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19" w:rsidRPr="00CF16BB" w:rsidRDefault="00776A0A" w:rsidP="00CF16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6BB">
        <w:rPr>
          <w:rFonts w:ascii="Times New Roman" w:hAnsi="Times New Roman" w:cs="Times New Roman"/>
          <w:b/>
          <w:sz w:val="32"/>
          <w:szCs w:val="32"/>
        </w:rPr>
        <w:t>О речевом развитии дошкольников</w:t>
      </w:r>
    </w:p>
    <w:p w:rsidR="00776A0A" w:rsidRDefault="00776A0A" w:rsidP="00CF16BB">
      <w:pPr>
        <w:pStyle w:val="a3"/>
        <w:spacing w:before="36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Дошкольное детство – важный период в речевом, нравственном и психическом становлении личности.</w:t>
      </w:r>
    </w:p>
    <w:p w:rsidR="00776A0A" w:rsidRDefault="00776A0A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детей пользоваться в общении с окружающими правильной, чёткой речью, ясно выражать свои мысли, желания, говорить на своём языке чисто и выразительно является очень важным условием полноценнного, гармоничного равзития личности ребёнка.</w:t>
      </w:r>
    </w:p>
    <w:p w:rsidR="00776A0A" w:rsidRDefault="00776A0A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Связные смысловые развёрнутые высказывания обеспечивают полноценное общение и взаимопонимание людей между собой. И для детей усвоение связных форм высказываний – процесс постепенный и достаточно сложный.</w:t>
      </w:r>
    </w:p>
    <w:p w:rsidR="00776A0A" w:rsidRDefault="00776A0A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ребёнка формируется в общении с окружающими. Необходимо, чтобы речь взрослых была образцом для детей. Она во многом зависит от родителей, от их образования, культурного развития ребёнка (речевого, интеллектуального, психического, эмоционального и т.д.).</w:t>
      </w:r>
    </w:p>
    <w:p w:rsidR="00776A0A" w:rsidRDefault="00776A0A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взрослый очень мало говорит с младенцем или пока с не разговаривающим малышом, то этот ребёнок может не получить соответствующего опыта восприятия речи, достаточного, чтобы научиться ей самому. Ребёнку не будет хватать услышанных слов. Он не будет знать, какое удовольствие</w:t>
      </w:r>
      <w:r w:rsidR="003C072F">
        <w:rPr>
          <w:rFonts w:ascii="Times New Roman" w:hAnsi="Times New Roman" w:cs="Times New Roman"/>
          <w:sz w:val="28"/>
          <w:szCs w:val="28"/>
        </w:rPr>
        <w:t xml:space="preserve"> доставит общение со взрослым.</w:t>
      </w:r>
      <w:r w:rsidR="009E5D49">
        <w:rPr>
          <w:rFonts w:ascii="Times New Roman" w:hAnsi="Times New Roman" w:cs="Times New Roman"/>
          <w:sz w:val="28"/>
          <w:szCs w:val="28"/>
        </w:rPr>
        <w:t xml:space="preserve"> </w:t>
      </w:r>
      <w:r w:rsidR="003C072F">
        <w:rPr>
          <w:rFonts w:ascii="Times New Roman" w:hAnsi="Times New Roman" w:cs="Times New Roman"/>
          <w:sz w:val="28"/>
          <w:szCs w:val="28"/>
        </w:rPr>
        <w:t>Иногда на развитии детской речи отражаются реакции ребёнка на значительные перемены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72F">
        <w:rPr>
          <w:rFonts w:ascii="Times New Roman" w:hAnsi="Times New Roman" w:cs="Times New Roman"/>
          <w:sz w:val="28"/>
          <w:szCs w:val="28"/>
        </w:rPr>
        <w:t>в его жизни. Не стоит искать причины. Лучше начать какую-то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72F">
        <w:rPr>
          <w:rFonts w:ascii="Times New Roman" w:hAnsi="Times New Roman" w:cs="Times New Roman"/>
          <w:sz w:val="28"/>
          <w:szCs w:val="28"/>
        </w:rPr>
        <w:t>работу с малышом, прибегая при этом к различным средствам. Одним из таких средств, помогающим решить различные проблемы, является искусством, которое воздействует на становление личности ребёнка.</w:t>
      </w:r>
    </w:p>
    <w:p w:rsidR="003C072F" w:rsidRDefault="003C072F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речевое, умственное, психическое, эмоциональное развитие ребёнка значительно возросло, необходимо предоставить детям свободу выбора занятий, партнёров по деятельности, общению. Это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раскрыть творческий потенциал ребёнка, его индивидульные особенности и возможности.</w:t>
      </w:r>
    </w:p>
    <w:p w:rsidR="003C072F" w:rsidRDefault="003C072F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шаги в мире прекрасного ребёнок делает в своей семье, опираясь на близких людей. Поэтому для него о</w:t>
      </w:r>
      <w:r w:rsidR="009E5D49">
        <w:rPr>
          <w:rFonts w:ascii="Times New Roman" w:hAnsi="Times New Roman" w:cs="Times New Roman"/>
          <w:sz w:val="28"/>
          <w:szCs w:val="28"/>
        </w:rPr>
        <w:t>чень в</w:t>
      </w:r>
      <w:r>
        <w:rPr>
          <w:rFonts w:ascii="Times New Roman" w:hAnsi="Times New Roman" w:cs="Times New Roman"/>
          <w:sz w:val="28"/>
          <w:szCs w:val="28"/>
        </w:rPr>
        <w:t xml:space="preserve">ажны ценностные ориентиры родителей. Огромное значение приобретают произведения народной культуры (былины, считалки, скороговорки, потешки, частушки, колыбельные песни, сказки, стихи и т.д.). </w:t>
      </w:r>
      <w:r w:rsidR="009E5D49">
        <w:rPr>
          <w:rFonts w:ascii="Times New Roman" w:hAnsi="Times New Roman" w:cs="Times New Roman"/>
          <w:sz w:val="28"/>
          <w:szCs w:val="28"/>
        </w:rPr>
        <w:t>Дети очень легко воспринимают фольклорную поэзию, которая знакомит их с красотой и разноообразием родного языка. В дальнейшем это перерастёт в любовь к литературе и искусству. Они же будут сопровождать человека на протяжении всей жизни.</w:t>
      </w:r>
    </w:p>
    <w:p w:rsidR="009E5D49" w:rsidRDefault="009E5D49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сопровождает каждую деятельность ребёнка. Она развивается сама по себе, если жизнь ребёнка наполнена разнообразными и интересными делами, событиями, мероприятиями.</w:t>
      </w:r>
    </w:p>
    <w:p w:rsidR="009E5D49" w:rsidRDefault="009E5D49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докольном возрасте дети начинают посещать театры, концертные залы, музеи, экскурсии, выставки.</w:t>
      </w:r>
    </w:p>
    <w:p w:rsidR="009E5D49" w:rsidRDefault="009E5D49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совместном времяпровождении ребёнок должен получить радость от общения с близкими людьми, которые должны принимать активное участие в культурной жизни ребёнка.</w:t>
      </w:r>
    </w:p>
    <w:p w:rsidR="00CF16BB" w:rsidRPr="00776A0A" w:rsidRDefault="00CF16BB" w:rsidP="00CF16BB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в момент становления речи ребёнка рядом с ним были любящие, понимающие, заботливые родители, умеющие и желающие общаться с ним. Для обогащения и совершенствования детской речи необходимо создать благоприятную речевую среду и сформировать конкертные речевые умения и навыки, которые помогут ребёнку в развитии коммуникативной сферы при дальнейшей социализации.</w:t>
      </w:r>
    </w:p>
    <w:sectPr w:rsidR="00CF16BB" w:rsidRPr="00776A0A" w:rsidSect="0086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0A"/>
    <w:rsid w:val="000331FD"/>
    <w:rsid w:val="002C506F"/>
    <w:rsid w:val="003C072F"/>
    <w:rsid w:val="00776A0A"/>
    <w:rsid w:val="00860919"/>
    <w:rsid w:val="009C6E6C"/>
    <w:rsid w:val="009E5D49"/>
    <w:rsid w:val="00C46DBC"/>
    <w:rsid w:val="00C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C1ED"/>
  <w15:chartTrackingRefBased/>
  <w15:docId w15:val="{E594803F-9BC1-4530-B20D-DDAFB6EE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1</cp:revision>
  <dcterms:created xsi:type="dcterms:W3CDTF">2023-12-19T10:40:00Z</dcterms:created>
  <dcterms:modified xsi:type="dcterms:W3CDTF">2023-12-19T11:17:00Z</dcterms:modified>
</cp:coreProperties>
</file>