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51" w:rsidRDefault="00D26451" w:rsidP="00D26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451" w:rsidRPr="00BD6E46" w:rsidRDefault="00D26451" w:rsidP="00BD6E46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6E46">
        <w:rPr>
          <w:rFonts w:ascii="Times New Roman" w:eastAsia="Times New Roman" w:hAnsi="Times New Roman" w:cs="Times New Roman"/>
          <w:sz w:val="44"/>
          <w:szCs w:val="44"/>
          <w:lang w:eastAsia="ru-RU"/>
        </w:rPr>
        <w:t>Муниципальное бюджетное дошкольное  образовательное учреждение №73 г. Мурманск</w:t>
      </w:r>
    </w:p>
    <w:p w:rsidR="00D26451" w:rsidRDefault="00D26451" w:rsidP="00D26451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26451" w:rsidRPr="00BD6E46" w:rsidRDefault="00D26451" w:rsidP="00BD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6E4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занятия-развлечения  с использованием ИКТ </w:t>
      </w:r>
    </w:p>
    <w:p w:rsidR="00D26451" w:rsidRPr="00BD6E46" w:rsidRDefault="00D26451" w:rsidP="00BD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6E4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для детей 4-5 лет группа ЗПР </w:t>
      </w:r>
    </w:p>
    <w:p w:rsidR="00B4673A" w:rsidRPr="00BD6E46" w:rsidRDefault="00B4673A" w:rsidP="00BD6E46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6E46">
        <w:rPr>
          <w:rFonts w:ascii="Times New Roman" w:eastAsia="Times New Roman" w:hAnsi="Times New Roman" w:cs="Times New Roman"/>
          <w:sz w:val="44"/>
          <w:szCs w:val="44"/>
          <w:lang w:eastAsia="ru-RU"/>
        </w:rPr>
        <w:t>«Красивые поступки»</w:t>
      </w:r>
    </w:p>
    <w:p w:rsidR="00D26451" w:rsidRDefault="00D26451" w:rsidP="00D26451">
      <w:pPr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26451" w:rsidRPr="00BD6E46" w:rsidRDefault="00D26451" w:rsidP="00D26451">
      <w:pPr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6E46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воспитатель: </w:t>
      </w:r>
    </w:p>
    <w:p w:rsidR="00D26451" w:rsidRPr="00BD6E46" w:rsidRDefault="00D26451" w:rsidP="00D26451">
      <w:pPr>
        <w:jc w:val="right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BD6E46">
        <w:rPr>
          <w:rFonts w:ascii="Times New Roman" w:eastAsia="Times New Roman" w:hAnsi="Times New Roman" w:cs="Times New Roman"/>
          <w:sz w:val="44"/>
          <w:szCs w:val="44"/>
          <w:lang w:eastAsia="ru-RU"/>
        </w:rPr>
        <w:t>Микшина Светлана Валерьевна</w:t>
      </w:r>
    </w:p>
    <w:p w:rsidR="00D26451" w:rsidRDefault="00D26451" w:rsidP="00D26451">
      <w:pPr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26451" w:rsidRDefault="00D26451" w:rsidP="00D26451">
      <w:pPr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26451" w:rsidRDefault="00D26451" w:rsidP="00D26451">
      <w:pPr>
        <w:jc w:val="right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B4673A" w:rsidRDefault="00B4673A" w:rsidP="00B4673A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4673A" w:rsidRDefault="00B4673A" w:rsidP="00B4673A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6E46" w:rsidRDefault="00BD6E46" w:rsidP="00B4673A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6E46" w:rsidRDefault="00BD6E46" w:rsidP="00B4673A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6E46" w:rsidRDefault="00BD6E46" w:rsidP="00B4673A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BD6E46" w:rsidRDefault="00BD6E46" w:rsidP="00B4673A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26451" w:rsidRPr="00D26451" w:rsidRDefault="00D26451" w:rsidP="00B4673A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 w:rsidRPr="00D26451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2023 </w:t>
      </w:r>
      <w:r w:rsidRPr="00D26451">
        <w:rPr>
          <w:rFonts w:ascii="Times New Roman" w:eastAsia="Times New Roman" w:hAnsi="Times New Roman" w:cs="Times New Roman"/>
          <w:sz w:val="40"/>
          <w:szCs w:val="40"/>
          <w:lang w:eastAsia="ru-RU"/>
        </w:rPr>
        <w:br w:type="page"/>
      </w:r>
    </w:p>
    <w:p w:rsidR="00D26451" w:rsidRDefault="00D26451" w:rsidP="00D2645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723" w:rsidRDefault="00D26451" w:rsidP="00AE745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673A"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«Красивые поступки</w:t>
      </w:r>
      <w:r w:rsidR="00A57723"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673A" w:rsidRPr="00B4673A" w:rsidRDefault="00B4673A" w:rsidP="00AE7451">
      <w:pPr>
        <w:widowControl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723" w:rsidRPr="00B4673A" w:rsidRDefault="00A57723" w:rsidP="00AE7451">
      <w:pPr>
        <w:widowControl w:val="0"/>
        <w:spacing w:after="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Возраст:</w:t>
      </w:r>
      <w:r w:rsidR="00B4673A"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4-5 лет группа ЗПР</w:t>
      </w:r>
    </w:p>
    <w:p w:rsidR="00A57723" w:rsidRPr="00B4673A" w:rsidRDefault="00A57723" w:rsidP="00AE7451">
      <w:pPr>
        <w:widowControl w:val="0"/>
        <w:spacing w:after="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область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социально-коммуникативное  развитие</w:t>
      </w:r>
    </w:p>
    <w:p w:rsidR="00A57723" w:rsidRPr="00B4673A" w:rsidRDefault="00A57723" w:rsidP="00AE7451">
      <w:pPr>
        <w:widowControl w:val="0"/>
        <w:spacing w:after="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</w:t>
      </w:r>
      <w:proofErr w:type="gramEnd"/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речевое, физическое, художественно – эстетическое.</w:t>
      </w:r>
    </w:p>
    <w:p w:rsidR="00A57723" w:rsidRPr="00B4673A" w:rsidRDefault="00A57723" w:rsidP="00AE7451">
      <w:pPr>
        <w:widowControl w:val="0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  <w:r w:rsidR="00B4673A"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(Тип) </w:t>
      </w:r>
      <w:r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ОД:</w:t>
      </w:r>
    </w:p>
    <w:p w:rsidR="00A57723" w:rsidRPr="00B4673A" w:rsidRDefault="00A57723" w:rsidP="00AE7451">
      <w:pPr>
        <w:widowControl w:val="0"/>
        <w:spacing w:after="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дидактической задаче – </w:t>
      </w:r>
      <w:proofErr w:type="gramStart"/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</w:t>
      </w:r>
      <w:proofErr w:type="gramEnd"/>
    </w:p>
    <w:p w:rsidR="00A57723" w:rsidRPr="00B4673A" w:rsidRDefault="00A57723" w:rsidP="00AE7451">
      <w:pPr>
        <w:widowControl w:val="0"/>
        <w:spacing w:after="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знаний – </w:t>
      </w:r>
      <w:proofErr w:type="gramStart"/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тематическое</w:t>
      </w:r>
      <w:proofErr w:type="gramEnd"/>
    </w:p>
    <w:p w:rsidR="00A57723" w:rsidRPr="00B4673A" w:rsidRDefault="00B4673A" w:rsidP="00AE7451">
      <w:pPr>
        <w:widowControl w:val="0"/>
        <w:spacing w:after="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</w:t>
      </w:r>
      <w:r w:rsidR="00A57723"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r w:rsidR="00A57723"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совместная деятельность взрослого и детей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формирование представлений</w:t>
      </w:r>
      <w:r w:rsidR="00D26451" w:rsidRPr="00B4673A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r w:rsidRPr="00B4673A">
        <w:rPr>
          <w:rFonts w:ascii="Times New Roman" w:eastAsia="Calibri" w:hAnsi="Times New Roman" w:cs="Times New Roman"/>
          <w:sz w:val="28"/>
          <w:szCs w:val="28"/>
        </w:rPr>
        <w:t>детей о дружбе, дружеских взаимоотношениях, понятии «друг», «дружба».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</w:pPr>
      <w:r w:rsidRPr="00B4673A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</w:rPr>
        <w:t>Задачи: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нравственные качества у воспитанников: умение дружить, беречь дружбу, общаться в коллективе; развивать чувство принадлежности к группе; установление эмоционального контакта между участниками. Развивать мелкую и крупную моторику руки.</w:t>
      </w:r>
    </w:p>
    <w:p w:rsidR="00A57723" w:rsidRPr="00B4673A" w:rsidRDefault="00A57723" w:rsidP="00AE7451">
      <w:pPr>
        <w:spacing w:after="0" w:line="240" w:lineRule="auto"/>
        <w:ind w:left="284"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i/>
          <w:sz w:val="28"/>
          <w:szCs w:val="28"/>
        </w:rPr>
        <w:t>Развивающие задачи</w:t>
      </w:r>
      <w:r w:rsidRPr="00B4673A">
        <w:rPr>
          <w:rFonts w:ascii="Times New Roman" w:eastAsia="Calibri" w:hAnsi="Times New Roman" w:cs="Times New Roman"/>
          <w:sz w:val="28"/>
          <w:szCs w:val="28"/>
        </w:rPr>
        <w:t>: Развивать доброжелательное отношения, способность к сопереживанию, желание прийти друг другу на помощь в сложной ситуации, развивать социальные чувства, умения участвовать в совместной игре, вести короткие диалоги в ситуации творческого и игрового общения.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Закладывать нравственные основы личности в процессе формирования представлений о </w:t>
      </w:r>
      <w:r w:rsidRPr="00B4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воспитывать культуру общения, </w:t>
      </w:r>
      <w:r w:rsidRPr="00B4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дружеские взаимоотношения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желание поддерживать друзей, заботиться о них; побуждать дошкольников к добрым поступкам, дать возможность проявить взаимопомощь. 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Коррекционные: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способность понимать эмоциональное состояние другого человека; умения аргументировать свою точку зрения;  культуру речи. Развивать </w:t>
      </w:r>
      <w:proofErr w:type="spellStart"/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желание и готовность помогать другим.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B46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  <w:r w:rsidRPr="00B467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детьми о </w:t>
      </w:r>
      <w:r w:rsidRPr="00B4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отношениях друг к другу, чтение стишков, подбор аудиозаписей к песням о </w:t>
      </w:r>
      <w:r w:rsidRPr="00B467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дружбе для сопровождения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b/>
          <w:sz w:val="28"/>
          <w:szCs w:val="28"/>
        </w:rPr>
      </w:pPr>
      <w:r w:rsidRPr="00B4673A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 w:rsidRPr="00B4673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</w:t>
      </w:r>
      <w:r w:rsidRPr="00B4673A">
        <w:rPr>
          <w:rFonts w:ascii="Times New Roman" w:eastAsia="Calibri" w:hAnsi="Times New Roman" w:cs="Times New Roman"/>
          <w:sz w:val="28"/>
          <w:szCs w:val="28"/>
        </w:rPr>
        <w:t>ТСО (</w:t>
      </w:r>
      <w:proofErr w:type="spellStart"/>
      <w:r w:rsidRPr="00B4673A">
        <w:rPr>
          <w:rFonts w:ascii="Times New Roman" w:eastAsia="Calibri" w:hAnsi="Times New Roman" w:cs="Times New Roman"/>
          <w:sz w:val="28"/>
          <w:szCs w:val="28"/>
        </w:rPr>
        <w:t>мультимедиапроектор</w:t>
      </w:r>
      <w:proofErr w:type="spellEnd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), ноутбук,  Степашка  (игрушка), мячик (шарик), смайлики с эмоциями, декорации деревьев. Используемые новые образовательные технологии: информационные (ИКТ-презентация), </w:t>
      </w:r>
      <w:proofErr w:type="spellStart"/>
      <w:r w:rsidRPr="00B4673A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B4673A">
        <w:rPr>
          <w:rFonts w:ascii="Times New Roman" w:eastAsia="Calibri" w:hAnsi="Times New Roman" w:cs="Times New Roman"/>
          <w:sz w:val="28"/>
          <w:szCs w:val="28"/>
        </w:rPr>
        <w:t>, личностно-ориентированные.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</w:r>
      <w:r w:rsidRPr="00B4673A">
        <w:rPr>
          <w:rFonts w:ascii="Times New Roman" w:eastAsia="Calibri" w:hAnsi="Times New Roman" w:cs="Times New Roman"/>
          <w:b/>
          <w:sz w:val="28"/>
          <w:szCs w:val="28"/>
        </w:rPr>
        <w:t>Ход занятия: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4673A">
        <w:rPr>
          <w:rFonts w:ascii="Times New Roman" w:eastAsia="Calibri" w:hAnsi="Times New Roman" w:cs="Times New Roman"/>
          <w:i/>
          <w:sz w:val="28"/>
          <w:szCs w:val="28"/>
        </w:rPr>
        <w:t>Слай</w:t>
      </w:r>
      <w:proofErr w:type="spellEnd"/>
      <w:r w:rsidRPr="00B4673A">
        <w:rPr>
          <w:rFonts w:ascii="Times New Roman" w:eastAsia="Calibri" w:hAnsi="Times New Roman" w:cs="Times New Roman"/>
          <w:i/>
          <w:sz w:val="28"/>
          <w:szCs w:val="28"/>
        </w:rPr>
        <w:t xml:space="preserve"> №1- заставка</w:t>
      </w:r>
      <w:r w:rsidRPr="00B467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B4673A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4673A">
        <w:rPr>
          <w:rFonts w:ascii="Times New Roman" w:eastAsia="Calibri" w:hAnsi="Times New Roman" w:cs="Times New Roman"/>
          <w:sz w:val="28"/>
          <w:szCs w:val="28"/>
        </w:rPr>
        <w:t>Вводная часть (приветствие, установление эмоционального контакта).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</w:r>
      <w:r w:rsidRPr="00B467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Педагог: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- Сегодня мы будем приветствовать друг друга с помощью улыбки.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Мы сначала будем хлопать.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А затем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Мы будем топать.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А сейчас мы повернемся.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И друг другу улыбнемся.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</w:r>
      <w:r w:rsidRPr="00B4673A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Рабочая часть.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 xml:space="preserve">На экране – изображение леса </w:t>
      </w:r>
      <w:r w:rsidRPr="00B4673A">
        <w:rPr>
          <w:rFonts w:ascii="Times New Roman" w:eastAsia="Calibri" w:hAnsi="Times New Roman" w:cs="Times New Roman"/>
          <w:i/>
          <w:sz w:val="28"/>
          <w:szCs w:val="28"/>
        </w:rPr>
        <w:t>(слайд 2).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</w:r>
      <w:r w:rsidRPr="00B4673A">
        <w:rPr>
          <w:rFonts w:ascii="Times New Roman" w:eastAsia="Calibri" w:hAnsi="Times New Roman" w:cs="Times New Roman"/>
          <w:b/>
          <w:sz w:val="28"/>
          <w:szCs w:val="28"/>
        </w:rPr>
        <w:t>Педагог</w:t>
      </w:r>
      <w:r w:rsidRPr="00B4673A">
        <w:rPr>
          <w:rFonts w:ascii="Times New Roman" w:eastAsia="Calibri" w:hAnsi="Times New Roman" w:cs="Times New Roman"/>
          <w:sz w:val="28"/>
          <w:szCs w:val="28"/>
        </w:rPr>
        <w:t>: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- Ребята, посмотрите, где мы с вами оказались? (обращая внимание детей на экран и декорации леса, расположенные на столах).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</w:r>
      <w:r w:rsidRPr="00B4673A">
        <w:rPr>
          <w:rFonts w:ascii="Times New Roman" w:eastAsia="Calibri" w:hAnsi="Times New Roman" w:cs="Times New Roman"/>
          <w:b/>
          <w:sz w:val="28"/>
          <w:szCs w:val="28"/>
        </w:rPr>
        <w:t>Ответы детей</w:t>
      </w:r>
      <w:r w:rsidRPr="00B4673A">
        <w:rPr>
          <w:rFonts w:ascii="Times New Roman" w:eastAsia="Calibri" w:hAnsi="Times New Roman" w:cs="Times New Roman"/>
          <w:sz w:val="28"/>
          <w:szCs w:val="28"/>
        </w:rPr>
        <w:t>: в лесу.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</w:r>
      <w:r w:rsidRPr="00B4673A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- Кто это прячется за кустом? Да это же зайка – Степашка. Он хочет познакомиться и подружиться с нами. Будем знакомиться с зайчиком?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Степашка здоровается и знакомится с каждым ребенком.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  <w:r w:rsidRPr="00B4673A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Настроение моё, каждый день меняется,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Потому что каждый день, что-нибудь случается: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То я злюсь</w:t>
      </w:r>
      <w:proofErr w:type="gramStart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Т</w:t>
      </w:r>
      <w:proofErr w:type="gramEnd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о улыбаюсь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 xml:space="preserve">То грущу 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То удивляюсь</w:t>
      </w:r>
      <w:proofErr w:type="gramStart"/>
      <w:r w:rsidRPr="00B4673A">
        <w:rPr>
          <w:rFonts w:ascii="Times New Roman" w:eastAsia="Calibri" w:hAnsi="Times New Roman" w:cs="Times New Roman"/>
          <w:sz w:val="28"/>
          <w:szCs w:val="28"/>
        </w:rPr>
        <w:br/>
        <w:t>Т</w:t>
      </w:r>
      <w:proofErr w:type="gramEnd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о бывает, испугаюсь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 xml:space="preserve">То бывает, посижу, помечтаю, помолчу 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b/>
          <w:sz w:val="28"/>
          <w:szCs w:val="28"/>
        </w:rPr>
      </w:pPr>
      <w:r w:rsidRPr="00B4673A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 Ребята, сегодня Степашка грустный, давайте попробуем изобразить его настроение.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 Как можно помочь Степашке, чтобы он перестал грустить?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b/>
          <w:sz w:val="28"/>
          <w:szCs w:val="28"/>
        </w:rPr>
        <w:t>Предполагаемые ответы детей:</w:t>
      </w: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- Погладить, обнять, пожалеть, угостить конфетой, найти ему друзей.</w:t>
      </w:r>
    </w:p>
    <w:p w:rsidR="00AE7451" w:rsidRPr="00B4673A" w:rsidRDefault="00AE7451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b/>
          <w:sz w:val="28"/>
          <w:szCs w:val="28"/>
        </w:rPr>
        <w:t>Педагог: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  <w:shd w:val="clear" w:color="auto" w:fill="FFECC7"/>
        </w:rPr>
        <w:t xml:space="preserve"> </w:t>
      </w:r>
      <w:r w:rsidR="00D26451" w:rsidRPr="00B4673A">
        <w:rPr>
          <w:rFonts w:ascii="Times New Roman" w:eastAsia="Calibri" w:hAnsi="Times New Roman" w:cs="Times New Roman"/>
          <w:sz w:val="28"/>
          <w:szCs w:val="28"/>
          <w:shd w:val="clear" w:color="auto" w:fill="FFECC7"/>
        </w:rPr>
        <w:t xml:space="preserve">- </w:t>
      </w:r>
      <w:r w:rsidRPr="00B4673A">
        <w:rPr>
          <w:rFonts w:ascii="Times New Roman" w:eastAsia="Calibri" w:hAnsi="Times New Roman" w:cs="Times New Roman"/>
          <w:sz w:val="28"/>
          <w:szCs w:val="28"/>
          <w:shd w:val="clear" w:color="auto" w:fill="FFECC7"/>
        </w:rPr>
        <w:t>Все за зайчиком встаём</w:t>
      </w:r>
      <w:proofErr w:type="gramStart"/>
      <w:r w:rsidRPr="00B4673A">
        <w:rPr>
          <w:rFonts w:ascii="Times New Roman" w:eastAsia="Calibri" w:hAnsi="Times New Roman" w:cs="Times New Roman"/>
          <w:sz w:val="28"/>
          <w:szCs w:val="28"/>
          <w:shd w:val="clear" w:color="auto" w:fill="FFECC7"/>
        </w:rPr>
        <w:t> 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</w:r>
      <w:r w:rsidR="00D26451" w:rsidRPr="00B4673A">
        <w:rPr>
          <w:rFonts w:ascii="Times New Roman" w:eastAsia="Calibri" w:hAnsi="Times New Roman" w:cs="Times New Roman"/>
          <w:sz w:val="28"/>
          <w:szCs w:val="28"/>
          <w:shd w:val="clear" w:color="auto" w:fill="FFECC7"/>
        </w:rPr>
        <w:t xml:space="preserve"> </w:t>
      </w:r>
      <w:r w:rsidRPr="00B4673A">
        <w:rPr>
          <w:rFonts w:ascii="Times New Roman" w:eastAsia="Calibri" w:hAnsi="Times New Roman" w:cs="Times New Roman"/>
          <w:sz w:val="28"/>
          <w:szCs w:val="28"/>
          <w:shd w:val="clear" w:color="auto" w:fill="FFECC7"/>
        </w:rPr>
        <w:t>И</w:t>
      </w:r>
      <w:proofErr w:type="gramEnd"/>
      <w:r w:rsidRPr="00B4673A">
        <w:rPr>
          <w:rFonts w:ascii="Times New Roman" w:eastAsia="Calibri" w:hAnsi="Times New Roman" w:cs="Times New Roman"/>
          <w:sz w:val="28"/>
          <w:szCs w:val="28"/>
          <w:shd w:val="clear" w:color="auto" w:fill="FFECC7"/>
        </w:rPr>
        <w:t xml:space="preserve"> друзей искать пойдём.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26451" w:rsidRPr="00B46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Посмотрите, здесь кто-то спрятался. (Останавливаются перед  столом с разрезной картинкой). Чтобы узнать </w:t>
      </w:r>
      <w:proofErr w:type="gramStart"/>
      <w:r w:rsidRPr="00B4673A">
        <w:rPr>
          <w:rFonts w:ascii="Times New Roman" w:eastAsia="Calibri" w:hAnsi="Times New Roman" w:cs="Times New Roman"/>
          <w:sz w:val="28"/>
          <w:szCs w:val="28"/>
        </w:rPr>
        <w:t>нужно</w:t>
      </w:r>
      <w:proofErr w:type="gramEnd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выложить из картинок фигуру.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-Кто у вас получился?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i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 Хитрая плутовка,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Рыжая головка,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Хвост пушистый краса,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 xml:space="preserve">А зовут её?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- Лиса, правильно</w:t>
      </w:r>
      <w:proofErr w:type="gramStart"/>
      <w:r w:rsidRPr="00B4673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73A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gramStart"/>
      <w:r w:rsidRPr="00B4673A">
        <w:rPr>
          <w:rFonts w:ascii="Times New Roman" w:eastAsia="Calibri" w:hAnsi="Times New Roman" w:cs="Times New Roman"/>
          <w:i/>
          <w:sz w:val="28"/>
          <w:szCs w:val="28"/>
        </w:rPr>
        <w:t>с</w:t>
      </w:r>
      <w:proofErr w:type="gramEnd"/>
      <w:r w:rsidRPr="00B4673A">
        <w:rPr>
          <w:rFonts w:ascii="Times New Roman" w:eastAsia="Calibri" w:hAnsi="Times New Roman" w:cs="Times New Roman"/>
          <w:i/>
          <w:sz w:val="28"/>
          <w:szCs w:val="28"/>
        </w:rPr>
        <w:t>лайд № 3)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Она очень хочет подружиться со Степашкой. Чтобы познакомиться и завести новых друзей, надо знать вежливые слова? А вы, ребята, знаете вежливые слова?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 w:rsidRPr="00B4673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Дид</w:t>
      </w:r>
      <w:proofErr w:type="spellEnd"/>
      <w:r w:rsidRPr="00B4673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игра «Доскажи словечко»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Растает даже ледяная глыба от слова тёплого … (спасибо)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Зазеленеет старый пень, когда услышит … (добрый день)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Мальчик вежливый и ласковый,  говорит при встрече … (здравствуйте)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Если больше есть не в силах, скажем маме мы … (спасибо)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Когда нас </w:t>
      </w:r>
      <w:proofErr w:type="gramStart"/>
      <w:r w:rsidRPr="00B4673A">
        <w:rPr>
          <w:rFonts w:ascii="Times New Roman" w:eastAsia="Calibri" w:hAnsi="Times New Roman" w:cs="Times New Roman"/>
          <w:sz w:val="28"/>
          <w:szCs w:val="28"/>
        </w:rPr>
        <w:t>ругают за шалости мы говорим</w:t>
      </w:r>
      <w:proofErr w:type="gramEnd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… (прости, пожалуйста)</w:t>
      </w:r>
    </w:p>
    <w:p w:rsidR="00A57723" w:rsidRPr="00B4673A" w:rsidRDefault="00A57723" w:rsidP="00AE7451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минуту расставания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скажем…</w:t>
      </w:r>
      <w:r w:rsidRPr="00B46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свидания)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-Молодцы, вы знаете много вежливых слов. Лисичка теперь знает, чтобы быть хорошим другом нужно быть вежливым.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B4673A">
        <w:rPr>
          <w:rFonts w:ascii="Times New Roman" w:eastAsia="Calibri" w:hAnsi="Times New Roman" w:cs="Times New Roman"/>
          <w:i/>
          <w:sz w:val="28"/>
          <w:szCs w:val="28"/>
        </w:rPr>
        <w:t>Слайд №4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-Ребята, кто это бежит по лесу? (на мониторе нужно узнать тень  животного). Правильно, ежик.  </w:t>
      </w:r>
      <w:r w:rsidRPr="00B4673A">
        <w:rPr>
          <w:rFonts w:ascii="Times New Roman" w:eastAsia="Calibri" w:hAnsi="Times New Roman" w:cs="Times New Roman"/>
          <w:i/>
          <w:sz w:val="28"/>
          <w:szCs w:val="28"/>
        </w:rPr>
        <w:t>Слайд №5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 Он тоже хочет быть другом нашего зайчика. Давайте научим ежика дружить. Кого можно назвать настоящим другом? (Дети передают шарик по кругу)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Настоящий друг тот, кто не обижается, делится игрушками, помогает, если умеет что-то делать, научит друга, заботится, защищает, не бросает в беде, не завидует, не бояться просить прощения, если обидел друга; не хвастается, стараться сделать что-то хорошее. </w:t>
      </w:r>
      <w:proofErr w:type="gramEnd"/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 Ежик, говорит вам спасибо и будет стараться соблюдать эти правила.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 Ребята, угадайте кто еще хочет </w:t>
      </w:r>
      <w:proofErr w:type="gramStart"/>
      <w:r w:rsidRPr="00B4673A">
        <w:rPr>
          <w:rFonts w:ascii="Times New Roman" w:eastAsia="Calibri" w:hAnsi="Times New Roman" w:cs="Times New Roman"/>
          <w:sz w:val="28"/>
          <w:szCs w:val="28"/>
        </w:rPr>
        <w:t>подружится</w:t>
      </w:r>
      <w:proofErr w:type="gramEnd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с зайчиком.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 Зимой в берлоге видит сон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 xml:space="preserve">Лохматый, косолапый он. 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-Правильно, медведь. </w:t>
      </w:r>
      <w:r w:rsidRPr="00B4673A">
        <w:rPr>
          <w:rFonts w:ascii="Times New Roman" w:eastAsia="Calibri" w:hAnsi="Times New Roman" w:cs="Times New Roman"/>
          <w:i/>
          <w:sz w:val="28"/>
          <w:szCs w:val="28"/>
        </w:rPr>
        <w:t>Слайд №6</w:t>
      </w: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 Он хочет с вами поиграть.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i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Влево, вправо покружись в … медвежонка превратись.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</w:r>
      <w:r w:rsidRPr="00B4673A">
        <w:rPr>
          <w:rFonts w:ascii="Times New Roman" w:eastAsia="Calibri" w:hAnsi="Times New Roman" w:cs="Times New Roman"/>
          <w:i/>
          <w:sz w:val="28"/>
          <w:szCs w:val="28"/>
        </w:rPr>
        <w:t xml:space="preserve">Слайд № 7(видео </w:t>
      </w:r>
      <w:proofErr w:type="spellStart"/>
      <w:r w:rsidRPr="00B4673A">
        <w:rPr>
          <w:rFonts w:ascii="Times New Roman" w:eastAsia="Calibri" w:hAnsi="Times New Roman" w:cs="Times New Roman"/>
          <w:i/>
          <w:sz w:val="28"/>
          <w:szCs w:val="28"/>
        </w:rPr>
        <w:t>физминутка</w:t>
      </w:r>
      <w:proofErr w:type="spellEnd"/>
      <w:r w:rsidRPr="00B4673A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Влево, вправо покружись и в ребяток превратись.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Степашке очень понравилось играть с мишкой, он хочет с ним подружиться.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На столе декорации деревьев и геометрические фигуры.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 Пойдем те поищем еще друзей Степашке.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Педагог предлагает детям попробовать выложить из фигур. Фонограмма «Песенка про друзей» (дружба начинается с улыбки</w:t>
      </w:r>
      <w:r w:rsidRPr="00B4673A">
        <w:rPr>
          <w:rFonts w:ascii="Times New Roman" w:eastAsia="Calibri" w:hAnsi="Times New Roman" w:cs="Times New Roman"/>
          <w:i/>
          <w:sz w:val="28"/>
          <w:szCs w:val="28"/>
        </w:rPr>
        <w:t>). Слайд №8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-Кто у вас получился? 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 Хожу в пушистой шубе,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Живу в густом лесу,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 xml:space="preserve">В дупле на старом дубе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Орешки я грызу.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 xml:space="preserve">Белка. 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i/>
          <w:sz w:val="28"/>
          <w:szCs w:val="28"/>
        </w:rPr>
      </w:pPr>
      <w:r w:rsidRPr="00B4673A">
        <w:rPr>
          <w:rFonts w:ascii="Times New Roman" w:eastAsia="Calibri" w:hAnsi="Times New Roman" w:cs="Times New Roman"/>
          <w:i/>
          <w:sz w:val="28"/>
          <w:szCs w:val="28"/>
        </w:rPr>
        <w:t>Слайд №9 (белка)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-Ребята, кто из вас </w:t>
      </w:r>
      <w:proofErr w:type="gramStart"/>
      <w:r w:rsidRPr="00B4673A">
        <w:rPr>
          <w:rFonts w:ascii="Times New Roman" w:eastAsia="Calibri" w:hAnsi="Times New Roman" w:cs="Times New Roman"/>
          <w:sz w:val="28"/>
          <w:szCs w:val="28"/>
        </w:rPr>
        <w:t>услышал из песенки с чего начинается</w:t>
      </w:r>
      <w:proofErr w:type="gramEnd"/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 дружба?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-Правильно с улыбки.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lastRenderedPageBreak/>
        <w:t>-Степашка улыбается, давайте  и мы ему улыбнёмся широко-широко. Подарим самую добрую свою улыбку. Сначала, потренируемся. Бровки округлились, уголки губ приподнялись.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  <w:t>(Дети по очереди дарят свою улыбку Степашке, педагог  акцентирует внимание на индивидуальности выражения эмоции детьми).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i/>
          <w:sz w:val="28"/>
          <w:szCs w:val="28"/>
        </w:rPr>
      </w:pPr>
      <w:r w:rsidRPr="00B4673A">
        <w:rPr>
          <w:rFonts w:ascii="Times New Roman" w:eastAsia="Calibri" w:hAnsi="Times New Roman" w:cs="Times New Roman"/>
          <w:i/>
          <w:sz w:val="28"/>
          <w:szCs w:val="28"/>
        </w:rPr>
        <w:t xml:space="preserve">Слайд №10 </w:t>
      </w:r>
      <w:proofErr w:type="gramStart"/>
      <w:r w:rsidRPr="00B4673A">
        <w:rPr>
          <w:rFonts w:ascii="Times New Roman" w:eastAsia="Calibri" w:hAnsi="Times New Roman" w:cs="Times New Roman"/>
          <w:i/>
          <w:sz w:val="28"/>
          <w:szCs w:val="28"/>
        </w:rPr>
        <w:t xml:space="preserve">( </w:t>
      </w:r>
      <w:proofErr w:type="gramEnd"/>
      <w:r w:rsidRPr="00B4673A">
        <w:rPr>
          <w:rFonts w:ascii="Times New Roman" w:eastAsia="Calibri" w:hAnsi="Times New Roman" w:cs="Times New Roman"/>
          <w:i/>
          <w:sz w:val="28"/>
          <w:szCs w:val="28"/>
        </w:rPr>
        <w:t>все друзья 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-Ребята, посмотрите на столе лежат смайлики с эмоциями, возьмите тот смайлик, который подходит к настроению нашему Степашке. 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Педагог делает акцент на эмоции (грусть, злость радость удивление)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(дети выбирают настроение).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А у вас какое настроение? Возьмите тот смайлик, который подходит к вашему настроению.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(Дети выбирают смайлик и проговаривают свое настроение).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 Замечательно! Какие добрые, мои дети! Молодцы! Теперь у Степашки веселое настроение и у вас веселое. </w:t>
      </w:r>
      <w:r w:rsidRPr="00B4673A">
        <w:rPr>
          <w:rFonts w:ascii="Times New Roman" w:eastAsia="Calibri" w:hAnsi="Times New Roman" w:cs="Times New Roman"/>
          <w:sz w:val="28"/>
          <w:szCs w:val="28"/>
        </w:rPr>
        <w:br/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b/>
          <w:sz w:val="28"/>
          <w:szCs w:val="28"/>
        </w:rPr>
      </w:pPr>
      <w:r w:rsidRPr="00B4673A">
        <w:rPr>
          <w:rFonts w:ascii="Times New Roman" w:eastAsia="Calibri" w:hAnsi="Times New Roman" w:cs="Times New Roman"/>
          <w:b/>
          <w:sz w:val="28"/>
          <w:szCs w:val="28"/>
        </w:rPr>
        <w:t>Итог: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i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-Что мы делали? Кому помогли? </w:t>
      </w:r>
      <w:r w:rsidRPr="00B4673A">
        <w:rPr>
          <w:rFonts w:ascii="Times New Roman" w:eastAsia="Calibri" w:hAnsi="Times New Roman" w:cs="Times New Roman"/>
          <w:i/>
          <w:sz w:val="28"/>
          <w:szCs w:val="28"/>
        </w:rPr>
        <w:t>Слайд №10 (все друзья</w:t>
      </w:r>
      <w:proofErr w:type="gramStart"/>
      <w:r w:rsidRPr="00B4673A">
        <w:rPr>
          <w:rFonts w:ascii="Times New Roman" w:eastAsia="Calibri" w:hAnsi="Times New Roman" w:cs="Times New Roman"/>
          <w:i/>
          <w:sz w:val="28"/>
          <w:szCs w:val="28"/>
        </w:rPr>
        <w:t xml:space="preserve"> )</w:t>
      </w:r>
      <w:proofErr w:type="gramEnd"/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Ну и чтобы запомнить, какими должны быть настоящие друзья, давайте поиграем со Степашкой  в интересную игру. 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Я буду задавать вопросы, а вы отвечаете «да-да-да» или «нет-нет-нет».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b/>
          <w:sz w:val="28"/>
          <w:szCs w:val="28"/>
        </w:rPr>
      </w:pPr>
      <w:r w:rsidRPr="00B4673A">
        <w:rPr>
          <w:rFonts w:ascii="Times New Roman" w:eastAsia="Calibri" w:hAnsi="Times New Roman" w:cs="Times New Roman"/>
          <w:b/>
          <w:sz w:val="28"/>
          <w:szCs w:val="28"/>
        </w:rPr>
        <w:t>Игра: «Да-да-да», «нет-нет нет».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Будем крепко мы дружить?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(да-да-да)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Нашей дружбой дорожить?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 xml:space="preserve">(да-да-да) 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Мы научимся играть?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(да-да-да)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Другу будем помогать?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(да-да-да)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Друга нужно разозлить?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(нет-нет-нет)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А улыбку подарить?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(да-да-да)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Друга стоит обижать?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(нет-нет-нет)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Чай с друзьями будем пить?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(да-да-да)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Будем крепко мы дружить?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(да-да-да)</w:t>
      </w:r>
      <w:proofErr w:type="gramStart"/>
      <w:r w:rsidRPr="00B4673A">
        <w:rPr>
          <w:rFonts w:ascii="Times New Roman" w:eastAsia="Calibri" w:hAnsi="Times New Roman" w:cs="Times New Roman"/>
          <w:sz w:val="28"/>
          <w:szCs w:val="28"/>
        </w:rPr>
        <w:br/>
        <w:t>-</w:t>
      </w:r>
      <w:proofErr w:type="gramEnd"/>
      <w:r w:rsidRPr="00B4673A">
        <w:rPr>
          <w:rFonts w:ascii="Times New Roman" w:eastAsia="Calibri" w:hAnsi="Times New Roman" w:cs="Times New Roman"/>
          <w:sz w:val="28"/>
          <w:szCs w:val="28"/>
        </w:rPr>
        <w:t>Нам пора возвращаться группу, давайте покажем Степашке нашу группу.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t>За то, что вы помогли Степашке найти друзей он</w:t>
      </w:r>
      <w:r w:rsidR="00AE7451" w:rsidRPr="00B4673A">
        <w:rPr>
          <w:rFonts w:ascii="Times New Roman" w:eastAsia="Calibri" w:hAnsi="Times New Roman" w:cs="Times New Roman"/>
          <w:sz w:val="28"/>
          <w:szCs w:val="28"/>
        </w:rPr>
        <w:t xml:space="preserve"> хочет вас угостить. (Педагог достает из корзинки угощение для каждого ребенка</w:t>
      </w:r>
      <w:r w:rsidRPr="00B4673A">
        <w:rPr>
          <w:rFonts w:ascii="Times New Roman" w:eastAsia="Calibri" w:hAnsi="Times New Roman" w:cs="Times New Roman"/>
          <w:sz w:val="28"/>
          <w:szCs w:val="28"/>
        </w:rPr>
        <w:t>.</w:t>
      </w:r>
      <w:r w:rsidR="00AE7451" w:rsidRPr="00B4673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i/>
          <w:sz w:val="28"/>
          <w:szCs w:val="28"/>
        </w:rPr>
      </w:pPr>
      <w:r w:rsidRPr="00B4673A">
        <w:rPr>
          <w:rFonts w:ascii="Times New Roman" w:eastAsia="Calibri" w:hAnsi="Times New Roman" w:cs="Times New Roman"/>
          <w:i/>
          <w:sz w:val="28"/>
          <w:szCs w:val="28"/>
        </w:rPr>
        <w:t>Слайд №11</w:t>
      </w:r>
    </w:p>
    <w:p w:rsidR="00A57723" w:rsidRPr="00B4673A" w:rsidRDefault="00A57723" w:rsidP="00AE7451">
      <w:pPr>
        <w:spacing w:after="0" w:line="240" w:lineRule="auto"/>
        <w:ind w:left="284" w:right="284"/>
        <w:rPr>
          <w:rFonts w:ascii="Times New Roman" w:eastAsia="Calibri" w:hAnsi="Times New Roman" w:cs="Times New Roman"/>
          <w:sz w:val="28"/>
          <w:szCs w:val="28"/>
        </w:rPr>
      </w:pPr>
      <w:r w:rsidRPr="00B4673A"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</w:p>
    <w:p w:rsidR="006966BC" w:rsidRPr="00B4673A" w:rsidRDefault="00BD6E46">
      <w:pPr>
        <w:rPr>
          <w:rFonts w:ascii="Times New Roman" w:hAnsi="Times New Roman" w:cs="Times New Roman"/>
          <w:sz w:val="28"/>
          <w:szCs w:val="28"/>
        </w:rPr>
      </w:pPr>
    </w:p>
    <w:sectPr w:rsidR="006966BC" w:rsidRPr="00B4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377"/>
    <w:rsid w:val="000942C1"/>
    <w:rsid w:val="00314168"/>
    <w:rsid w:val="00336377"/>
    <w:rsid w:val="00A57723"/>
    <w:rsid w:val="00AE7451"/>
    <w:rsid w:val="00B4673A"/>
    <w:rsid w:val="00BD6E46"/>
    <w:rsid w:val="00D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2021-10-10T12:41:00Z</dcterms:created>
  <dcterms:modified xsi:type="dcterms:W3CDTF">2023-11-08T14:04:00Z</dcterms:modified>
</cp:coreProperties>
</file>