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E" w:rsidRDefault="0085471E" w:rsidP="008547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4"/>
        </w:rPr>
        <w:t>Неговорящий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ребенок.</w:t>
      </w:r>
      <w:r w:rsidRPr="00686DD4">
        <w:rPr>
          <w:rFonts w:ascii="Times New Roman" w:hAnsi="Times New Roman" w:cs="Times New Roman"/>
          <w:b/>
          <w:sz w:val="28"/>
          <w:szCs w:val="24"/>
        </w:rPr>
        <w:t xml:space="preserve"> Что делать?</w:t>
      </w:r>
    </w:p>
    <w:p w:rsidR="00A113A5" w:rsidRDefault="00A113A5" w:rsidP="005E590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Логинова Юлия Игоревна </w:t>
      </w:r>
      <w:r w:rsidR="005E5902">
        <w:rPr>
          <w:rFonts w:ascii="Times New Roman" w:hAnsi="Times New Roman" w:cs="Times New Roman"/>
          <w:b/>
          <w:sz w:val="28"/>
          <w:szCs w:val="24"/>
        </w:rPr>
        <w:t>Муниципальное бюджетное образовательное учреждение "Детский сад№481 г. Челябинска"</w:t>
      </w:r>
    </w:p>
    <w:p w:rsidR="005E5902" w:rsidRPr="005A363F" w:rsidRDefault="005E5902" w:rsidP="005E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63F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="008A6172" w:rsidRPr="005A363F">
        <w:rPr>
          <w:rFonts w:ascii="Times New Roman" w:hAnsi="Times New Roman" w:cs="Times New Roman"/>
          <w:b/>
          <w:i/>
          <w:sz w:val="24"/>
          <w:szCs w:val="24"/>
        </w:rPr>
        <w:t xml:space="preserve"> В статье представлены практические  методы и приемы </w:t>
      </w:r>
      <w:r w:rsidR="001A7CF0" w:rsidRPr="005A363F">
        <w:rPr>
          <w:rFonts w:ascii="Times New Roman" w:hAnsi="Times New Roman" w:cs="Times New Roman"/>
          <w:b/>
          <w:i/>
          <w:sz w:val="24"/>
          <w:szCs w:val="24"/>
        </w:rPr>
        <w:t xml:space="preserve">логопеда  </w:t>
      </w:r>
      <w:r w:rsidR="008A6172" w:rsidRPr="005A363F">
        <w:rPr>
          <w:rFonts w:ascii="Times New Roman" w:hAnsi="Times New Roman" w:cs="Times New Roman"/>
          <w:b/>
          <w:i/>
          <w:sz w:val="24"/>
          <w:szCs w:val="24"/>
        </w:rPr>
        <w:t xml:space="preserve">по запуску речи с </w:t>
      </w:r>
      <w:proofErr w:type="spellStart"/>
      <w:r w:rsidR="008A6172" w:rsidRPr="005A363F">
        <w:rPr>
          <w:rFonts w:ascii="Times New Roman" w:hAnsi="Times New Roman" w:cs="Times New Roman"/>
          <w:b/>
          <w:i/>
          <w:sz w:val="24"/>
          <w:szCs w:val="24"/>
        </w:rPr>
        <w:t>неговорящми</w:t>
      </w:r>
      <w:proofErr w:type="spellEnd"/>
      <w:r w:rsidR="008A6172" w:rsidRPr="005A363F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1A7CF0" w:rsidRPr="005A363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A6172" w:rsidRPr="005A363F">
        <w:rPr>
          <w:rFonts w:ascii="Times New Roman" w:hAnsi="Times New Roman" w:cs="Times New Roman"/>
          <w:b/>
          <w:i/>
          <w:sz w:val="24"/>
          <w:szCs w:val="24"/>
        </w:rPr>
        <w:t>тьми</w:t>
      </w:r>
      <w:r w:rsidR="001A7CF0" w:rsidRPr="005A363F">
        <w:rPr>
          <w:rFonts w:ascii="Times New Roman" w:hAnsi="Times New Roman" w:cs="Times New Roman"/>
          <w:b/>
          <w:i/>
          <w:sz w:val="24"/>
          <w:szCs w:val="24"/>
        </w:rPr>
        <w:t xml:space="preserve"> для родителей</w:t>
      </w:r>
      <w:r w:rsidR="001A7CF0" w:rsidRPr="005A363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4450E6" w:rsidRDefault="001A7CF0" w:rsidP="00445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С актуальной проблемой </w:t>
      </w:r>
      <w:proofErr w:type="spellStart"/>
      <w:r w:rsidR="0085471E" w:rsidRPr="00686DD4">
        <w:rPr>
          <w:rFonts w:ascii="Times New Roman" w:hAnsi="Times New Roman" w:cs="Times New Roman"/>
          <w:sz w:val="24"/>
          <w:szCs w:val="24"/>
        </w:rPr>
        <w:t>неговорящих</w:t>
      </w:r>
      <w:proofErr w:type="spellEnd"/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детей трудно справиться в одиночку. </w:t>
      </w:r>
      <w:r w:rsidR="004450E6">
        <w:rPr>
          <w:rFonts w:ascii="Times New Roman" w:hAnsi="Times New Roman" w:cs="Times New Roman"/>
          <w:sz w:val="24"/>
          <w:szCs w:val="24"/>
        </w:rPr>
        <w:t xml:space="preserve"> </w:t>
      </w:r>
      <w:r w:rsidR="004450E6" w:rsidRPr="005326CA">
        <w:rPr>
          <w:rFonts w:ascii="Times New Roman" w:hAnsi="Times New Roman" w:cs="Times New Roman"/>
          <w:sz w:val="24"/>
          <w:szCs w:val="24"/>
        </w:rPr>
        <w:t>Очень часто даже во внешне благополучных семьях, не имеющих финансовых проблем, ребенок не получает необходимого эмоциона</w:t>
      </w:r>
      <w:r w:rsidR="004450E6">
        <w:rPr>
          <w:rFonts w:ascii="Times New Roman" w:hAnsi="Times New Roman" w:cs="Times New Roman"/>
          <w:sz w:val="24"/>
          <w:szCs w:val="24"/>
        </w:rPr>
        <w:t xml:space="preserve">льно насыщенного живого общения. </w:t>
      </w:r>
      <w:r w:rsidR="004450E6" w:rsidRPr="005326CA">
        <w:rPr>
          <w:rFonts w:ascii="Times New Roman" w:hAnsi="Times New Roman" w:cs="Times New Roman"/>
          <w:sz w:val="24"/>
          <w:szCs w:val="24"/>
        </w:rPr>
        <w:t>Такие дети с года умеют включать мамин смартфон, находить и запускать мультфильмы и игры, но не знают и не хотят знать названия животных, части своего тела, геометрические формы и цвета.</w:t>
      </w:r>
    </w:p>
    <w:p w:rsidR="00715C64" w:rsidRPr="005326CA" w:rsidRDefault="00715C64" w:rsidP="00715C64">
      <w:pPr>
        <w:jc w:val="both"/>
        <w:rPr>
          <w:rFonts w:ascii="Times New Roman" w:hAnsi="Times New Roman" w:cs="Times New Roman"/>
          <w:sz w:val="24"/>
          <w:szCs w:val="24"/>
        </w:rPr>
      </w:pPr>
      <w:r w:rsidRPr="005326CA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кумулятивные </w:t>
      </w:r>
      <w:r w:rsidRPr="00715C64">
        <w:rPr>
          <w:rFonts w:ascii="Times New Roman" w:hAnsi="Times New Roman" w:cs="Times New Roman"/>
          <w:sz w:val="24"/>
          <w:szCs w:val="24"/>
        </w:rPr>
        <w:t xml:space="preserve"> </w:t>
      </w:r>
      <w:r w:rsidRPr="005326CA">
        <w:rPr>
          <w:rFonts w:ascii="Times New Roman" w:hAnsi="Times New Roman" w:cs="Times New Roman"/>
          <w:sz w:val="24"/>
          <w:szCs w:val="24"/>
        </w:rPr>
        <w:t>травмы</w:t>
      </w:r>
      <w:r w:rsidR="009D6E14">
        <w:rPr>
          <w:rFonts w:ascii="Times New Roman" w:hAnsi="Times New Roman" w:cs="Times New Roman"/>
          <w:sz w:val="24"/>
          <w:szCs w:val="24"/>
        </w:rPr>
        <w:t>,</w:t>
      </w:r>
      <w:r w:rsidRPr="005326CA">
        <w:rPr>
          <w:rFonts w:ascii="Times New Roman" w:hAnsi="Times New Roman" w:cs="Times New Roman"/>
          <w:sz w:val="24"/>
          <w:szCs w:val="24"/>
        </w:rPr>
        <w:t xml:space="preserve"> то есть накапливающиеся постепенно, изо дня в день. Кумулятивные травмы ребенок получает в семье, когда у родителя не развит так называемый эмоциональный интеллект, не сформирована родительская зрелость. Эмоциональный интеллект предполагает, что человек умеет распознавать и осознавать свои собственные чувства и безопасно с ними обра</w:t>
      </w:r>
      <w:r>
        <w:rPr>
          <w:rFonts w:ascii="Times New Roman" w:hAnsi="Times New Roman" w:cs="Times New Roman"/>
          <w:sz w:val="24"/>
          <w:szCs w:val="24"/>
        </w:rPr>
        <w:t xml:space="preserve">щаться, "утилизировать". </w:t>
      </w:r>
      <w:r w:rsidRPr="005326CA">
        <w:rPr>
          <w:rFonts w:ascii="Times New Roman" w:hAnsi="Times New Roman" w:cs="Times New Roman"/>
          <w:sz w:val="24"/>
          <w:szCs w:val="24"/>
        </w:rPr>
        <w:t xml:space="preserve"> А для ребенка родитель высту</w:t>
      </w:r>
      <w:r>
        <w:rPr>
          <w:rFonts w:ascii="Times New Roman" w:hAnsi="Times New Roman" w:cs="Times New Roman"/>
          <w:sz w:val="24"/>
          <w:szCs w:val="24"/>
        </w:rPr>
        <w:t>пает в качестве внешнего "эмоционального управленца"</w:t>
      </w:r>
      <w:r w:rsidRPr="005326CA">
        <w:rPr>
          <w:rFonts w:ascii="Times New Roman" w:hAnsi="Times New Roman" w:cs="Times New Roman"/>
          <w:sz w:val="24"/>
          <w:szCs w:val="24"/>
        </w:rPr>
        <w:t xml:space="preserve">, контейнера. Отсюда и название приема в обращении с сильными эмоциями ребенка – </w:t>
      </w:r>
      <w:proofErr w:type="spellStart"/>
      <w:r w:rsidRPr="005326CA">
        <w:rPr>
          <w:rFonts w:ascii="Times New Roman" w:hAnsi="Times New Roman" w:cs="Times New Roman"/>
          <w:sz w:val="24"/>
          <w:szCs w:val="24"/>
        </w:rPr>
        <w:t>контейнирование</w:t>
      </w:r>
      <w:proofErr w:type="spellEnd"/>
      <w:r w:rsidRPr="005326CA">
        <w:rPr>
          <w:rFonts w:ascii="Times New Roman" w:hAnsi="Times New Roman" w:cs="Times New Roman"/>
          <w:sz w:val="24"/>
          <w:szCs w:val="24"/>
        </w:rPr>
        <w:t xml:space="preserve">. В семьях с негармоничным стилем воспитания с родительской незрелостью матери и отцы не умеют помогать ребенку справляться с его чувствами, не учат этому. Поэтому очень часто </w:t>
      </w:r>
      <w:proofErr w:type="spellStart"/>
      <w:r w:rsidRPr="005326CA">
        <w:rPr>
          <w:rFonts w:ascii="Times New Roman" w:hAnsi="Times New Roman" w:cs="Times New Roman"/>
          <w:sz w:val="24"/>
          <w:szCs w:val="24"/>
        </w:rPr>
        <w:t>неговорящий</w:t>
      </w:r>
      <w:proofErr w:type="spellEnd"/>
      <w:r w:rsidRPr="005326CA">
        <w:rPr>
          <w:rFonts w:ascii="Times New Roman" w:hAnsi="Times New Roman" w:cs="Times New Roman"/>
          <w:sz w:val="24"/>
          <w:szCs w:val="24"/>
        </w:rPr>
        <w:t xml:space="preserve"> ребенок помимо проблем с речью имеет трудности с </w:t>
      </w:r>
      <w:proofErr w:type="spellStart"/>
      <w:r w:rsidRPr="005326CA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5326CA">
        <w:rPr>
          <w:rFonts w:ascii="Times New Roman" w:hAnsi="Times New Roman" w:cs="Times New Roman"/>
          <w:sz w:val="24"/>
          <w:szCs w:val="24"/>
        </w:rPr>
        <w:t>, с поведением.</w:t>
      </w:r>
    </w:p>
    <w:p w:rsidR="0085471E" w:rsidRPr="00715C6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 xml:space="preserve">Родителям </w:t>
      </w:r>
      <w:proofErr w:type="spellStart"/>
      <w:r w:rsidRPr="00686DD4">
        <w:rPr>
          <w:rFonts w:ascii="Times New Roman" w:hAnsi="Times New Roman" w:cs="Times New Roman"/>
          <w:sz w:val="24"/>
          <w:szCs w:val="24"/>
        </w:rPr>
        <w:t>неговорящего</w:t>
      </w:r>
      <w:proofErr w:type="spellEnd"/>
      <w:r w:rsidRPr="00686DD4">
        <w:rPr>
          <w:rFonts w:ascii="Times New Roman" w:hAnsi="Times New Roman" w:cs="Times New Roman"/>
          <w:sz w:val="24"/>
          <w:szCs w:val="24"/>
        </w:rPr>
        <w:t xml:space="preserve"> ребенка без помощи специалиста не обойтись. Необходимы постоянные практические занятия с ребенком. </w:t>
      </w:r>
      <w:r w:rsidR="00715C64">
        <w:rPr>
          <w:rFonts w:ascii="Times New Roman" w:hAnsi="Times New Roman" w:cs="Times New Roman"/>
          <w:sz w:val="24"/>
          <w:szCs w:val="24"/>
        </w:rPr>
        <w:t>В</w:t>
      </w:r>
      <w:r w:rsidR="00715C64" w:rsidRPr="00686DD4">
        <w:rPr>
          <w:rFonts w:ascii="Times New Roman" w:hAnsi="Times New Roman" w:cs="Times New Roman"/>
          <w:sz w:val="24"/>
          <w:szCs w:val="24"/>
        </w:rPr>
        <w:t>ашем</w:t>
      </w:r>
      <w:r w:rsidR="00715C64">
        <w:rPr>
          <w:rFonts w:ascii="Times New Roman" w:hAnsi="Times New Roman" w:cs="Times New Roman"/>
          <w:sz w:val="24"/>
          <w:szCs w:val="24"/>
        </w:rPr>
        <w:t>у</w:t>
      </w:r>
      <w:r w:rsidRPr="00686DD4">
        <w:rPr>
          <w:rFonts w:ascii="Times New Roman" w:hAnsi="Times New Roman" w:cs="Times New Roman"/>
          <w:sz w:val="24"/>
          <w:szCs w:val="24"/>
        </w:rPr>
        <w:t xml:space="preserve">  вниманию</w:t>
      </w:r>
      <w:r w:rsidR="00715C64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Pr="00686DD4">
        <w:rPr>
          <w:rFonts w:ascii="Times New Roman" w:hAnsi="Times New Roman" w:cs="Times New Roman"/>
          <w:sz w:val="24"/>
          <w:szCs w:val="24"/>
        </w:rPr>
        <w:t xml:space="preserve"> ряд советов и п</w:t>
      </w:r>
      <w:r w:rsidR="00715C64">
        <w:rPr>
          <w:rFonts w:ascii="Times New Roman" w:hAnsi="Times New Roman" w:cs="Times New Roman"/>
          <w:sz w:val="24"/>
          <w:szCs w:val="24"/>
        </w:rPr>
        <w:t xml:space="preserve">рактических упражнений для запуска речи </w:t>
      </w:r>
      <w:proofErr w:type="spellStart"/>
      <w:r w:rsidR="00715C64">
        <w:rPr>
          <w:rFonts w:ascii="Times New Roman" w:hAnsi="Times New Roman" w:cs="Times New Roman"/>
          <w:sz w:val="24"/>
          <w:szCs w:val="24"/>
        </w:rPr>
        <w:t>неговорящих</w:t>
      </w:r>
      <w:proofErr w:type="spellEnd"/>
      <w:r w:rsidR="00715C6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>В первую очередь это установление контакта и обследование (наблюдение за ребенко</w:t>
      </w:r>
      <w:r w:rsidR="00715C64">
        <w:rPr>
          <w:rFonts w:ascii="Times New Roman" w:hAnsi="Times New Roman" w:cs="Times New Roman"/>
          <w:sz w:val="24"/>
          <w:szCs w:val="24"/>
        </w:rPr>
        <w:t>м, беседы с родителями). Л</w:t>
      </w:r>
      <w:r w:rsidRPr="00686DD4">
        <w:rPr>
          <w:rFonts w:ascii="Times New Roman" w:hAnsi="Times New Roman" w:cs="Times New Roman"/>
          <w:sz w:val="24"/>
          <w:szCs w:val="24"/>
        </w:rPr>
        <w:t>огопедическую работу следует строить в нескольких направлениях, в зависимости от того, что является первичным препятствием:</w:t>
      </w:r>
    </w:p>
    <w:p w:rsidR="0085471E" w:rsidRPr="00686DD4" w:rsidRDefault="00715C64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5471E" w:rsidRPr="00686DD4">
        <w:rPr>
          <w:rFonts w:ascii="Times New Roman" w:hAnsi="Times New Roman" w:cs="Times New Roman"/>
          <w:sz w:val="24"/>
          <w:szCs w:val="24"/>
        </w:rPr>
        <w:t>Формирование потребности в речи</w:t>
      </w:r>
    </w:p>
    <w:p w:rsidR="0085471E" w:rsidRPr="00686DD4" w:rsidRDefault="00715C64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5471E" w:rsidRPr="00686DD4">
        <w:rPr>
          <w:rFonts w:ascii="Times New Roman" w:hAnsi="Times New Roman" w:cs="Times New Roman"/>
          <w:sz w:val="24"/>
          <w:szCs w:val="24"/>
        </w:rPr>
        <w:t>Формирование понимания речи</w:t>
      </w:r>
    </w:p>
    <w:p w:rsidR="0085471E" w:rsidRPr="00686DD4" w:rsidRDefault="00715C64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5471E" w:rsidRPr="00686DD4">
        <w:rPr>
          <w:rFonts w:ascii="Times New Roman" w:hAnsi="Times New Roman" w:cs="Times New Roman"/>
          <w:sz w:val="24"/>
          <w:szCs w:val="24"/>
        </w:rPr>
        <w:t>Формирование благоп</w:t>
      </w:r>
      <w:r>
        <w:rPr>
          <w:rFonts w:ascii="Times New Roman" w:hAnsi="Times New Roman" w:cs="Times New Roman"/>
          <w:sz w:val="24"/>
          <w:szCs w:val="24"/>
        </w:rPr>
        <w:t xml:space="preserve">риятной социальной среды </w:t>
      </w:r>
    </w:p>
    <w:p w:rsidR="0085471E" w:rsidRPr="00686DD4" w:rsidRDefault="00715C64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5471E" w:rsidRPr="00686DD4">
        <w:rPr>
          <w:rFonts w:ascii="Times New Roman" w:hAnsi="Times New Roman" w:cs="Times New Roman"/>
          <w:sz w:val="24"/>
          <w:szCs w:val="24"/>
        </w:rPr>
        <w:t>Развитие социальных</w:t>
      </w:r>
      <w:r>
        <w:rPr>
          <w:rFonts w:ascii="Times New Roman" w:hAnsi="Times New Roman" w:cs="Times New Roman"/>
          <w:sz w:val="24"/>
          <w:szCs w:val="24"/>
        </w:rPr>
        <w:t xml:space="preserve"> навыков (самостоятельно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одеваться</w:t>
      </w:r>
      <w:r>
        <w:rPr>
          <w:rFonts w:ascii="Times New Roman" w:hAnsi="Times New Roman" w:cs="Times New Roman"/>
          <w:sz w:val="24"/>
          <w:szCs w:val="24"/>
        </w:rPr>
        <w:t>, раздеваться, принимать пищу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85471E" w:rsidRPr="00686DD4" w:rsidRDefault="00715C64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5471E" w:rsidRPr="00686DD4">
        <w:rPr>
          <w:rFonts w:ascii="Times New Roman" w:hAnsi="Times New Roman" w:cs="Times New Roman"/>
          <w:sz w:val="24"/>
          <w:szCs w:val="24"/>
        </w:rPr>
        <w:t>Преодоление негативизма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 xml:space="preserve">Одним из важных моментов является </w:t>
      </w:r>
      <w:r w:rsidRPr="00715C64">
        <w:rPr>
          <w:rFonts w:ascii="Times New Roman" w:hAnsi="Times New Roman" w:cs="Times New Roman"/>
          <w:sz w:val="24"/>
          <w:szCs w:val="24"/>
        </w:rPr>
        <w:t>развитие речевого слуха</w:t>
      </w:r>
      <w:r w:rsidRPr="00686DD4">
        <w:rPr>
          <w:rFonts w:ascii="Times New Roman" w:hAnsi="Times New Roman" w:cs="Times New Roman"/>
          <w:sz w:val="24"/>
          <w:szCs w:val="24"/>
        </w:rPr>
        <w:t>, слухового восприятия, слуховой памяти и понимания речи. Одновременно занимаемся развитием социальных навыков.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DD4">
        <w:rPr>
          <w:rFonts w:ascii="Times New Roman" w:hAnsi="Times New Roman" w:cs="Times New Roman"/>
          <w:sz w:val="24"/>
          <w:szCs w:val="24"/>
        </w:rPr>
        <w:t>Неговорящие</w:t>
      </w:r>
      <w:proofErr w:type="spellEnd"/>
      <w:r w:rsidRPr="00686DD4">
        <w:rPr>
          <w:rFonts w:ascii="Times New Roman" w:hAnsi="Times New Roman" w:cs="Times New Roman"/>
          <w:sz w:val="24"/>
          <w:szCs w:val="24"/>
        </w:rPr>
        <w:t xml:space="preserve"> дети не выделяют из звукового потока отдельные </w:t>
      </w:r>
      <w:proofErr w:type="spellStart"/>
      <w:r w:rsidRPr="00686DD4"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Pr="00686DD4">
        <w:rPr>
          <w:rFonts w:ascii="Times New Roman" w:hAnsi="Times New Roman" w:cs="Times New Roman"/>
          <w:sz w:val="24"/>
          <w:szCs w:val="24"/>
        </w:rPr>
        <w:t xml:space="preserve"> (слова, словосочетания и т. д.), соответственно не понимают смысловой нагрузки, которую они несут. Поэтому вопрос об обучении выделения, узнавания </w:t>
      </w:r>
      <w:proofErr w:type="spellStart"/>
      <w:r w:rsidRPr="00686DD4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686DD4">
        <w:rPr>
          <w:rFonts w:ascii="Times New Roman" w:hAnsi="Times New Roman" w:cs="Times New Roman"/>
          <w:sz w:val="24"/>
          <w:szCs w:val="24"/>
        </w:rPr>
        <w:t xml:space="preserve"> стоит на одном из первых мест.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lastRenderedPageBreak/>
        <w:t>Для развития слухового восприятия и понимания речи необходимо, чтобы речь окружающих взрослых была при общении с ребенком наиболее простой, односложной.</w:t>
      </w:r>
    </w:p>
    <w:p w:rsidR="0085471E" w:rsidRPr="00C228C7" w:rsidRDefault="0085471E" w:rsidP="00854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C7">
        <w:rPr>
          <w:rFonts w:ascii="Times New Roman" w:hAnsi="Times New Roman" w:cs="Times New Roman"/>
          <w:b/>
          <w:sz w:val="24"/>
          <w:szCs w:val="24"/>
        </w:rPr>
        <w:t>Упражнения на развитие понимания отдельных слов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>Развитие понимания названий предметов, действий, людей.</w:t>
      </w:r>
    </w:p>
    <w:p w:rsidR="0085471E" w:rsidRPr="00686DD4" w:rsidRDefault="00715C64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471E" w:rsidRPr="00686DD4">
        <w:rPr>
          <w:rFonts w:ascii="Times New Roman" w:hAnsi="Times New Roman" w:cs="Times New Roman"/>
          <w:sz w:val="24"/>
          <w:szCs w:val="24"/>
        </w:rPr>
        <w:t>Выполнен</w:t>
      </w:r>
      <w:r w:rsidR="002E7212">
        <w:rPr>
          <w:rFonts w:ascii="Times New Roman" w:hAnsi="Times New Roman" w:cs="Times New Roman"/>
          <w:sz w:val="24"/>
          <w:szCs w:val="24"/>
        </w:rPr>
        <w:t>ие простых команд, инструкций: "дай", "принеси", "садись", "встань" "покажи"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и др. Не стоит за</w:t>
      </w:r>
      <w:r>
        <w:rPr>
          <w:rFonts w:ascii="Times New Roman" w:hAnsi="Times New Roman" w:cs="Times New Roman"/>
          <w:sz w:val="24"/>
          <w:szCs w:val="24"/>
        </w:rPr>
        <w:t>бывать, что ребенок не понимает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что вы говорите, и что означает соответствующий </w:t>
      </w:r>
      <w:proofErr w:type="spellStart"/>
      <w:r w:rsidR="0085471E" w:rsidRPr="00686DD4">
        <w:rPr>
          <w:rFonts w:ascii="Times New Roman" w:hAnsi="Times New Roman" w:cs="Times New Roman"/>
          <w:sz w:val="24"/>
          <w:szCs w:val="24"/>
        </w:rPr>
        <w:t>звуко</w:t>
      </w:r>
      <w:r w:rsidR="002E7212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="002E7212">
        <w:rPr>
          <w:rFonts w:ascii="Times New Roman" w:hAnsi="Times New Roman" w:cs="Times New Roman"/>
          <w:sz w:val="24"/>
          <w:szCs w:val="24"/>
        </w:rPr>
        <w:t xml:space="preserve"> (инструкция). К</w:t>
      </w:r>
      <w:r w:rsidR="0085471E" w:rsidRPr="00686DD4">
        <w:rPr>
          <w:rFonts w:ascii="Times New Roman" w:hAnsi="Times New Roman" w:cs="Times New Roman"/>
          <w:sz w:val="24"/>
          <w:szCs w:val="24"/>
        </w:rPr>
        <w:t>аждый раз необходимо помогать ребенку сделать соотв</w:t>
      </w:r>
      <w:r w:rsidR="002E7212">
        <w:rPr>
          <w:rFonts w:ascii="Times New Roman" w:hAnsi="Times New Roman" w:cs="Times New Roman"/>
          <w:sz w:val="24"/>
          <w:szCs w:val="24"/>
        </w:rPr>
        <w:t>етствующее действие. Например: "</w:t>
      </w:r>
      <w:r w:rsidR="0085471E" w:rsidRPr="00686DD4">
        <w:rPr>
          <w:rFonts w:ascii="Times New Roman" w:hAnsi="Times New Roman" w:cs="Times New Roman"/>
          <w:sz w:val="24"/>
          <w:szCs w:val="24"/>
        </w:rPr>
        <w:t>покажи</w:t>
      </w:r>
      <w:r w:rsidR="002E7212">
        <w:rPr>
          <w:rFonts w:ascii="Times New Roman" w:hAnsi="Times New Roman" w:cs="Times New Roman"/>
          <w:sz w:val="24"/>
          <w:szCs w:val="24"/>
        </w:rPr>
        <w:t>"</w:t>
      </w:r>
      <w:r w:rsidR="0085471E" w:rsidRPr="00686DD4">
        <w:rPr>
          <w:rFonts w:ascii="Times New Roman" w:hAnsi="Times New Roman" w:cs="Times New Roman"/>
          <w:sz w:val="24"/>
          <w:szCs w:val="24"/>
        </w:rPr>
        <w:t>. Складываем из пальцев ребенка указательный жест, направляем его в нужную сторону. Постепенно ослабляем свое воздействие. Повторяем то же самое со всеми действиями.</w:t>
      </w:r>
    </w:p>
    <w:p w:rsidR="002E7212" w:rsidRDefault="002E7212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Понимание названий предметов, изображений. Кладем перед ребенком 1 предмет (картинку). Громко и четко называем его. Ребенок может любым образом показать вам, что узнал его название (распознал </w:t>
      </w:r>
      <w:proofErr w:type="spellStart"/>
      <w:r w:rsidR="0085471E" w:rsidRPr="00686DD4">
        <w:rPr>
          <w:rFonts w:ascii="Times New Roman" w:hAnsi="Times New Roman" w:cs="Times New Roman"/>
          <w:sz w:val="24"/>
          <w:szCs w:val="24"/>
        </w:rPr>
        <w:t>звукокомплекс</w:t>
      </w:r>
      <w:proofErr w:type="spellEnd"/>
      <w:r w:rsidR="0085471E" w:rsidRPr="00686DD4">
        <w:rPr>
          <w:rFonts w:ascii="Times New Roman" w:hAnsi="Times New Roman" w:cs="Times New Roman"/>
          <w:sz w:val="24"/>
          <w:szCs w:val="24"/>
        </w:rPr>
        <w:t>). Он может подать его вам, показать пальцем или скинуть. Возможно, сначала он будет это делать с помощью взрослого. Далее предлагаем уже известный предмет и новый (с которым еще не работали с ребенком). Стоит учитывать уровень развития зрительного восприятия конкретного ребенка: некоторые не отличают чашку и тарелку. В таких случаях предлагаем ребенку значительно от</w:t>
      </w:r>
      <w:r>
        <w:rPr>
          <w:rFonts w:ascii="Times New Roman" w:hAnsi="Times New Roman" w:cs="Times New Roman"/>
          <w:sz w:val="24"/>
          <w:szCs w:val="24"/>
        </w:rPr>
        <w:t>личающиеся предметы (чашка и стол). В</w:t>
      </w:r>
      <w:r w:rsidR="0085471E" w:rsidRPr="00686DD4">
        <w:rPr>
          <w:rFonts w:ascii="Times New Roman" w:hAnsi="Times New Roman" w:cs="Times New Roman"/>
          <w:sz w:val="24"/>
          <w:szCs w:val="24"/>
        </w:rPr>
        <w:t>ажно обращать внимание на развитие мелкой моторики ребенка: может ли он взять лежащий определенным образом предмет? Может, его стоит перевернуть или положить под другим углом. На следующем этапе можно начать раскладывать предметы на соответствующие изображения (соотнесение ка</w:t>
      </w:r>
      <w:r>
        <w:rPr>
          <w:rFonts w:ascii="Times New Roman" w:hAnsi="Times New Roman" w:cs="Times New Roman"/>
          <w:sz w:val="24"/>
          <w:szCs w:val="24"/>
        </w:rPr>
        <w:t xml:space="preserve">ртинка — предмет), инструкция: "найди" такую же, "положи". </w:t>
      </w:r>
    </w:p>
    <w:p w:rsidR="0085471E" w:rsidRPr="00686DD4" w:rsidRDefault="002E7212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5471E" w:rsidRPr="00686DD4">
        <w:rPr>
          <w:rFonts w:ascii="Times New Roman" w:hAnsi="Times New Roman" w:cs="Times New Roman"/>
          <w:sz w:val="24"/>
          <w:szCs w:val="24"/>
        </w:rPr>
        <w:t>можно предложить ребе</w:t>
      </w:r>
      <w:r>
        <w:rPr>
          <w:rFonts w:ascii="Times New Roman" w:hAnsi="Times New Roman" w:cs="Times New Roman"/>
          <w:sz w:val="24"/>
          <w:szCs w:val="24"/>
        </w:rPr>
        <w:t>нку собрать предметы, команда: "дай".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По мере понимания будем расширять фразу</w:t>
      </w:r>
      <w:r>
        <w:rPr>
          <w:rFonts w:ascii="Times New Roman" w:hAnsi="Times New Roman" w:cs="Times New Roman"/>
          <w:sz w:val="24"/>
          <w:szCs w:val="24"/>
        </w:rPr>
        <w:t>: "</w:t>
      </w:r>
      <w:r w:rsidR="0085471E" w:rsidRPr="00686DD4">
        <w:rPr>
          <w:rFonts w:ascii="Times New Roman" w:hAnsi="Times New Roman" w:cs="Times New Roman"/>
          <w:sz w:val="24"/>
          <w:szCs w:val="24"/>
        </w:rPr>
        <w:t>Дай кубик</w:t>
      </w:r>
      <w:r>
        <w:rPr>
          <w:rFonts w:ascii="Times New Roman" w:hAnsi="Times New Roman" w:cs="Times New Roman"/>
          <w:sz w:val="24"/>
          <w:szCs w:val="24"/>
        </w:rPr>
        <w:t>"или "Дай синий кубик".</w:t>
      </w:r>
    </w:p>
    <w:p w:rsidR="0085471E" w:rsidRPr="00686DD4" w:rsidRDefault="002E7212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Узнавание названий, а затем имен людей. Обучение по </w:t>
      </w:r>
      <w:r>
        <w:rPr>
          <w:rFonts w:ascii="Times New Roman" w:hAnsi="Times New Roman" w:cs="Times New Roman"/>
          <w:sz w:val="24"/>
          <w:szCs w:val="24"/>
        </w:rPr>
        <w:t>той же схеме, но уже с людьми: "Это мама", или "Где мама?",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помогая ребенку показать, подойти к этому человеку или отдать предмет называемому человеку.</w:t>
      </w:r>
    </w:p>
    <w:p w:rsidR="0085471E" w:rsidRPr="00C228C7" w:rsidRDefault="0085471E" w:rsidP="00854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C7">
        <w:rPr>
          <w:rFonts w:ascii="Times New Roman" w:hAnsi="Times New Roman" w:cs="Times New Roman"/>
          <w:b/>
          <w:sz w:val="24"/>
          <w:szCs w:val="24"/>
        </w:rPr>
        <w:t>Упражнения на развитие зрительного узнавания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>Часто у детей с данными нарушениями имеются проблемы в зрительном узнавании и распознавании предметов. Работу по развитию визуального восприятия и внимания ребенка начинаем с простых заданий (каждое новое задание начинаем, когда усвоено предыдущее):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Сортировка "Разложи предметы"</w:t>
      </w:r>
      <w:r w:rsidR="0085471E" w:rsidRPr="00686DD4">
        <w:rPr>
          <w:rFonts w:ascii="Times New Roman" w:hAnsi="Times New Roman" w:cs="Times New Roman"/>
          <w:sz w:val="24"/>
          <w:szCs w:val="24"/>
        </w:rPr>
        <w:t>: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85471E" w:rsidRPr="00686DD4">
        <w:rPr>
          <w:rFonts w:ascii="Times New Roman" w:hAnsi="Times New Roman" w:cs="Times New Roman"/>
          <w:sz w:val="24"/>
          <w:szCs w:val="24"/>
        </w:rPr>
        <w:t>по цвету (однородных, позже разных предметов);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85471E" w:rsidRPr="00686DD4">
        <w:rPr>
          <w:rFonts w:ascii="Times New Roman" w:hAnsi="Times New Roman" w:cs="Times New Roman"/>
          <w:sz w:val="24"/>
          <w:szCs w:val="24"/>
        </w:rPr>
        <w:t>форме (значительно отличающихся, например: палочки и колечки, кубики и шарики);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85471E" w:rsidRPr="00686DD4">
        <w:rPr>
          <w:rFonts w:ascii="Times New Roman" w:hAnsi="Times New Roman" w:cs="Times New Roman"/>
          <w:sz w:val="24"/>
          <w:szCs w:val="24"/>
        </w:rPr>
        <w:t>размеру (однородные предметы, например: большие и маленькие кубики).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>Конструирование: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</w:t>
      </w:r>
      <w:r w:rsidR="0085471E" w:rsidRPr="00686DD4">
        <w:rPr>
          <w:rFonts w:ascii="Times New Roman" w:hAnsi="Times New Roman" w:cs="Times New Roman"/>
          <w:sz w:val="24"/>
          <w:szCs w:val="24"/>
        </w:rPr>
        <w:t>ыполнение простых построек из кубиков, брусков, начиная из двух: положить рядом, поставить, положить друг на друга, сломать и снова построить.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</w:t>
      </w:r>
      <w:r w:rsidR="0085471E" w:rsidRPr="00686DD4">
        <w:rPr>
          <w:rFonts w:ascii="Times New Roman" w:hAnsi="Times New Roman" w:cs="Times New Roman"/>
          <w:sz w:val="24"/>
          <w:szCs w:val="24"/>
        </w:rPr>
        <w:t>ыполнение действий крупной моторики по подражанию: похлопай, потопай, положи руки на голову.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 xml:space="preserve">По мере развития понимания и умения выполнения, задания усложняются. Предметы становятся разными, можно добавить сортировку по качеству предметов (деревянный, </w:t>
      </w:r>
      <w:r w:rsidRPr="00686DD4">
        <w:rPr>
          <w:rFonts w:ascii="Times New Roman" w:hAnsi="Times New Roman" w:cs="Times New Roman"/>
          <w:sz w:val="24"/>
          <w:szCs w:val="24"/>
        </w:rPr>
        <w:lastRenderedPageBreak/>
        <w:t xml:space="preserve">пластмассовый и т. д.), по категориям (овощи-фрукты, мебель-посуда и т. д.), усложнение построек, движения можно выполнять под музыку (песни Е. Железновой, русские народные </w:t>
      </w:r>
      <w:proofErr w:type="spellStart"/>
      <w:r w:rsidRPr="00686DD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86DD4">
        <w:rPr>
          <w:rFonts w:ascii="Times New Roman" w:hAnsi="Times New Roman" w:cs="Times New Roman"/>
          <w:sz w:val="24"/>
          <w:szCs w:val="24"/>
        </w:rPr>
        <w:t>). Необходимо, чтобы все это ребенок повторял с родителями дома.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>На всех этапах комментируем действия короткими, но постоянно повторяющимися фразами. Обязательно поощряем ребенка понятным ему способом.</w:t>
      </w:r>
    </w:p>
    <w:p w:rsidR="0085471E" w:rsidRPr="00C228C7" w:rsidRDefault="00796B65" w:rsidP="00854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471E" w:rsidRPr="00C228C7">
        <w:rPr>
          <w:rFonts w:ascii="Times New Roman" w:hAnsi="Times New Roman" w:cs="Times New Roman"/>
          <w:b/>
          <w:sz w:val="24"/>
          <w:szCs w:val="24"/>
        </w:rPr>
        <w:t xml:space="preserve">бучение </w:t>
      </w:r>
      <w:r w:rsidR="0085471E" w:rsidRPr="00C228C7">
        <w:rPr>
          <w:rFonts w:ascii="Times New Roman" w:hAnsi="Times New Roman" w:cs="Times New Roman"/>
          <w:sz w:val="24"/>
          <w:szCs w:val="24"/>
        </w:rPr>
        <w:t xml:space="preserve"> </w:t>
      </w:r>
      <w:r w:rsidR="0085471E" w:rsidRPr="00C228C7">
        <w:rPr>
          <w:rFonts w:ascii="Times New Roman" w:hAnsi="Times New Roman" w:cs="Times New Roman"/>
          <w:b/>
          <w:sz w:val="24"/>
          <w:szCs w:val="24"/>
        </w:rPr>
        <w:t>вокальной речи.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проследить, как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взрослый человек изучает иностранный язык, то отметим, что сначала он изучает фонемы, звуки нового языка и запоминает на слух слова, для этого используются предметы и картинки. Чаще всего это предметы обихода, быта.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Вторым этапом, становится соотнесение </w:t>
      </w:r>
      <w:proofErr w:type="spellStart"/>
      <w:r w:rsidR="0085471E" w:rsidRPr="00686DD4">
        <w:rPr>
          <w:rFonts w:ascii="Times New Roman" w:hAnsi="Times New Roman" w:cs="Times New Roman"/>
          <w:sz w:val="24"/>
          <w:szCs w:val="24"/>
        </w:rPr>
        <w:t>звукокомплекса</w:t>
      </w:r>
      <w:proofErr w:type="spellEnd"/>
      <w:r w:rsidR="0085471E" w:rsidRPr="00686DD4">
        <w:rPr>
          <w:rFonts w:ascii="Times New Roman" w:hAnsi="Times New Roman" w:cs="Times New Roman"/>
          <w:sz w:val="24"/>
          <w:szCs w:val="24"/>
        </w:rPr>
        <w:t xml:space="preserve"> (слова) с визуальным предметом.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71E" w:rsidRPr="00686DD4">
        <w:rPr>
          <w:rFonts w:ascii="Times New Roman" w:hAnsi="Times New Roman" w:cs="Times New Roman"/>
          <w:sz w:val="24"/>
          <w:szCs w:val="24"/>
        </w:rPr>
        <w:t>Чтобы воспроизвести слово, человек припоминает картинку или предмет, а потом пытается вспомнить слово, которое оно обозначает.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 xml:space="preserve">Целесообразно по такой же схеме обучать языку детей с проблемами речи, у которых </w:t>
      </w:r>
      <w:proofErr w:type="spellStart"/>
      <w:r w:rsidRPr="00686DD4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686DD4">
        <w:rPr>
          <w:rFonts w:ascii="Times New Roman" w:hAnsi="Times New Roman" w:cs="Times New Roman"/>
          <w:sz w:val="24"/>
          <w:szCs w:val="24"/>
        </w:rPr>
        <w:t xml:space="preserve"> период самостоятельного становления речи прошел.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каждому ребенку</w:t>
      </w:r>
      <w:r>
        <w:rPr>
          <w:rFonts w:ascii="Times New Roman" w:hAnsi="Times New Roman" w:cs="Times New Roman"/>
          <w:sz w:val="24"/>
          <w:szCs w:val="24"/>
        </w:rPr>
        <w:t xml:space="preserve"> нужно использовать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индивидуальный подход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. У одного ребенка могут начать первыми появляться гласные звуки, которые влияют на мелодику речи, у другого согласные, которые влияют на понятность слов. </w:t>
      </w:r>
      <w:r>
        <w:rPr>
          <w:rFonts w:ascii="Times New Roman" w:hAnsi="Times New Roman" w:cs="Times New Roman"/>
          <w:sz w:val="24"/>
          <w:szCs w:val="24"/>
        </w:rPr>
        <w:t>А е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сли ребенок совсем </w:t>
      </w:r>
      <w:proofErr w:type="spellStart"/>
      <w:r w:rsidR="0085471E" w:rsidRPr="00686DD4">
        <w:rPr>
          <w:rFonts w:ascii="Times New Roman" w:hAnsi="Times New Roman" w:cs="Times New Roman"/>
          <w:sz w:val="24"/>
          <w:szCs w:val="24"/>
        </w:rPr>
        <w:t>невокальный</w:t>
      </w:r>
      <w:proofErr w:type="spellEnd"/>
      <w:r w:rsidR="0085471E" w:rsidRPr="00686DD4">
        <w:rPr>
          <w:rFonts w:ascii="Times New Roman" w:hAnsi="Times New Roman" w:cs="Times New Roman"/>
          <w:sz w:val="24"/>
          <w:szCs w:val="24"/>
        </w:rPr>
        <w:t>, то мы предпочитаем начинать с согласных звуков или опираемся на имеющиеся в репертуаре ребенка вокализации.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5">
        <w:rPr>
          <w:rFonts w:ascii="Times New Roman" w:hAnsi="Times New Roman" w:cs="Times New Roman"/>
          <w:sz w:val="24"/>
          <w:szCs w:val="24"/>
        </w:rPr>
        <w:t>Этапы развития вокальной речи</w:t>
      </w:r>
      <w:r w:rsidRPr="00686DD4">
        <w:rPr>
          <w:rFonts w:ascii="Times New Roman" w:hAnsi="Times New Roman" w:cs="Times New Roman"/>
          <w:sz w:val="24"/>
          <w:szCs w:val="24"/>
        </w:rPr>
        <w:t xml:space="preserve"> следуют один за другим, поэтому  только после появления нужной реакции переходим к следующему этапу.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5">
        <w:rPr>
          <w:rFonts w:ascii="Times New Roman" w:hAnsi="Times New Roman" w:cs="Times New Roman"/>
          <w:b/>
          <w:sz w:val="24"/>
          <w:szCs w:val="24"/>
        </w:rPr>
        <w:t>Упражнения на развитие вокальной реч</w:t>
      </w:r>
      <w:r w:rsidRPr="00686DD4">
        <w:rPr>
          <w:rFonts w:ascii="Times New Roman" w:hAnsi="Times New Roman" w:cs="Times New Roman"/>
          <w:sz w:val="24"/>
          <w:szCs w:val="24"/>
        </w:rPr>
        <w:t>и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471E" w:rsidRPr="00686DD4">
        <w:rPr>
          <w:rFonts w:ascii="Times New Roman" w:hAnsi="Times New Roman" w:cs="Times New Roman"/>
          <w:sz w:val="24"/>
          <w:szCs w:val="24"/>
        </w:rPr>
        <w:t>Открыть рот (А), или вытянуть губы в трубочку (У), или потянуть в улыбке (И) (инструкции соо</w:t>
      </w:r>
      <w:r>
        <w:rPr>
          <w:rFonts w:ascii="Times New Roman" w:hAnsi="Times New Roman" w:cs="Times New Roman"/>
          <w:sz w:val="24"/>
          <w:szCs w:val="24"/>
        </w:rPr>
        <w:t>тветствуют нужной артикуляции: "скажи А" или просто "А" или "открой рот" или "сделай как я"— поощрение "</w:t>
      </w:r>
      <w:r w:rsidR="0085471E" w:rsidRPr="00686DD4">
        <w:rPr>
          <w:rFonts w:ascii="Times New Roman" w:hAnsi="Times New Roman" w:cs="Times New Roman"/>
          <w:sz w:val="24"/>
          <w:szCs w:val="24"/>
        </w:rPr>
        <w:t>Молодец! Ты сказал „А“!</w:t>
      </w:r>
      <w:r>
        <w:rPr>
          <w:rFonts w:ascii="Times New Roman" w:hAnsi="Times New Roman" w:cs="Times New Roman"/>
          <w:sz w:val="24"/>
          <w:szCs w:val="24"/>
        </w:rPr>
        <w:t>" или мотивационный предмет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смайлик, мелкая игрушка).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471E" w:rsidRPr="00686DD4">
        <w:rPr>
          <w:rFonts w:ascii="Times New Roman" w:hAnsi="Times New Roman" w:cs="Times New Roman"/>
          <w:sz w:val="24"/>
          <w:szCs w:val="24"/>
        </w:rPr>
        <w:t>Вызывание звука — кладем одну руку ребенка на его шею, другую на шею логопеда, снова произносим звук (инструкции как на первом этапе).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471E" w:rsidRPr="00686DD4">
        <w:rPr>
          <w:rFonts w:ascii="Times New Roman" w:hAnsi="Times New Roman" w:cs="Times New Roman"/>
          <w:sz w:val="24"/>
          <w:szCs w:val="24"/>
        </w:rPr>
        <w:t>Для автоматизации вызванных звуков мы подбираем соответствующие картинки, игрушки  или интерактивные игры со звукоподражаниями.</w:t>
      </w:r>
    </w:p>
    <w:p w:rsidR="0085471E" w:rsidRPr="00686DD4" w:rsidRDefault="00796B65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471E" w:rsidRPr="00686DD4">
        <w:rPr>
          <w:rFonts w:ascii="Times New Roman" w:hAnsi="Times New Roman" w:cs="Times New Roman"/>
          <w:sz w:val="24"/>
          <w:szCs w:val="24"/>
        </w:rPr>
        <w:t>Далее часто дети начинают говорить самостоятельно, в сложных случаях вызываем звуки согласно онтогенезу. В таких ситуациях всегда рассказываем ребенку, что именно мы собира</w:t>
      </w:r>
      <w:r>
        <w:rPr>
          <w:rFonts w:ascii="Times New Roman" w:hAnsi="Times New Roman" w:cs="Times New Roman"/>
          <w:sz w:val="24"/>
          <w:szCs w:val="24"/>
        </w:rPr>
        <w:t xml:space="preserve">емся делать и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ательно эмоционально поощряем: "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сказал П". </w:t>
      </w:r>
      <w:r w:rsidR="009116E1">
        <w:rPr>
          <w:rFonts w:ascii="Times New Roman" w:hAnsi="Times New Roman" w:cs="Times New Roman"/>
          <w:sz w:val="24"/>
          <w:szCs w:val="24"/>
        </w:rPr>
        <w:t>М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ожно добавить </w:t>
      </w:r>
      <w:r w:rsidR="009116E1">
        <w:rPr>
          <w:rFonts w:ascii="Times New Roman" w:hAnsi="Times New Roman" w:cs="Times New Roman"/>
          <w:sz w:val="24"/>
          <w:szCs w:val="24"/>
        </w:rPr>
        <w:t>какое-то существенное поощрение "У тебя получилось! Как хорошо ты постарался!"</w:t>
      </w:r>
    </w:p>
    <w:p w:rsidR="0085471E" w:rsidRPr="00686DD4" w:rsidRDefault="009116E1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Переход </w:t>
      </w:r>
      <w:r w:rsidR="0085471E" w:rsidRPr="00686DD4">
        <w:rPr>
          <w:rFonts w:ascii="Times New Roman" w:hAnsi="Times New Roman" w:cs="Times New Roman"/>
          <w:sz w:val="24"/>
          <w:szCs w:val="24"/>
        </w:rPr>
        <w:t xml:space="preserve"> к ав</w:t>
      </w:r>
      <w:r>
        <w:rPr>
          <w:rFonts w:ascii="Times New Roman" w:hAnsi="Times New Roman" w:cs="Times New Roman"/>
          <w:sz w:val="24"/>
          <w:szCs w:val="24"/>
        </w:rPr>
        <w:t xml:space="preserve">томатизация звуков </w:t>
      </w:r>
    </w:p>
    <w:p w:rsidR="0085471E" w:rsidRPr="00686DD4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>Когда ребенок достаточно усваивает и хорошо отвечает на инструкции, становится возможным выполнение элементов артикуляционной гимнастики, использование традиционных методов постановки, в том числе с помощью зондов, и автоматизации звуков.</w:t>
      </w:r>
    </w:p>
    <w:p w:rsidR="0085471E" w:rsidRDefault="0085471E" w:rsidP="00854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D4">
        <w:rPr>
          <w:rFonts w:ascii="Times New Roman" w:hAnsi="Times New Roman" w:cs="Times New Roman"/>
          <w:sz w:val="24"/>
          <w:szCs w:val="24"/>
        </w:rPr>
        <w:t xml:space="preserve">К сожалению, ребенок и его окружение привыкают к определенному поведению. Поэтому наша задача – сформировать новый тип поведения. Создавать условия, в которых у ребенка чаще возникала бы потребность в речи: убрать из доступа предметы, которыми </w:t>
      </w:r>
      <w:r w:rsidRPr="00686DD4">
        <w:rPr>
          <w:rFonts w:ascii="Times New Roman" w:hAnsi="Times New Roman" w:cs="Times New Roman"/>
          <w:sz w:val="24"/>
          <w:szCs w:val="24"/>
        </w:rPr>
        <w:lastRenderedPageBreak/>
        <w:t xml:space="preserve">ребенок может пользоваться сам и любит их. Каждый раз, когда ему что-то будет нужно, он должен озвучит возможным способом. </w:t>
      </w:r>
      <w:r w:rsidR="009116E1">
        <w:rPr>
          <w:rFonts w:ascii="Times New Roman" w:hAnsi="Times New Roman" w:cs="Times New Roman"/>
          <w:sz w:val="24"/>
          <w:szCs w:val="24"/>
        </w:rPr>
        <w:t>Захочет игрушку, пусть просит: "Дай"</w:t>
      </w:r>
      <w:r w:rsidRPr="00686DD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9116E1" w:rsidRPr="005326CA" w:rsidRDefault="009116E1" w:rsidP="009116E1">
      <w:pPr>
        <w:rPr>
          <w:rFonts w:ascii="Times New Roman" w:hAnsi="Times New Roman" w:cs="Times New Roman"/>
          <w:sz w:val="24"/>
          <w:szCs w:val="24"/>
        </w:rPr>
      </w:pPr>
      <w:r w:rsidRPr="005326CA">
        <w:rPr>
          <w:rFonts w:ascii="Times New Roman" w:hAnsi="Times New Roman" w:cs="Times New Roman"/>
          <w:b/>
          <w:bCs/>
          <w:sz w:val="24"/>
          <w:szCs w:val="24"/>
        </w:rPr>
        <w:t>Что же может делать родитель для запуска речи собственного ребенка?</w:t>
      </w:r>
    </w:p>
    <w:p w:rsidR="009116E1" w:rsidRPr="009116E1" w:rsidRDefault="009116E1" w:rsidP="009116E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E1">
        <w:rPr>
          <w:rFonts w:ascii="Times New Roman" w:hAnsi="Times New Roman" w:cs="Times New Roman"/>
          <w:sz w:val="24"/>
          <w:szCs w:val="24"/>
        </w:rPr>
        <w:t>Развивать свой эмоциональный интеллект, прорабатывать свои собственные эмоциональные состояния и ож</w:t>
      </w:r>
      <w:r>
        <w:rPr>
          <w:rFonts w:ascii="Times New Roman" w:hAnsi="Times New Roman" w:cs="Times New Roman"/>
          <w:sz w:val="24"/>
          <w:szCs w:val="24"/>
        </w:rPr>
        <w:t xml:space="preserve">идания,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внеобходимо</w:t>
      </w:r>
      <w:proofErr w:type="spellEnd"/>
      <w:r w:rsidRPr="0091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16E1">
        <w:rPr>
          <w:rFonts w:ascii="Times New Roman" w:hAnsi="Times New Roman" w:cs="Times New Roman"/>
          <w:sz w:val="24"/>
          <w:szCs w:val="24"/>
        </w:rPr>
        <w:t xml:space="preserve">орректировать стиль воспитания. </w:t>
      </w:r>
      <w:r>
        <w:rPr>
          <w:rFonts w:ascii="Times New Roman" w:hAnsi="Times New Roman" w:cs="Times New Roman"/>
          <w:sz w:val="24"/>
          <w:szCs w:val="24"/>
        </w:rPr>
        <w:t>Очень важно нау</w:t>
      </w:r>
      <w:r w:rsidRPr="009116E1">
        <w:rPr>
          <w:rFonts w:ascii="Times New Roman" w:hAnsi="Times New Roman" w:cs="Times New Roman"/>
          <w:sz w:val="24"/>
          <w:szCs w:val="24"/>
        </w:rPr>
        <w:t xml:space="preserve">читься </w:t>
      </w:r>
      <w:proofErr w:type="spellStart"/>
      <w:r w:rsidRPr="009116E1">
        <w:rPr>
          <w:rFonts w:ascii="Times New Roman" w:hAnsi="Times New Roman" w:cs="Times New Roman"/>
          <w:sz w:val="24"/>
          <w:szCs w:val="24"/>
        </w:rPr>
        <w:t>контейнировать</w:t>
      </w:r>
      <w:proofErr w:type="spellEnd"/>
      <w:r w:rsidRPr="009116E1">
        <w:rPr>
          <w:rFonts w:ascii="Times New Roman" w:hAnsi="Times New Roman" w:cs="Times New Roman"/>
          <w:sz w:val="24"/>
          <w:szCs w:val="24"/>
        </w:rPr>
        <w:t xml:space="preserve"> эмоции собственного ребенка.</w:t>
      </w:r>
    </w:p>
    <w:p w:rsidR="009116E1" w:rsidRPr="009116E1" w:rsidRDefault="009116E1" w:rsidP="009116E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E1">
        <w:rPr>
          <w:rFonts w:ascii="Times New Roman" w:hAnsi="Times New Roman" w:cs="Times New Roman"/>
          <w:sz w:val="24"/>
          <w:szCs w:val="24"/>
        </w:rPr>
        <w:t>Проводить время с собственным ребенком. Обязательно так, чтобы это было в удовольствие всем. Не играть из-под палки, а делать т</w:t>
      </w:r>
      <w:r>
        <w:rPr>
          <w:rFonts w:ascii="Times New Roman" w:hAnsi="Times New Roman" w:cs="Times New Roman"/>
          <w:sz w:val="24"/>
          <w:szCs w:val="24"/>
        </w:rPr>
        <w:t>о, что нравится самому родителю и ребенку.</w:t>
      </w:r>
      <w:r w:rsidRPr="009116E1">
        <w:rPr>
          <w:rFonts w:ascii="Times New Roman" w:hAnsi="Times New Roman" w:cs="Times New Roman"/>
          <w:sz w:val="24"/>
          <w:szCs w:val="24"/>
        </w:rPr>
        <w:t xml:space="preserve"> Ребенок чувс</w:t>
      </w:r>
      <w:r>
        <w:rPr>
          <w:rFonts w:ascii="Times New Roman" w:hAnsi="Times New Roman" w:cs="Times New Roman"/>
          <w:sz w:val="24"/>
          <w:szCs w:val="24"/>
        </w:rPr>
        <w:t>твует, настоящая эмоция или нет. Д</w:t>
      </w:r>
      <w:r w:rsidRPr="009116E1">
        <w:rPr>
          <w:rFonts w:ascii="Times New Roman" w:hAnsi="Times New Roman" w:cs="Times New Roman"/>
          <w:sz w:val="24"/>
          <w:szCs w:val="24"/>
        </w:rPr>
        <w:t>ля его развития намного важнее получи</w:t>
      </w:r>
      <w:r>
        <w:rPr>
          <w:rFonts w:ascii="Times New Roman" w:hAnsi="Times New Roman" w:cs="Times New Roman"/>
          <w:sz w:val="24"/>
          <w:szCs w:val="24"/>
        </w:rPr>
        <w:t xml:space="preserve">ть опыт того, как </w:t>
      </w:r>
      <w:r w:rsidRPr="009116E1">
        <w:rPr>
          <w:rFonts w:ascii="Times New Roman" w:hAnsi="Times New Roman" w:cs="Times New Roman"/>
          <w:sz w:val="24"/>
          <w:szCs w:val="24"/>
        </w:rPr>
        <w:t xml:space="preserve">взрослый получает удовольствие от какого-то </w:t>
      </w:r>
      <w:r>
        <w:rPr>
          <w:rFonts w:ascii="Times New Roman" w:hAnsi="Times New Roman" w:cs="Times New Roman"/>
          <w:sz w:val="24"/>
          <w:szCs w:val="24"/>
        </w:rPr>
        <w:t>совместного занятия.</w:t>
      </w:r>
    </w:p>
    <w:p w:rsidR="009116E1" w:rsidRPr="009116E1" w:rsidRDefault="009116E1" w:rsidP="009116E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E1">
        <w:rPr>
          <w:rFonts w:ascii="Times New Roman" w:hAnsi="Times New Roman" w:cs="Times New Roman"/>
          <w:sz w:val="24"/>
          <w:szCs w:val="24"/>
        </w:rPr>
        <w:t>Приучать ребенка к самостоятельности в тех пов</w:t>
      </w:r>
      <w:r w:rsidR="009D6E14">
        <w:rPr>
          <w:rFonts w:ascii="Times New Roman" w:hAnsi="Times New Roman" w:cs="Times New Roman"/>
          <w:sz w:val="24"/>
          <w:szCs w:val="24"/>
        </w:rPr>
        <w:t>седневных делах, которые ребен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9116E1">
        <w:rPr>
          <w:rFonts w:ascii="Times New Roman" w:hAnsi="Times New Roman" w:cs="Times New Roman"/>
          <w:sz w:val="24"/>
          <w:szCs w:val="24"/>
        </w:rPr>
        <w:t>по силам (ходить на горшок, одеваться, раздев</w:t>
      </w:r>
      <w:r w:rsidR="009D6E14">
        <w:rPr>
          <w:rFonts w:ascii="Times New Roman" w:hAnsi="Times New Roman" w:cs="Times New Roman"/>
          <w:sz w:val="24"/>
          <w:szCs w:val="24"/>
        </w:rPr>
        <w:t>аться, принимать пищу, поливать цветы,  убирать посуду</w:t>
      </w:r>
      <w:r w:rsidRPr="009116E1">
        <w:rPr>
          <w:rFonts w:ascii="Times New Roman" w:hAnsi="Times New Roman" w:cs="Times New Roman"/>
          <w:sz w:val="24"/>
          <w:szCs w:val="24"/>
        </w:rPr>
        <w:t xml:space="preserve"> со стола,</w:t>
      </w:r>
      <w:r w:rsidR="009D6E14">
        <w:rPr>
          <w:rFonts w:ascii="Times New Roman" w:hAnsi="Times New Roman" w:cs="Times New Roman"/>
          <w:sz w:val="24"/>
          <w:szCs w:val="24"/>
        </w:rPr>
        <w:t xml:space="preserve"> игрушки, кормить домашних животных и т. д.).  </w:t>
      </w:r>
      <w:r w:rsidRPr="009116E1">
        <w:rPr>
          <w:rFonts w:ascii="Times New Roman" w:hAnsi="Times New Roman" w:cs="Times New Roman"/>
          <w:sz w:val="24"/>
          <w:szCs w:val="24"/>
        </w:rPr>
        <w:t>, включать</w:t>
      </w:r>
      <w:r w:rsidR="009D6E14">
        <w:rPr>
          <w:rFonts w:ascii="Times New Roman" w:hAnsi="Times New Roman" w:cs="Times New Roman"/>
          <w:sz w:val="24"/>
          <w:szCs w:val="24"/>
        </w:rPr>
        <w:t>ся</w:t>
      </w:r>
      <w:r w:rsidRPr="009116E1">
        <w:rPr>
          <w:rFonts w:ascii="Times New Roman" w:hAnsi="Times New Roman" w:cs="Times New Roman"/>
          <w:sz w:val="24"/>
          <w:szCs w:val="24"/>
        </w:rPr>
        <w:t xml:space="preserve"> в семейное взаимодействие.</w:t>
      </w:r>
    </w:p>
    <w:p w:rsidR="009116E1" w:rsidRPr="009116E1" w:rsidRDefault="009116E1" w:rsidP="009116E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E1">
        <w:rPr>
          <w:rFonts w:ascii="Times New Roman" w:hAnsi="Times New Roman" w:cs="Times New Roman"/>
          <w:sz w:val="24"/>
          <w:szCs w:val="24"/>
        </w:rPr>
        <w:t>Стараться обеспечить разнообразный сенсорный опыт в реальной среде (без фанати</w:t>
      </w:r>
      <w:r w:rsidR="009D6E14">
        <w:rPr>
          <w:rFonts w:ascii="Times New Roman" w:hAnsi="Times New Roman" w:cs="Times New Roman"/>
          <w:sz w:val="24"/>
          <w:szCs w:val="24"/>
        </w:rPr>
        <w:t xml:space="preserve">зма). </w:t>
      </w:r>
      <w:r w:rsidRPr="009116E1">
        <w:rPr>
          <w:rFonts w:ascii="Times New Roman" w:hAnsi="Times New Roman" w:cs="Times New Roman"/>
          <w:sz w:val="24"/>
          <w:szCs w:val="24"/>
        </w:rPr>
        <w:t>Обязательно играйте в игры с телесным контактом, обнимайте ребенка</w:t>
      </w:r>
      <w:r w:rsidR="009D6E14">
        <w:rPr>
          <w:rFonts w:ascii="Times New Roman" w:hAnsi="Times New Roman" w:cs="Times New Roman"/>
          <w:sz w:val="24"/>
          <w:szCs w:val="24"/>
        </w:rPr>
        <w:t>. З</w:t>
      </w:r>
      <w:r w:rsidRPr="009116E1">
        <w:rPr>
          <w:rFonts w:ascii="Times New Roman" w:hAnsi="Times New Roman" w:cs="Times New Roman"/>
          <w:sz w:val="24"/>
          <w:szCs w:val="24"/>
        </w:rPr>
        <w:t>десь важно учитывать особенности ребенка, важно, что</w:t>
      </w:r>
      <w:r w:rsidR="009D6E14">
        <w:rPr>
          <w:rFonts w:ascii="Times New Roman" w:hAnsi="Times New Roman" w:cs="Times New Roman"/>
          <w:sz w:val="24"/>
          <w:szCs w:val="24"/>
        </w:rPr>
        <w:t>бы не было сенсорной перегрузки</w:t>
      </w:r>
      <w:r w:rsidRPr="009116E1">
        <w:rPr>
          <w:rFonts w:ascii="Times New Roman" w:hAnsi="Times New Roman" w:cs="Times New Roman"/>
          <w:sz w:val="24"/>
          <w:szCs w:val="24"/>
        </w:rPr>
        <w:t xml:space="preserve">. Телесный контакт важен для формирования чувства безопасности, принятия, насыщения </w:t>
      </w:r>
      <w:proofErr w:type="spellStart"/>
      <w:r w:rsidRPr="009116E1">
        <w:rPr>
          <w:rFonts w:ascii="Times New Roman" w:hAnsi="Times New Roman" w:cs="Times New Roman"/>
          <w:sz w:val="24"/>
          <w:szCs w:val="24"/>
        </w:rPr>
        <w:t>проприоцептивного</w:t>
      </w:r>
      <w:proofErr w:type="spellEnd"/>
      <w:r w:rsidRPr="009116E1">
        <w:rPr>
          <w:rFonts w:ascii="Times New Roman" w:hAnsi="Times New Roman" w:cs="Times New Roman"/>
          <w:sz w:val="24"/>
          <w:szCs w:val="24"/>
        </w:rPr>
        <w:t xml:space="preserve"> анализатора информацией. Действия и интересные объекты желательно ненавязчиво проговаривать. Информацией лучше насыщать ребенка во время совместного приятного времяпровождения. Так будет формироваться мотив к познанию и общению.</w:t>
      </w:r>
    </w:p>
    <w:p w:rsidR="0085471E" w:rsidRPr="009116E1" w:rsidRDefault="0085471E" w:rsidP="0091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E1">
        <w:rPr>
          <w:rFonts w:ascii="Times New Roman" w:hAnsi="Times New Roman" w:cs="Times New Roman"/>
          <w:sz w:val="24"/>
          <w:szCs w:val="24"/>
        </w:rPr>
        <w:t>Дайте ребенку понять, что вы его понимаете, почувствовав вашу поддержку, ребенок обязательно покажет успехи!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5E5902">
        <w:rPr>
          <w:rStyle w:val="a4"/>
          <w:color w:val="333333"/>
        </w:rPr>
        <w:t>Список литературы</w:t>
      </w:r>
      <w:r>
        <w:rPr>
          <w:rStyle w:val="a4"/>
          <w:color w:val="333333"/>
        </w:rPr>
        <w:t>: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1</w:t>
      </w:r>
      <w:r w:rsidRPr="005E5902">
        <w:rPr>
          <w:color w:val="333333"/>
        </w:rPr>
        <w:t>. Давидович Л.Р., Резниченко Т.С. </w:t>
      </w:r>
      <w:r w:rsidRPr="005E5902">
        <w:rPr>
          <w:rStyle w:val="a4"/>
          <w:b w:val="0"/>
          <w:color w:val="333333"/>
        </w:rPr>
        <w:t>Ребенок плохо говорит</w:t>
      </w:r>
      <w:r w:rsidRPr="005E5902">
        <w:rPr>
          <w:b/>
          <w:color w:val="333333"/>
        </w:rPr>
        <w:t>.</w:t>
      </w:r>
      <w:r w:rsidRPr="005E5902">
        <w:rPr>
          <w:color w:val="333333"/>
        </w:rPr>
        <w:t xml:space="preserve"> - М.: </w:t>
      </w:r>
      <w:r w:rsidRPr="005E5902">
        <w:rPr>
          <w:rStyle w:val="a5"/>
          <w:color w:val="333333"/>
        </w:rPr>
        <w:t>«Гном»</w:t>
      </w:r>
      <w:r w:rsidRPr="005E5902">
        <w:rPr>
          <w:color w:val="333333"/>
        </w:rPr>
        <w:t>, 2008.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2</w:t>
      </w:r>
      <w:r w:rsidRPr="005E5902">
        <w:rPr>
          <w:color w:val="333333"/>
        </w:rPr>
        <w:t xml:space="preserve">. Дунаева З.М. К вопросу об организации </w:t>
      </w:r>
      <w:proofErr w:type="spellStart"/>
      <w:r w:rsidRPr="005E5902">
        <w:rPr>
          <w:color w:val="333333"/>
        </w:rPr>
        <w:t>медико-психолого-педагогической</w:t>
      </w:r>
      <w:proofErr w:type="spellEnd"/>
      <w:r w:rsidRPr="005E5902">
        <w:rPr>
          <w:color w:val="333333"/>
        </w:rPr>
        <w:t xml:space="preserve"> помощи детям </w:t>
      </w:r>
      <w:r w:rsidRPr="005E5902">
        <w:rPr>
          <w:rStyle w:val="a4"/>
          <w:b w:val="0"/>
          <w:color w:val="333333"/>
        </w:rPr>
        <w:t>раннего</w:t>
      </w:r>
      <w:r w:rsidRPr="005E5902">
        <w:rPr>
          <w:color w:val="333333"/>
        </w:rPr>
        <w:t xml:space="preserve"> возраста с отклонениями в развитии / З.М.Дунаева, </w:t>
      </w:r>
      <w:proofErr w:type="spellStart"/>
      <w:r w:rsidRPr="005E5902">
        <w:rPr>
          <w:color w:val="333333"/>
        </w:rPr>
        <w:t>Л.И.Растягайлова</w:t>
      </w:r>
      <w:proofErr w:type="spellEnd"/>
      <w:r w:rsidRPr="005E5902">
        <w:rPr>
          <w:color w:val="333333"/>
        </w:rPr>
        <w:t xml:space="preserve"> //Ранняя </w:t>
      </w:r>
      <w:proofErr w:type="spellStart"/>
      <w:r w:rsidRPr="005E5902">
        <w:rPr>
          <w:color w:val="333333"/>
        </w:rPr>
        <w:t>психолого-медико-педагогическая</w:t>
      </w:r>
      <w:proofErr w:type="spellEnd"/>
      <w:r w:rsidRPr="005E5902">
        <w:rPr>
          <w:color w:val="333333"/>
        </w:rPr>
        <w:t xml:space="preserve"> помощь детям с особыми потребностями и их семьям: матер. </w:t>
      </w:r>
      <w:proofErr w:type="spellStart"/>
      <w:r w:rsidRPr="005E5902">
        <w:rPr>
          <w:color w:val="333333"/>
        </w:rPr>
        <w:t>конф</w:t>
      </w:r>
      <w:proofErr w:type="spellEnd"/>
      <w:r w:rsidRPr="005E5902">
        <w:rPr>
          <w:color w:val="333333"/>
        </w:rPr>
        <w:t>. - М., 2003.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3</w:t>
      </w:r>
      <w:r w:rsidRPr="005E5902">
        <w:rPr>
          <w:color w:val="333333"/>
        </w:rPr>
        <w:t>. Коррекционно-развивающая работа с детьми </w:t>
      </w:r>
      <w:r w:rsidRPr="005E5902">
        <w:rPr>
          <w:rStyle w:val="a4"/>
          <w:b w:val="0"/>
          <w:color w:val="333333"/>
        </w:rPr>
        <w:t>раннего</w:t>
      </w:r>
      <w:r w:rsidRPr="005E5902">
        <w:rPr>
          <w:color w:val="333333"/>
        </w:rPr>
        <w:t> и младшего дошкольного возраста / А.Е.Иванова, О.Ю.Кравец, И.А.Рыбкина и др.; под ред. Н.В.Серебряковой. - СПб.: КАРО, 2005.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4</w:t>
      </w:r>
      <w:r w:rsidRPr="005E5902">
        <w:rPr>
          <w:color w:val="333333"/>
        </w:rPr>
        <w:t xml:space="preserve">. </w:t>
      </w:r>
      <w:proofErr w:type="spellStart"/>
      <w:r w:rsidRPr="005E5902">
        <w:rPr>
          <w:color w:val="333333"/>
        </w:rPr>
        <w:t>Малофеев</w:t>
      </w:r>
      <w:proofErr w:type="spellEnd"/>
      <w:r w:rsidRPr="005E5902">
        <w:rPr>
          <w:color w:val="333333"/>
        </w:rPr>
        <w:t xml:space="preserve"> Н.Н. Ранняя помощь - приоритет современной коррекционной педагогики / </w:t>
      </w:r>
      <w:proofErr w:type="spellStart"/>
      <w:r w:rsidRPr="005E5902">
        <w:rPr>
          <w:color w:val="333333"/>
        </w:rPr>
        <w:t>Н.Н.Малофеев</w:t>
      </w:r>
      <w:proofErr w:type="spellEnd"/>
      <w:r w:rsidRPr="005E5902">
        <w:rPr>
          <w:color w:val="333333"/>
        </w:rPr>
        <w:t xml:space="preserve"> //Ранняя </w:t>
      </w:r>
      <w:proofErr w:type="spellStart"/>
      <w:r w:rsidRPr="005E5902">
        <w:rPr>
          <w:color w:val="333333"/>
        </w:rPr>
        <w:t>психолого-медико-педагогическая</w:t>
      </w:r>
      <w:proofErr w:type="spellEnd"/>
      <w:r w:rsidRPr="005E5902">
        <w:rPr>
          <w:color w:val="333333"/>
        </w:rPr>
        <w:t xml:space="preserve"> помощь детям с особыми потребностями и их семьям: матер. </w:t>
      </w:r>
      <w:proofErr w:type="spellStart"/>
      <w:r w:rsidRPr="005E5902">
        <w:rPr>
          <w:color w:val="333333"/>
        </w:rPr>
        <w:t>конф</w:t>
      </w:r>
      <w:proofErr w:type="spellEnd"/>
      <w:r w:rsidRPr="005E5902">
        <w:rPr>
          <w:color w:val="333333"/>
        </w:rPr>
        <w:t>. - М., 2003.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5E5902">
        <w:rPr>
          <w:color w:val="333333"/>
        </w:rPr>
        <w:t>6. Приходько О.Г. Дети с двигательными нарушениями: коррекционная работа на первом году жизни: метод. пособие / О.Г.Приходько, Т.Ю.Моисеева. - М.: Изд-во </w:t>
      </w:r>
      <w:r w:rsidRPr="005E5902">
        <w:rPr>
          <w:rStyle w:val="a5"/>
          <w:color w:val="333333"/>
        </w:rPr>
        <w:t>«Экзамен»</w:t>
      </w:r>
      <w:r w:rsidRPr="005E5902">
        <w:rPr>
          <w:color w:val="333333"/>
        </w:rPr>
        <w:t>, 2004.</w:t>
      </w:r>
    </w:p>
    <w:p w:rsidR="005E5902" w:rsidRPr="005E5902" w:rsidRDefault="005E5902" w:rsidP="005E590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5E5902">
        <w:rPr>
          <w:color w:val="333333"/>
        </w:rPr>
        <w:lastRenderedPageBreak/>
        <w:t xml:space="preserve">7. </w:t>
      </w:r>
      <w:proofErr w:type="spellStart"/>
      <w:r w:rsidRPr="005E5902">
        <w:rPr>
          <w:color w:val="333333"/>
        </w:rPr>
        <w:t>Янушко</w:t>
      </w:r>
      <w:proofErr w:type="spellEnd"/>
      <w:r w:rsidRPr="005E5902">
        <w:rPr>
          <w:color w:val="333333"/>
        </w:rPr>
        <w:t xml:space="preserve"> Е. Помогите малышу заговорить! - М.: </w:t>
      </w:r>
      <w:r w:rsidRPr="005E5902">
        <w:rPr>
          <w:rStyle w:val="a5"/>
          <w:color w:val="333333"/>
        </w:rPr>
        <w:t>«</w:t>
      </w:r>
      <w:proofErr w:type="spellStart"/>
      <w:r w:rsidRPr="005E5902">
        <w:rPr>
          <w:rStyle w:val="a5"/>
          <w:color w:val="333333"/>
        </w:rPr>
        <w:t>Теревинф</w:t>
      </w:r>
      <w:proofErr w:type="spellEnd"/>
      <w:r w:rsidRPr="005E5902">
        <w:rPr>
          <w:rStyle w:val="a5"/>
          <w:color w:val="333333"/>
        </w:rPr>
        <w:t>»</w:t>
      </w:r>
      <w:r w:rsidRPr="005E5902">
        <w:rPr>
          <w:color w:val="333333"/>
        </w:rPr>
        <w:t>, 2007.</w:t>
      </w:r>
    </w:p>
    <w:p w:rsidR="00B65D6B" w:rsidRPr="005E5902" w:rsidRDefault="00B65D6B" w:rsidP="009116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D6B" w:rsidRPr="005E5902" w:rsidSect="00B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937"/>
    <w:multiLevelType w:val="multilevel"/>
    <w:tmpl w:val="566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71E"/>
    <w:rsid w:val="001A7CF0"/>
    <w:rsid w:val="002E7212"/>
    <w:rsid w:val="003D2412"/>
    <w:rsid w:val="004450E6"/>
    <w:rsid w:val="005A363F"/>
    <w:rsid w:val="005B1E59"/>
    <w:rsid w:val="005E5902"/>
    <w:rsid w:val="00715C64"/>
    <w:rsid w:val="007829EB"/>
    <w:rsid w:val="00796B65"/>
    <w:rsid w:val="007A4BD8"/>
    <w:rsid w:val="0085471E"/>
    <w:rsid w:val="008A6172"/>
    <w:rsid w:val="009116E1"/>
    <w:rsid w:val="009A46B4"/>
    <w:rsid w:val="009D6E14"/>
    <w:rsid w:val="00A113A5"/>
    <w:rsid w:val="00B65D6B"/>
    <w:rsid w:val="00E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902"/>
    <w:rPr>
      <w:b/>
      <w:bCs/>
    </w:rPr>
  </w:style>
  <w:style w:type="character" w:styleId="a5">
    <w:name w:val="Emphasis"/>
    <w:basedOn w:val="a0"/>
    <w:uiPriority w:val="20"/>
    <w:qFormat/>
    <w:rsid w:val="005E59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2022-03-13T06:15:00Z</dcterms:created>
  <dcterms:modified xsi:type="dcterms:W3CDTF">2022-04-06T17:55:00Z</dcterms:modified>
</cp:coreProperties>
</file>