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7B1" w:rsidRPr="008877B1" w:rsidRDefault="008877B1" w:rsidP="00887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B1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 ДЕТСКИЙ САД ОБЩЕРАЗВИВАЮЩЕГО ВИДА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7B1">
        <w:rPr>
          <w:rFonts w:ascii="Times New Roman" w:hAnsi="Times New Roman" w:cs="Times New Roman"/>
          <w:b/>
          <w:sz w:val="24"/>
          <w:szCs w:val="24"/>
        </w:rPr>
        <w:t xml:space="preserve">48 </w:t>
      </w:r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8877B1">
        <w:rPr>
          <w:rFonts w:ascii="Times New Roman" w:hAnsi="Times New Roman" w:cs="Times New Roman"/>
          <w:b/>
          <w:sz w:val="24"/>
          <w:szCs w:val="24"/>
        </w:rPr>
        <w:t>.</w:t>
      </w:r>
      <w:r w:rsidR="00C90C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7B1">
        <w:rPr>
          <w:rFonts w:ascii="Times New Roman" w:hAnsi="Times New Roman" w:cs="Times New Roman"/>
          <w:b/>
          <w:sz w:val="24"/>
          <w:szCs w:val="24"/>
        </w:rPr>
        <w:t>ТОМСКА</w:t>
      </w:r>
      <w:r w:rsidRPr="008877B1">
        <w:rPr>
          <w:rFonts w:ascii="Times New Roman" w:hAnsi="Times New Roman" w:cs="Times New Roman"/>
          <w:sz w:val="24"/>
          <w:szCs w:val="24"/>
        </w:rPr>
        <w:t>.</w:t>
      </w:r>
    </w:p>
    <w:p w:rsidR="008877B1" w:rsidRPr="008877B1" w:rsidRDefault="008877B1" w:rsidP="00887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7B1">
        <w:rPr>
          <w:rFonts w:ascii="Times New Roman" w:hAnsi="Times New Roman" w:cs="Times New Roman"/>
          <w:b/>
          <w:sz w:val="24"/>
          <w:szCs w:val="24"/>
        </w:rPr>
        <w:t>(МАДОУ №48)</w:t>
      </w:r>
    </w:p>
    <w:p w:rsidR="008877B1" w:rsidRPr="008877B1" w:rsidRDefault="008877B1" w:rsidP="008877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77B1">
        <w:rPr>
          <w:rFonts w:ascii="Times New Roman" w:hAnsi="Times New Roman" w:cs="Times New Roman"/>
          <w:sz w:val="24"/>
          <w:szCs w:val="24"/>
        </w:rPr>
        <w:t>Бела Куна ул., 24/3 Томск, 634063, телефон: (3822)67-70-23</w:t>
      </w:r>
    </w:p>
    <w:p w:rsidR="00DA7B74" w:rsidRPr="00CF6319" w:rsidRDefault="008877B1" w:rsidP="008877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F6319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CF6319">
        <w:rPr>
          <w:rFonts w:ascii="Times New Roman" w:hAnsi="Times New Roman" w:cs="Times New Roman"/>
          <w:sz w:val="24"/>
          <w:szCs w:val="24"/>
          <w:lang w:val="en-US"/>
        </w:rPr>
        <w:t>: dou48@education70.ru</w:t>
      </w:r>
    </w:p>
    <w:p w:rsidR="00DA7B74" w:rsidRPr="00CF6319" w:rsidRDefault="00DA7B74" w:rsidP="0088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319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8877B1" w:rsidRPr="00CF6319" w:rsidRDefault="008877B1" w:rsidP="008877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877B1" w:rsidRPr="00CF6319" w:rsidRDefault="008877B1" w:rsidP="008877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877B1">
        <w:rPr>
          <w:rFonts w:ascii="Times New Roman" w:hAnsi="Times New Roman" w:cs="Times New Roman"/>
          <w:sz w:val="24"/>
          <w:szCs w:val="24"/>
        </w:rPr>
        <w:t>Рассмотрено</w:t>
      </w:r>
      <w:r w:rsidRPr="00CF63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877B1" w:rsidRDefault="008877B1" w:rsidP="008877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7B1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</w:p>
    <w:p w:rsidR="008877B1" w:rsidRDefault="008877B1" w:rsidP="008877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77B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 протокол №____</w:t>
      </w:r>
    </w:p>
    <w:p w:rsidR="00DA7B74" w:rsidRPr="008877B1" w:rsidRDefault="008877B1" w:rsidP="008877B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__________2021 г.</w:t>
      </w:r>
    </w:p>
    <w:p w:rsidR="00DA7B74" w:rsidRPr="00A54D3B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Pr="00A54D3B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Pr="00A54D3B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Pr="00A54D3B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Pr="00DA7B74" w:rsidRDefault="00C4164A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Модифицированная</w:t>
      </w:r>
      <w:r w:rsidR="00DA7B74" w:rsidRPr="00DA7B7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 </w:t>
      </w:r>
    </w:p>
    <w:p w:rsidR="00CF6F86" w:rsidRPr="00DA7B74" w:rsidRDefault="008877B1" w:rsidP="008877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DA7B74" w:rsidRPr="00DA7B74">
        <w:rPr>
          <w:rFonts w:ascii="Times New Roman" w:eastAsia="Times New Roman" w:hAnsi="Times New Roman" w:cs="Times New Roman"/>
          <w:b/>
          <w:sz w:val="28"/>
          <w:szCs w:val="28"/>
        </w:rPr>
        <w:t>удожественно</w:t>
      </w:r>
      <w:r w:rsidR="002550F4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направленности</w:t>
      </w:r>
      <w:r w:rsidR="00DA7B74" w:rsidRPr="00DA7B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B74">
        <w:rPr>
          <w:rFonts w:ascii="Times New Roman" w:eastAsia="Times New Roman" w:hAnsi="Times New Roman" w:cs="Times New Roman"/>
          <w:sz w:val="24"/>
          <w:szCs w:val="24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57084">
        <w:rPr>
          <w:rFonts w:ascii="Times New Roman" w:eastAsia="Times New Roman" w:hAnsi="Times New Roman" w:cs="Times New Roman"/>
          <w:sz w:val="24"/>
          <w:szCs w:val="24"/>
        </w:rPr>
        <w:t>-6</w:t>
      </w:r>
      <w:r w:rsidRPr="00DA7B74">
        <w:rPr>
          <w:rFonts w:ascii="Times New Roman" w:eastAsia="Times New Roman" w:hAnsi="Times New Roman" w:cs="Times New Roman"/>
          <w:sz w:val="24"/>
          <w:szCs w:val="24"/>
        </w:rPr>
        <w:t xml:space="preserve"> лет </w:t>
      </w: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7B74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реализации: 3 </w:t>
      </w:r>
      <w:proofErr w:type="gramStart"/>
      <w:r w:rsidRPr="00DA7B74">
        <w:rPr>
          <w:rFonts w:ascii="Times New Roman" w:eastAsia="Times New Roman" w:hAnsi="Times New Roman" w:cs="Times New Roman"/>
          <w:sz w:val="24"/>
          <w:szCs w:val="24"/>
        </w:rPr>
        <w:t>учебных</w:t>
      </w:r>
      <w:proofErr w:type="gramEnd"/>
      <w:r w:rsidRPr="00DA7B7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tabs>
          <w:tab w:val="center" w:pos="5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7B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7B74" w:rsidRDefault="00DA7B74" w:rsidP="00DA7B74">
      <w:pPr>
        <w:tabs>
          <w:tab w:val="center" w:pos="5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7B1" w:rsidRDefault="008877B1" w:rsidP="00DA7B74">
      <w:pPr>
        <w:tabs>
          <w:tab w:val="center" w:pos="5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77B1" w:rsidRPr="00DA7B74" w:rsidRDefault="008877B1" w:rsidP="00DA7B74">
      <w:pPr>
        <w:tabs>
          <w:tab w:val="center" w:pos="5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tabs>
          <w:tab w:val="center" w:pos="5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tabs>
          <w:tab w:val="center" w:pos="57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7B7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Автор</w:t>
      </w:r>
      <w:r w:rsidR="00EF489F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A7B74">
        <w:rPr>
          <w:rFonts w:ascii="Times New Roman" w:eastAsia="Times New Roman" w:hAnsi="Times New Roman" w:cs="Times New Roman"/>
          <w:sz w:val="24"/>
          <w:szCs w:val="24"/>
        </w:rPr>
        <w:t>-составител</w:t>
      </w:r>
      <w:r w:rsidR="00EF48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7B74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DA7B74" w:rsidRDefault="00DA7B74" w:rsidP="00DA7B7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A7B74">
        <w:rPr>
          <w:rFonts w:ascii="Times New Roman" w:eastAsia="Calibri" w:hAnsi="Times New Roman" w:cs="Times New Roman"/>
          <w:sz w:val="24"/>
          <w:szCs w:val="24"/>
        </w:rPr>
        <w:tab/>
      </w:r>
      <w:r w:rsidR="00304E6E">
        <w:rPr>
          <w:rFonts w:ascii="Times New Roman" w:eastAsia="Calibri" w:hAnsi="Times New Roman" w:cs="Times New Roman"/>
          <w:sz w:val="24"/>
          <w:szCs w:val="24"/>
        </w:rPr>
        <w:t>Воробьё</w:t>
      </w:r>
      <w:r w:rsidR="00CF6F86">
        <w:rPr>
          <w:rFonts w:ascii="Times New Roman" w:eastAsia="Calibri" w:hAnsi="Times New Roman" w:cs="Times New Roman"/>
          <w:sz w:val="24"/>
          <w:szCs w:val="24"/>
        </w:rPr>
        <w:t>ва Алла Петровна</w:t>
      </w:r>
      <w:r>
        <w:rPr>
          <w:rFonts w:ascii="Times New Roman" w:eastAsia="Calibri" w:hAnsi="Times New Roman" w:cs="Times New Roman"/>
          <w:sz w:val="24"/>
          <w:szCs w:val="24"/>
        </w:rPr>
        <w:t>, воспитатель;</w:t>
      </w:r>
    </w:p>
    <w:p w:rsidR="00CF6F86" w:rsidRPr="00DA7B74" w:rsidRDefault="00CF6F86" w:rsidP="00DA7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Мартынова Наталья Леонидовна. </w:t>
      </w:r>
      <w:r w:rsidR="00EF489F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>оспитатель</w:t>
      </w: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7B1" w:rsidRDefault="008877B1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7B1" w:rsidRDefault="008877B1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877B1" w:rsidRDefault="008877B1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Pr="00DA7B74" w:rsidRDefault="00DA7B74" w:rsidP="00DA7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A7B74" w:rsidRDefault="00F436E5" w:rsidP="00DA7B7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Томск, 2021</w:t>
      </w:r>
    </w:p>
    <w:p w:rsidR="00DA7B74" w:rsidRPr="00DA7B74" w:rsidRDefault="00DA7B74" w:rsidP="00DA7B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B7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программы</w:t>
      </w:r>
    </w:p>
    <w:p w:rsidR="00DA7B74" w:rsidRPr="00DA7B74" w:rsidRDefault="00DA7B74" w:rsidP="00DA7B7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9747"/>
      </w:tblGrid>
      <w:tr w:rsidR="00DA7B74" w:rsidRPr="00DA7B74" w:rsidTr="00EE1D1D">
        <w:trPr>
          <w:trHeight w:val="459"/>
        </w:trPr>
        <w:tc>
          <w:tcPr>
            <w:tcW w:w="9747" w:type="dxa"/>
            <w:shd w:val="clear" w:color="auto" w:fill="auto"/>
          </w:tcPr>
          <w:p w:rsidR="00A17540" w:rsidRPr="0041743F" w:rsidRDefault="0041743F" w:rsidP="00417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Раздел 1 </w:t>
            </w:r>
            <w:r w:rsidR="00A17540" w:rsidRPr="004174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Комплекс основных характеристик программы</w:t>
            </w:r>
          </w:p>
          <w:p w:rsidR="00A17540" w:rsidRPr="0041743F" w:rsidRDefault="00A17540" w:rsidP="0041743F">
            <w:pPr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Пояснительная записка</w:t>
            </w:r>
            <w:r w:rsidR="00DA7B74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</w:t>
            </w: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  <w:r w:rsidR="00DA7B74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DA7B74" w:rsidRPr="0041743F" w:rsidRDefault="00A17540" w:rsidP="0041743F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 и задачи </w:t>
            </w:r>
            <w:r w:rsidR="0041743F" w:rsidRPr="00417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программы</w:t>
            </w:r>
            <w:r w:rsidR="004174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  <w:r w:rsid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A7B74" w:rsidRPr="00DA7B74" w:rsidTr="00EE1D1D">
        <w:trPr>
          <w:trHeight w:val="459"/>
        </w:trPr>
        <w:tc>
          <w:tcPr>
            <w:tcW w:w="9747" w:type="dxa"/>
            <w:shd w:val="clear" w:color="auto" w:fill="auto"/>
          </w:tcPr>
          <w:p w:rsidR="00DA7B74" w:rsidRPr="0041743F" w:rsidRDefault="00A17540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1.3.</w:t>
            </w:r>
            <w:r w:rsidR="00DA7B74"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Содержание программы</w:t>
            </w:r>
            <w:r w:rsidR="00DA7B74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…………………………………………….......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.................</w:t>
            </w:r>
            <w:r w:rsidR="00DA7B74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A7B74" w:rsidRPr="0041743F" w:rsidRDefault="00DA7B74" w:rsidP="00417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1.3.1. Учебный план. Содержание учебного плана. Первый год обучения (3-4года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  <w:r w:rsid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DA7B74" w:rsidRPr="0041743F" w:rsidRDefault="00DA7B74" w:rsidP="00417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1.3.2. Учебный план. Содержание учебного плана. Второй год обучения (4-5 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лет) ...</w:t>
            </w:r>
            <w:r w:rsid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  <w:p w:rsidR="00DA7B74" w:rsidRPr="0041743F" w:rsidRDefault="00DA7B74" w:rsidP="00417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1.3.3. Учебный план. Содержание учебного плана. Третий год обучения (5</w:t>
            </w:r>
            <w:r w:rsidR="00B57084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лет) …</w:t>
            </w:r>
            <w:r w:rsid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DA7B74" w:rsidRPr="00DA7B74" w:rsidTr="00EE1D1D">
        <w:trPr>
          <w:trHeight w:val="3845"/>
        </w:trPr>
        <w:tc>
          <w:tcPr>
            <w:tcW w:w="9747" w:type="dxa"/>
            <w:shd w:val="clear" w:color="auto" w:fill="auto"/>
          </w:tcPr>
          <w:p w:rsidR="00DA7B74" w:rsidRPr="0041743F" w:rsidRDefault="0041743F" w:rsidP="0041743F">
            <w:pPr>
              <w:pStyle w:val="a3"/>
              <w:numPr>
                <w:ilvl w:val="1"/>
                <w:numId w:val="20"/>
              </w:numPr>
              <w:spacing w:after="0" w:line="240" w:lineRule="auto"/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A7B74"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  <w:r w:rsidR="00DA7B74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</w:t>
            </w: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1.4.1. Планируемые результаты. Первый год обучения (3-4 года)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1.4.2. Планируемые результаты. Второй год обучения (4-5 лет)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1.4.3. Планируемые результаты. Третий год обучения (5</w:t>
            </w:r>
            <w:r w:rsidR="00B57084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лет)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Раздел 2. Комплекс организационно-педагогических условий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2.1. Календарный учебный график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  <w:r w:rsid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23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2.1.1. Календарный учебный график занятий с детьми 3-4 года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</w:t>
            </w:r>
            <w:r w:rsid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2.1.2. Календарный учебный график занятий с детьми 4-5 лет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3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2.1.3. Календарный учебный график занятий с детьми 5</w:t>
            </w:r>
            <w:r w:rsidR="00B57084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2.2. Условия реализации программы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</w:t>
            </w:r>
            <w:r w:rsidR="0023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2.3. Формы аттестации. Способы проверки результатов освоения программы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353DB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………………………….</w:t>
            </w:r>
            <w:r w:rsidR="0023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53DB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r w:rsidR="0023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A7B74" w:rsidRPr="0041743F" w:rsidRDefault="00DA7B74" w:rsidP="00417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2.3.1. Формы отслеживания и фиксации образовательных результатов</w:t>
            </w:r>
          </w:p>
          <w:p w:rsidR="00DA7B74" w:rsidRPr="0041743F" w:rsidRDefault="00DA7B74" w:rsidP="004174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2.3.2. Формы предъявления и демонстрации образовательных результатов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2.4. Оценочные материалы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2.5. Методические материалы</w:t>
            </w:r>
            <w:r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</w:t>
            </w:r>
            <w:r w:rsidR="0023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74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2.6. Список литературы</w:t>
            </w:r>
            <w:r w:rsidR="0041743F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</w:t>
            </w:r>
            <w:r w:rsidR="0023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="00F0504D" w:rsidRPr="0041743F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  <w:p w:rsidR="00DA7B74" w:rsidRPr="0041743F" w:rsidRDefault="00DA7B74" w:rsidP="004174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77B1" w:rsidRDefault="008877B1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Default="00DA7B74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B74" w:rsidRPr="00DA7B74" w:rsidRDefault="00DA7B74" w:rsidP="00DA7B7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7B74">
        <w:rPr>
          <w:rFonts w:ascii="Times New Roman" w:eastAsia="Calibri" w:hAnsi="Times New Roman" w:cs="Times New Roman"/>
          <w:b/>
          <w:sz w:val="28"/>
          <w:szCs w:val="28"/>
        </w:rPr>
        <w:t>Раздел 1. Комплекс основных характеристик программы</w:t>
      </w:r>
    </w:p>
    <w:p w:rsidR="00DA7B74" w:rsidRPr="00A17540" w:rsidRDefault="00A17540" w:rsidP="00A17540">
      <w:pPr>
        <w:pStyle w:val="a3"/>
        <w:numPr>
          <w:ilvl w:val="0"/>
          <w:numId w:val="18"/>
        </w:num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A7B74" w:rsidRPr="00A17540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DA7B74" w:rsidRPr="00DA7B74" w:rsidRDefault="00DA7B74" w:rsidP="002B05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7B74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proofErr w:type="spellStart"/>
      <w:r w:rsidRPr="00DA7B74">
        <w:rPr>
          <w:rFonts w:ascii="Times New Roman" w:eastAsia="Calibri" w:hAnsi="Times New Roman" w:cs="Times New Roman"/>
          <w:sz w:val="24"/>
          <w:szCs w:val="24"/>
        </w:rPr>
        <w:t>общеразвивающая</w:t>
      </w:r>
      <w:proofErr w:type="spellEnd"/>
      <w:r w:rsidRPr="00DA7B74">
        <w:rPr>
          <w:rFonts w:ascii="Times New Roman" w:eastAsia="Calibri" w:hAnsi="Times New Roman" w:cs="Times New Roman"/>
          <w:sz w:val="24"/>
          <w:szCs w:val="24"/>
        </w:rPr>
        <w:t xml:space="preserve"> программа </w:t>
      </w:r>
      <w:r w:rsidR="00F436E5" w:rsidRPr="00F436E5">
        <w:rPr>
          <w:rFonts w:ascii="Times New Roman" w:eastAsia="Times New Roman" w:hAnsi="Times New Roman" w:cs="Times New Roman"/>
          <w:sz w:val="24"/>
          <w:szCs w:val="24"/>
        </w:rPr>
        <w:t>«Бумажная фантазия»</w:t>
      </w:r>
      <w:r w:rsidR="00107DE2">
        <w:rPr>
          <w:rFonts w:ascii="Times New Roman" w:eastAsia="Times New Roman" w:hAnsi="Times New Roman" w:cs="Times New Roman"/>
          <w:sz w:val="24"/>
          <w:szCs w:val="24"/>
        </w:rPr>
        <w:t>- программа</w:t>
      </w:r>
      <w:r w:rsidR="00BD5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7B74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</w:t>
      </w:r>
      <w:r w:rsidRPr="00DA7B74">
        <w:rPr>
          <w:rFonts w:ascii="Times New Roman" w:eastAsia="Times New Roman" w:hAnsi="Times New Roman" w:cs="Times New Roman"/>
          <w:sz w:val="24"/>
          <w:szCs w:val="24"/>
        </w:rPr>
        <w:t xml:space="preserve"> ориентирована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</w:t>
      </w:r>
      <w:r w:rsidRPr="00DA7B74">
        <w:rPr>
          <w:rFonts w:ascii="Times New Roman" w:eastAsia="Calibri" w:hAnsi="Times New Roman" w:cs="Times New Roman"/>
          <w:sz w:val="24"/>
          <w:szCs w:val="24"/>
        </w:rPr>
        <w:t xml:space="preserve">развитие творческих способностей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воспитанников, на </w:t>
      </w:r>
      <w:r w:rsidRPr="00DA7B74">
        <w:rPr>
          <w:rFonts w:ascii="Times New Roman" w:eastAsia="Calibri" w:hAnsi="Times New Roman" w:cs="Times New Roman"/>
          <w:sz w:val="24"/>
          <w:szCs w:val="24"/>
        </w:rPr>
        <w:t>удовлетворе</w:t>
      </w:r>
      <w:r w:rsidR="008A7313">
        <w:rPr>
          <w:rFonts w:ascii="Times New Roman" w:eastAsia="Calibri" w:hAnsi="Times New Roman" w:cs="Times New Roman"/>
          <w:sz w:val="24"/>
          <w:szCs w:val="24"/>
        </w:rPr>
        <w:t>ние индивидуальных потребностей</w:t>
      </w:r>
      <w:r w:rsidRPr="00DA7B74">
        <w:rPr>
          <w:rFonts w:ascii="Times New Roman" w:eastAsia="Calibri" w:hAnsi="Times New Roman" w:cs="Times New Roman"/>
          <w:sz w:val="24"/>
          <w:szCs w:val="24"/>
        </w:rPr>
        <w:t xml:space="preserve"> в художественно-эстетическом развитии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посредством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(оригами).</w:t>
      </w:r>
    </w:p>
    <w:p w:rsidR="00F37CA4" w:rsidRPr="00F37CA4" w:rsidRDefault="00F37CA4" w:rsidP="00F37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CA4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F37CA4">
        <w:rPr>
          <w:rFonts w:ascii="Times New Roman" w:hAnsi="Times New Roman" w:cs="Times New Roman"/>
          <w:sz w:val="24"/>
          <w:szCs w:val="24"/>
        </w:rPr>
        <w:t xml:space="preserve">использования техники оригами в образовательном процессе в том, что оно является не только увлекательным способом проведения досуга, но и средством решения многих педагогических задач. С учетом введения федеральных государственных стандартов в общеобразовательные учреждения, требования к выпускнику дошкольного учреждения несколько изменились. В характеристике выпускника детского сада, значительное место уделяется оценке способности познавать новую информацию, концентрировать внимание, удерживать инструкцию и сохранять высокий уровень активности при выполнении регламентированных заданий. Оригами, в непринуждённой игровой форме способствует развитию именно этих качеств дошкольника. То, что дети обучаются «играючи», заметили и доказали великие педагоги такие как В. Б. Косминская, Е. И. Васильченко, А. С. Макаренко, Т. С. Комарова и многие другие. В настоящее время доказано (Ю. В. Шумаков, Е. Р. Шумакова), что занятия оригами способствуют развитию познавательной активности, повышению уровня интеллекта, развитию таких психических процессов, как внимание, память, восприятие, воображение, логическое мышление, и что не маловажно развитие мелкой моторики. Оригами обладает благоприятным психолого-педагогическими преимуществами для развития и воспитания. Занятия оригами подразумевает общение с другими детьми и с взрослыми, участие в коллективном труде и состязаниях, участие в выставках, конкурсах, спектаклях и праздниках, переживание творческих исканий, удач и ошибок, побед и поражений, в итоге - формирование личности. </w:t>
      </w:r>
    </w:p>
    <w:p w:rsidR="001E179C" w:rsidRPr="001E179C" w:rsidRDefault="008877B1" w:rsidP="00107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CA4">
        <w:rPr>
          <w:rFonts w:ascii="Times New Roman" w:hAnsi="Times New Roman" w:cs="Times New Roman"/>
          <w:sz w:val="24"/>
          <w:szCs w:val="24"/>
        </w:rPr>
        <w:t xml:space="preserve">В данной </w:t>
      </w:r>
      <w:r w:rsidR="00F37CA4" w:rsidRPr="00F37CA4">
        <w:rPr>
          <w:rFonts w:ascii="Times New Roman" w:hAnsi="Times New Roman" w:cs="Times New Roman"/>
          <w:sz w:val="24"/>
          <w:szCs w:val="24"/>
        </w:rPr>
        <w:t>программе</w:t>
      </w:r>
      <w:r w:rsidR="00F37CA4">
        <w:rPr>
          <w:rFonts w:ascii="Times New Roman" w:hAnsi="Times New Roman" w:cs="Times New Roman"/>
          <w:sz w:val="24"/>
          <w:szCs w:val="24"/>
        </w:rPr>
        <w:t xml:space="preserve"> предусмотрены</w:t>
      </w:r>
      <w:r w:rsidR="001E179C" w:rsidRPr="001E179C">
        <w:rPr>
          <w:rFonts w:ascii="Times New Roman" w:hAnsi="Times New Roman" w:cs="Times New Roman"/>
          <w:sz w:val="24"/>
          <w:szCs w:val="24"/>
        </w:rPr>
        <w:t xml:space="preserve"> темы изготовления поделок </w:t>
      </w:r>
      <w:r w:rsidR="00107DE2">
        <w:rPr>
          <w:rFonts w:ascii="Times New Roman" w:hAnsi="Times New Roman" w:cs="Times New Roman"/>
          <w:sz w:val="24"/>
          <w:szCs w:val="24"/>
        </w:rPr>
        <w:t xml:space="preserve">для </w:t>
      </w:r>
      <w:r w:rsidR="001E179C" w:rsidRPr="001E179C">
        <w:rPr>
          <w:rFonts w:ascii="Times New Roman" w:hAnsi="Times New Roman" w:cs="Times New Roman"/>
          <w:sz w:val="24"/>
          <w:szCs w:val="24"/>
        </w:rPr>
        <w:t>всех возрастных групп</w:t>
      </w:r>
      <w:r w:rsidR="002550F4">
        <w:rPr>
          <w:rFonts w:ascii="Times New Roman" w:hAnsi="Times New Roman" w:cs="Times New Roman"/>
          <w:sz w:val="24"/>
          <w:szCs w:val="24"/>
        </w:rPr>
        <w:t>.</w:t>
      </w:r>
    </w:p>
    <w:p w:rsidR="001E179C" w:rsidRPr="001E179C" w:rsidRDefault="008A7313" w:rsidP="00107D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E179C" w:rsidRPr="001E179C">
        <w:rPr>
          <w:rFonts w:ascii="Times New Roman" w:hAnsi="Times New Roman" w:cs="Times New Roman"/>
          <w:sz w:val="24"/>
          <w:szCs w:val="24"/>
        </w:rPr>
        <w:t>зготовление поделок развивает мелкую моторику пальцев рук, а значит, влияет на развитие речи. Овладение детьми техники оригами поможет им в преодолении трудностей развития речи, к подготовке к школе и приведёт в комплексе с другими приёмами воздействия к качественным изменениям,</w:t>
      </w:r>
      <w:r w:rsidR="00107DE2">
        <w:rPr>
          <w:rFonts w:ascii="Times New Roman" w:hAnsi="Times New Roman" w:cs="Times New Roman"/>
          <w:sz w:val="24"/>
          <w:szCs w:val="24"/>
        </w:rPr>
        <w:t xml:space="preserve"> т.е. всестороннему, как </w:t>
      </w:r>
      <w:r w:rsidR="001E179C" w:rsidRPr="001E179C">
        <w:rPr>
          <w:rFonts w:ascii="Times New Roman" w:hAnsi="Times New Roman" w:cs="Times New Roman"/>
          <w:sz w:val="24"/>
          <w:szCs w:val="24"/>
        </w:rPr>
        <w:t>интеллектуальному</w:t>
      </w:r>
      <w:r w:rsidR="00107DE2">
        <w:rPr>
          <w:rFonts w:ascii="Times New Roman" w:hAnsi="Times New Roman" w:cs="Times New Roman"/>
          <w:sz w:val="24"/>
          <w:szCs w:val="24"/>
        </w:rPr>
        <w:t xml:space="preserve">, </w:t>
      </w:r>
      <w:r w:rsidR="00F37CA4">
        <w:rPr>
          <w:rFonts w:ascii="Times New Roman" w:hAnsi="Times New Roman" w:cs="Times New Roman"/>
          <w:sz w:val="24"/>
          <w:szCs w:val="24"/>
        </w:rPr>
        <w:t xml:space="preserve">так </w:t>
      </w:r>
      <w:r w:rsidR="00F37CA4" w:rsidRPr="001E179C">
        <w:rPr>
          <w:rFonts w:ascii="Times New Roman" w:hAnsi="Times New Roman" w:cs="Times New Roman"/>
          <w:sz w:val="24"/>
          <w:szCs w:val="24"/>
        </w:rPr>
        <w:t>и</w:t>
      </w:r>
      <w:r w:rsidR="001E179C" w:rsidRPr="001E179C">
        <w:rPr>
          <w:rFonts w:ascii="Times New Roman" w:hAnsi="Times New Roman" w:cs="Times New Roman"/>
          <w:sz w:val="24"/>
          <w:szCs w:val="24"/>
        </w:rPr>
        <w:t xml:space="preserve"> творческому развитию ребёнка.</w:t>
      </w:r>
    </w:p>
    <w:p w:rsidR="00DA7B74" w:rsidRPr="001E179C" w:rsidRDefault="00850735" w:rsidP="00BD55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79C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1E179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A7B74" w:rsidRPr="001E179C">
        <w:rPr>
          <w:rFonts w:ascii="Times New Roman" w:eastAsia="Times New Roman" w:hAnsi="Times New Roman" w:cs="Times New Roman"/>
          <w:sz w:val="24"/>
          <w:szCs w:val="24"/>
        </w:rPr>
        <w:t xml:space="preserve">ктуальность программы определяется требованиями Федерального государственного образовательного стандарта дошкольного образования (далее ФГОС </w:t>
      </w:r>
      <w:proofErr w:type="gramStart"/>
      <w:r w:rsidR="00DA7B74" w:rsidRPr="001E179C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="00DA7B74" w:rsidRPr="001E17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DA7B74" w:rsidRPr="001E179C">
        <w:rPr>
          <w:rFonts w:ascii="Times New Roman" w:eastAsia="Times New Roman" w:hAnsi="Times New Roman" w:cs="Times New Roman"/>
          <w:sz w:val="24"/>
          <w:szCs w:val="24"/>
        </w:rPr>
        <w:t>приказ</w:t>
      </w:r>
      <w:proofErr w:type="gramEnd"/>
      <w:r w:rsidR="00BD55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B74" w:rsidRPr="001E179C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образования"), а именно:</w:t>
      </w:r>
    </w:p>
    <w:p w:rsidR="00DA7B74" w:rsidRPr="001E179C" w:rsidRDefault="00DA7B74" w:rsidP="00BD55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п.1.6. ФГОС </w:t>
      </w:r>
      <w:proofErr w:type="gramStart"/>
      <w:r w:rsidRPr="001E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="00BD5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E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proofErr w:type="gramEnd"/>
      <w:r w:rsidRPr="001E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"обеспечение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детей";</w:t>
      </w:r>
    </w:p>
    <w:p w:rsidR="00DA7B74" w:rsidRPr="001E179C" w:rsidRDefault="00843200" w:rsidP="00BD55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п.2.6. «</w:t>
      </w:r>
      <w:r w:rsidR="00DA7B74" w:rsidRPr="001E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должно обеспечивать развитие личности, мотивации и способностей детей</w:t>
      </w:r>
      <w:r w:rsidRPr="001E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различных видах деятельности»</w:t>
      </w:r>
      <w:r w:rsidR="00DA7B74" w:rsidRPr="001E1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A7B74" w:rsidRPr="001E179C" w:rsidRDefault="00DA7B74" w:rsidP="00BD55F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п.2.7. </w:t>
      </w:r>
      <w:r w:rsidR="00843200" w:rsidRPr="001E179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«Конструирование из бумаги»</w:t>
      </w:r>
      <w:r w:rsidR="00843200" w:rsidRPr="001E179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85A7C" w:rsidRDefault="00A27943" w:rsidP="00D85A7C">
      <w:p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7943">
        <w:rPr>
          <w:rFonts w:ascii="Times New Roman" w:eastAsia="Calibri" w:hAnsi="Times New Roman" w:cs="Times New Roman"/>
          <w:sz w:val="24"/>
          <w:szCs w:val="24"/>
        </w:rPr>
        <w:t>Программа основана на современных подходах к развитию и воспитанию дошкольника,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A27943">
        <w:rPr>
          <w:rFonts w:ascii="Times New Roman" w:eastAsia="Calibri" w:hAnsi="Times New Roman" w:cs="Times New Roman"/>
          <w:sz w:val="24"/>
          <w:szCs w:val="24"/>
        </w:rPr>
        <w:t>меет личностно-ориентированную технологию - задачи, темы и содержание, виды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27943">
        <w:rPr>
          <w:rFonts w:ascii="Times New Roman" w:eastAsia="Calibri" w:hAnsi="Times New Roman" w:cs="Times New Roman"/>
          <w:sz w:val="24"/>
          <w:szCs w:val="24"/>
        </w:rPr>
        <w:t>планируются и реализуются исходя из реальных возможностей, интересов и потребностей, 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27943">
        <w:rPr>
          <w:rFonts w:ascii="Times New Roman" w:eastAsia="Calibri" w:hAnsi="Times New Roman" w:cs="Times New Roman"/>
          <w:sz w:val="24"/>
          <w:szCs w:val="24"/>
        </w:rPr>
        <w:t>непосредственном активном участии всех участников образовательного процесса</w:t>
      </w:r>
      <w:r w:rsidR="00D85A7C">
        <w:rPr>
          <w:rFonts w:ascii="Times New Roman" w:eastAsia="Calibri" w:hAnsi="Times New Roman" w:cs="Times New Roman"/>
          <w:sz w:val="24"/>
          <w:szCs w:val="24"/>
        </w:rPr>
        <w:t xml:space="preserve">. Она </w:t>
      </w:r>
      <w:r w:rsidR="00D85A7C" w:rsidRPr="00D85A7C">
        <w:rPr>
          <w:rFonts w:ascii="Times New Roman" w:eastAsia="Calibri" w:hAnsi="Times New Roman" w:cs="Times New Roman"/>
          <w:sz w:val="24"/>
          <w:szCs w:val="24"/>
        </w:rPr>
        <w:t xml:space="preserve">ориентирована </w:t>
      </w:r>
      <w:r w:rsidR="00D85A7C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r w:rsidR="00D85A7C" w:rsidRPr="00D85A7C">
        <w:rPr>
          <w:rFonts w:ascii="Times New Roman" w:eastAsia="Calibri" w:hAnsi="Times New Roman" w:cs="Times New Roman"/>
          <w:sz w:val="24"/>
          <w:szCs w:val="24"/>
        </w:rPr>
        <w:t xml:space="preserve">на удовлетворение индивидуальных потребностей в художественно-эстетическом развитии, </w:t>
      </w:r>
      <w:r w:rsidR="00D85A7C">
        <w:rPr>
          <w:rFonts w:ascii="Times New Roman" w:eastAsia="Calibri" w:hAnsi="Times New Roman" w:cs="Times New Roman"/>
          <w:sz w:val="24"/>
          <w:szCs w:val="24"/>
        </w:rPr>
        <w:t xml:space="preserve">так и </w:t>
      </w:r>
      <w:r w:rsidR="00D85A7C" w:rsidRPr="00D85A7C">
        <w:rPr>
          <w:rFonts w:ascii="Times New Roman" w:eastAsia="Calibri" w:hAnsi="Times New Roman" w:cs="Times New Roman"/>
          <w:sz w:val="24"/>
          <w:szCs w:val="24"/>
        </w:rPr>
        <w:t xml:space="preserve">на всестороннее развитие личности воспитанников ДОО, на развитие </w:t>
      </w:r>
      <w:r w:rsidR="00D85A7C" w:rsidRPr="00D85A7C">
        <w:rPr>
          <w:rFonts w:ascii="Times New Roman" w:eastAsia="Calibri" w:hAnsi="Times New Roman" w:cs="Times New Roman"/>
          <w:sz w:val="24"/>
          <w:szCs w:val="24"/>
        </w:rPr>
        <w:lastRenderedPageBreak/>
        <w:t>практического интеллекта, учит детей анализировать задание, планировать ход его выполнения. Также создает условия для формирования таких личностных качеств, как уверенность в себе, доброжелательное отношение к сверстникам, умение радоваться успехам товарищей, способность работать в группе</w:t>
      </w:r>
      <w:r w:rsidR="00D85A7C">
        <w:rPr>
          <w:rFonts w:ascii="Times New Roman" w:eastAsia="Calibri" w:hAnsi="Times New Roman" w:cs="Times New Roman"/>
          <w:sz w:val="24"/>
          <w:szCs w:val="24"/>
        </w:rPr>
        <w:t xml:space="preserve"> и проявлять лидерские качества. Так в процессе реализации программы</w:t>
      </w:r>
      <w:r w:rsidR="00D85A7C" w:rsidRPr="00D85A7C">
        <w:rPr>
          <w:rFonts w:ascii="Times New Roman" w:eastAsia="Calibri" w:hAnsi="Times New Roman" w:cs="Times New Roman"/>
          <w:sz w:val="24"/>
          <w:szCs w:val="24"/>
        </w:rPr>
        <w:t xml:space="preserve"> появля</w:t>
      </w:r>
      <w:r w:rsidR="00D85A7C">
        <w:rPr>
          <w:rFonts w:ascii="Times New Roman" w:eastAsia="Calibri" w:hAnsi="Times New Roman" w:cs="Times New Roman"/>
          <w:sz w:val="24"/>
          <w:szCs w:val="24"/>
        </w:rPr>
        <w:t>ется реальная возможность</w:t>
      </w:r>
      <w:r w:rsidR="00D85A7C" w:rsidRPr="00D85A7C">
        <w:rPr>
          <w:rFonts w:ascii="Times New Roman" w:eastAsia="Calibri" w:hAnsi="Times New Roman" w:cs="Times New Roman"/>
          <w:sz w:val="24"/>
          <w:szCs w:val="24"/>
        </w:rPr>
        <w:t xml:space="preserve"> решать психологические проблемы детей, </w:t>
      </w:r>
      <w:r w:rsidR="00D85A7C">
        <w:rPr>
          <w:rFonts w:ascii="Times New Roman" w:eastAsia="Calibri" w:hAnsi="Times New Roman" w:cs="Times New Roman"/>
          <w:sz w:val="24"/>
          <w:szCs w:val="24"/>
        </w:rPr>
        <w:t>связанные как с внутригрупповыми взаимодействиями, так и с проблемами, возникающими в семье</w:t>
      </w:r>
      <w:r w:rsidR="00D85A7C" w:rsidRPr="00D85A7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7B74" w:rsidRPr="001E179C" w:rsidRDefault="00BD55F0" w:rsidP="00BD55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A7B74" w:rsidRPr="001E179C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F436E5">
        <w:rPr>
          <w:rFonts w:ascii="Times New Roman" w:eastAsia="Times New Roman" w:hAnsi="Times New Roman" w:cs="Times New Roman"/>
          <w:sz w:val="24"/>
          <w:szCs w:val="24"/>
        </w:rPr>
        <w:t>«Бумажная фантазия»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7B74" w:rsidRPr="001E179C">
        <w:rPr>
          <w:rFonts w:ascii="Times New Roman" w:eastAsia="Calibri" w:hAnsi="Times New Roman" w:cs="Times New Roman"/>
          <w:sz w:val="24"/>
          <w:szCs w:val="24"/>
        </w:rPr>
        <w:t>разработана с учетом следующих нормативных документов:</w:t>
      </w:r>
    </w:p>
    <w:p w:rsidR="00DA7B74" w:rsidRPr="001E179C" w:rsidRDefault="00DA7B74" w:rsidP="001E1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9C">
        <w:rPr>
          <w:rFonts w:ascii="Times New Roman" w:eastAsia="Calibri" w:hAnsi="Times New Roman" w:cs="Times New Roman"/>
          <w:sz w:val="24"/>
          <w:szCs w:val="24"/>
        </w:rPr>
        <w:t>Федеральный закон от 29.12.2012 г. № 273 «Об образовании в Российской Федерации»;</w:t>
      </w:r>
    </w:p>
    <w:p w:rsidR="00DA7B74" w:rsidRPr="001E179C" w:rsidRDefault="00DA7B74" w:rsidP="001E1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9C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</w:t>
      </w:r>
      <w:r w:rsidR="003F247C">
        <w:rPr>
          <w:rFonts w:ascii="Times New Roman" w:eastAsia="Calibri" w:hAnsi="Times New Roman" w:cs="Times New Roman"/>
          <w:sz w:val="24"/>
          <w:szCs w:val="24"/>
        </w:rPr>
        <w:t>рта дошкольного образования»</w:t>
      </w:r>
      <w:r w:rsidRPr="001E17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A7B74" w:rsidRPr="001E179C" w:rsidRDefault="00DA7B74" w:rsidP="001E17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79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РФ от 15.05.2013 № 26 «</w:t>
      </w:r>
      <w:r w:rsidRPr="001E179C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BD55F0">
        <w:rPr>
          <w:rFonts w:ascii="Times New Roman" w:eastAsia="Calibri" w:hAnsi="Times New Roman" w:cs="Times New Roman"/>
          <w:color w:val="000000"/>
          <w:spacing w:val="2"/>
          <w:sz w:val="24"/>
          <w:szCs w:val="24"/>
          <w:shd w:val="clear" w:color="auto" w:fill="FFFFFF"/>
        </w:rPr>
        <w:t xml:space="preserve"> </w:t>
      </w:r>
      <w:r w:rsidR="003F2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- </w:t>
      </w:r>
      <w:proofErr w:type="spellStart"/>
      <w:r w:rsidR="003F2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СанПиН</w:t>
      </w:r>
      <w:proofErr w:type="spellEnd"/>
      <w:r w:rsidR="003F247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2.4.1.3049-13)</w:t>
      </w:r>
      <w:r w:rsidRPr="001E17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7DE2" w:rsidRDefault="00F37CA4" w:rsidP="001E17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Pr="001E179C">
        <w:rPr>
          <w:rFonts w:ascii="Times New Roman" w:eastAsia="Calibri" w:hAnsi="Times New Roman" w:cs="Times New Roman"/>
          <w:sz w:val="24"/>
          <w:szCs w:val="24"/>
        </w:rPr>
        <w:t>рассчитана</w:t>
      </w:r>
      <w:r w:rsidR="00C22C83" w:rsidRPr="001E179C">
        <w:rPr>
          <w:rFonts w:ascii="Times New Roman" w:eastAsia="Calibri" w:hAnsi="Times New Roman" w:cs="Times New Roman"/>
          <w:sz w:val="24"/>
          <w:szCs w:val="24"/>
        </w:rPr>
        <w:t xml:space="preserve"> на три года обучения.</w:t>
      </w:r>
    </w:p>
    <w:p w:rsidR="00C22C83" w:rsidRDefault="009402BC" w:rsidP="00D85A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9C">
        <w:rPr>
          <w:rFonts w:ascii="Times New Roman" w:hAnsi="Times New Roman" w:cs="Times New Roman"/>
          <w:sz w:val="24"/>
          <w:szCs w:val="24"/>
        </w:rPr>
        <w:t xml:space="preserve">Система работы с бумагой построена по принципу от </w:t>
      </w:r>
      <w:proofErr w:type="gramStart"/>
      <w:r w:rsidRPr="001E179C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Pr="001E179C">
        <w:rPr>
          <w:rFonts w:ascii="Times New Roman" w:hAnsi="Times New Roman" w:cs="Times New Roman"/>
          <w:sz w:val="24"/>
          <w:szCs w:val="24"/>
        </w:rPr>
        <w:t xml:space="preserve"> к сложному.</w:t>
      </w:r>
      <w:r w:rsidR="008A7313">
        <w:rPr>
          <w:rFonts w:ascii="Times New Roman" w:hAnsi="Times New Roman" w:cs="Times New Roman"/>
          <w:sz w:val="24"/>
          <w:szCs w:val="24"/>
        </w:rPr>
        <w:t xml:space="preserve"> </w:t>
      </w:r>
      <w:r w:rsidR="00C22C83" w:rsidRPr="001E179C">
        <w:rPr>
          <w:rFonts w:ascii="Times New Roman" w:eastAsia="Calibri" w:hAnsi="Times New Roman" w:cs="Times New Roman"/>
          <w:sz w:val="24"/>
          <w:szCs w:val="24"/>
        </w:rPr>
        <w:t>Весь курс обучения условно поделён на три ступени. Каждый год обучения представляет собой определённую ступень развития познавательных и интеллектуально-творческих способностей обучающихся. В то же самое время, каждая ступень является самостоятельной, логически завершённой стадией обучения, воспитания и развития детей. Полученные на первом году обучения знания, умения и навыки закрепляются на втором году и совершенствуются на третьем году обучения.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38F">
        <w:rPr>
          <w:rFonts w:ascii="Times New Roman" w:eastAsia="Calibri" w:hAnsi="Times New Roman" w:cs="Times New Roman"/>
          <w:b/>
          <w:sz w:val="24"/>
          <w:szCs w:val="24"/>
        </w:rPr>
        <w:t>Первая ступень: «Знай-ка»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На первом году обучения происходит знакомство детей с искусством складывания бумаги. Складывание бумаги – это не только получение ребёнком готовой игрушки, что, без сомнения, является самым важным итогом процесса складывания: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- это и навыки аккуратного, чёткого сгибания бумаги в нужных направлениях;</w:t>
      </w:r>
    </w:p>
    <w:p w:rsidR="00CE338F" w:rsidRPr="00CE338F" w:rsidRDefault="008E23CE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CE338F" w:rsidRPr="00CE338F">
        <w:rPr>
          <w:rFonts w:ascii="Times New Roman" w:eastAsia="Calibri" w:hAnsi="Times New Roman" w:cs="Times New Roman"/>
          <w:sz w:val="24"/>
          <w:szCs w:val="24"/>
        </w:rPr>
        <w:t>это и знание элементов квадрата, и умение правильно применять эти знания при складывании фигур оригами -  определять и намечать в бумажном квадратике диагональные складки, средние линии, находить центр квадрата;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- это и умение ориентироваться в многообразии специальных терминов, приёмов, способов складывания бумаги в определённых направлениях и в определённой последовательности.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На первом этапе знакомства с оригами детям необходимо сформировать умения складывать любую фигуру пополам и основные базовые формы оригами, такие как «треугольник» и «круг». Знания, умения и навыки по складыванию базовых форм оригами – это основное, что должны будут усвоить обучающиеся на первом году обучения. На основе знаний о базовых формах оригами строится вся последующая учебная деятельность.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Специально подобранный перечень тем позволяет детям познакомиться с различными приёмами и технологией работы с бумагой (различными направлениями оригами). Процесс работы по каждой теме, имеющей, с одной стороны, определённую, специализированную направленность на развитие тех или иных познавательных способностей, навыков и умений, предполагает и одновременный, обязательный воспитывающий элемент в общем учебном процессе. Наилучший воспитывающий момент достигается при одновременном обучении основам оригами достаточно большой группы детей.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Очень важное место в обучении оригами на данной ступени отводится развитию и совершенствованию мелкой моторики рук, чётких движений пальцев, благотворно влияющих на общее инт</w:t>
      </w:r>
      <w:r>
        <w:rPr>
          <w:rFonts w:ascii="Times New Roman" w:eastAsia="Calibri" w:hAnsi="Times New Roman" w:cs="Times New Roman"/>
          <w:sz w:val="24"/>
          <w:szCs w:val="24"/>
        </w:rPr>
        <w:t>еллектуальное развитие ребенка.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38F">
        <w:rPr>
          <w:rFonts w:ascii="Times New Roman" w:eastAsia="Calibri" w:hAnsi="Times New Roman" w:cs="Times New Roman"/>
          <w:b/>
          <w:sz w:val="24"/>
          <w:szCs w:val="24"/>
        </w:rPr>
        <w:t xml:space="preserve">Задачи первого года обучения: 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1. Формировать </w:t>
      </w:r>
      <w:r w:rsidR="00BD55F0" w:rsidRPr="00CE338F">
        <w:rPr>
          <w:rFonts w:ascii="Times New Roman" w:eastAsia="Calibri" w:hAnsi="Times New Roman" w:cs="Times New Roman"/>
          <w:sz w:val="24"/>
          <w:szCs w:val="24"/>
        </w:rPr>
        <w:t>представления детей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о базовых формах: «треугольник», «круг»;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2.Формировать умения складывать любую фигуру и квадратную форму листа пополам, по диагонали, тщательно разглаживать место сгиба;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lastRenderedPageBreak/>
        <w:t>3.Добиваться конечного результата; формировать умения ориентироваться на листе бумаги, украшать свою поделку с п</w:t>
      </w:r>
      <w:r w:rsidR="008A7313">
        <w:rPr>
          <w:rFonts w:ascii="Times New Roman" w:eastAsia="Calibri" w:hAnsi="Times New Roman" w:cs="Times New Roman"/>
          <w:sz w:val="24"/>
          <w:szCs w:val="24"/>
        </w:rPr>
        <w:t>омощью рисования или аппликации;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4.Развивать детскую фантазию и воображение во время работы с бумагой;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5.Воспитывать усидчивость, четкость выполнения инструкции, приучать к аккур</w:t>
      </w:r>
      <w:r w:rsidR="008A7313">
        <w:rPr>
          <w:rFonts w:ascii="Times New Roman" w:eastAsia="Calibri" w:hAnsi="Times New Roman" w:cs="Times New Roman"/>
          <w:sz w:val="24"/>
          <w:szCs w:val="24"/>
        </w:rPr>
        <w:t>атности во время работы с клеем;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6. Формировать </w:t>
      </w:r>
      <w:r w:rsidR="00B57084" w:rsidRPr="00CE338F">
        <w:rPr>
          <w:rFonts w:ascii="Times New Roman" w:eastAsia="Calibri" w:hAnsi="Times New Roman" w:cs="Times New Roman"/>
          <w:sz w:val="24"/>
          <w:szCs w:val="24"/>
        </w:rPr>
        <w:t>представления детей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об элементах квадрата, </w:t>
      </w:r>
      <w:r w:rsidR="008E23CE">
        <w:rPr>
          <w:rFonts w:ascii="Times New Roman" w:eastAsia="Calibri" w:hAnsi="Times New Roman" w:cs="Times New Roman"/>
          <w:sz w:val="24"/>
          <w:szCs w:val="24"/>
        </w:rPr>
        <w:t xml:space="preserve">а также </w:t>
      </w:r>
      <w:r w:rsidRPr="00CE338F">
        <w:rPr>
          <w:rFonts w:ascii="Times New Roman" w:eastAsia="Calibri" w:hAnsi="Times New Roman" w:cs="Times New Roman"/>
          <w:sz w:val="24"/>
          <w:szCs w:val="24"/>
        </w:rPr>
        <w:t>основных геометрических понятиях, применяемых в оригами.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Периодичность проведения - 2 раза в неделю. 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Продолжительность занятий -</w:t>
      </w:r>
      <w:r w:rsidR="00BC4B70">
        <w:rPr>
          <w:rFonts w:ascii="Times New Roman" w:eastAsia="Calibri" w:hAnsi="Times New Roman" w:cs="Times New Roman"/>
          <w:sz w:val="24"/>
          <w:szCs w:val="24"/>
        </w:rPr>
        <w:t>30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Количество занятий –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CE3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 детей – 3-</w:t>
      </w:r>
      <w:r w:rsidR="000A32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4 года.</w:t>
      </w:r>
    </w:p>
    <w:p w:rsidR="00D86AE9" w:rsidRPr="00CE338F" w:rsidRDefault="00D86AE9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38F">
        <w:rPr>
          <w:rFonts w:ascii="Times New Roman" w:eastAsia="Calibri" w:hAnsi="Times New Roman" w:cs="Times New Roman"/>
          <w:b/>
          <w:sz w:val="24"/>
          <w:szCs w:val="24"/>
        </w:rPr>
        <w:t>Вторая ступень: «Созидай-ка»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На втором году обучения происходит закрепление знаний, умений и навыков по складыванию базовых форм оригами и изготовления на их основе классических моделей оригами на более высоком уровне, а </w:t>
      </w:r>
      <w:r w:rsidR="00B57084" w:rsidRPr="00CE338F">
        <w:rPr>
          <w:rFonts w:ascii="Times New Roman" w:eastAsia="Calibri" w:hAnsi="Times New Roman" w:cs="Times New Roman"/>
          <w:sz w:val="24"/>
          <w:szCs w:val="24"/>
        </w:rPr>
        <w:t>также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формирование умений складывать следующие основные базовые формы оригами, такие как «воздушный змей» и «конфетка».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Учебно-тематический план аналогичен первому году обучения, но даётся в расширенном объёме, в усложненных формах складывания, с учетом возросшей познавательной активности детей, сформированных навыков работы с бумагой и познаний в области оригами. Более полное освоение предложенного по программе дидактического материала происходит за счет уменьшения часов, необходимых для изучения непосредственно базовых форм оригами, с которыми дети познакомились на первом году обучения.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На втором году обучения уделяется особое внимание развитию творческого мышления, интеллекта, исследовательской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изобретательской деятельности.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38F">
        <w:rPr>
          <w:rFonts w:ascii="Times New Roman" w:eastAsia="Calibri" w:hAnsi="Times New Roman" w:cs="Times New Roman"/>
          <w:b/>
          <w:sz w:val="24"/>
          <w:szCs w:val="24"/>
        </w:rPr>
        <w:t>Задачи второго года обучения: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1. Формировать </w:t>
      </w:r>
      <w:r w:rsidR="00B57084" w:rsidRPr="00CE338F">
        <w:rPr>
          <w:rFonts w:ascii="Times New Roman" w:eastAsia="Calibri" w:hAnsi="Times New Roman" w:cs="Times New Roman"/>
          <w:sz w:val="24"/>
          <w:szCs w:val="24"/>
        </w:rPr>
        <w:t>представления детей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о базовых формах: «воздушный змей», «конфетка»;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2.Формировать умения изготавливать более сложные поделки в технике оригами;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3.Закреп</w:t>
      </w:r>
      <w:r w:rsidR="008E23CE">
        <w:rPr>
          <w:rFonts w:ascii="Times New Roman" w:eastAsia="Calibri" w:hAnsi="Times New Roman" w:cs="Times New Roman"/>
          <w:sz w:val="24"/>
          <w:szCs w:val="24"/>
        </w:rPr>
        <w:t>ля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ть базовые формы </w:t>
      </w:r>
      <w:r w:rsidR="00B57084" w:rsidRPr="00CE338F">
        <w:rPr>
          <w:rFonts w:ascii="Times New Roman" w:eastAsia="Calibri" w:hAnsi="Times New Roman" w:cs="Times New Roman"/>
          <w:sz w:val="24"/>
          <w:szCs w:val="24"/>
        </w:rPr>
        <w:t>- «</w:t>
      </w:r>
      <w:r w:rsidRPr="00CE338F">
        <w:rPr>
          <w:rFonts w:ascii="Times New Roman" w:eastAsia="Calibri" w:hAnsi="Times New Roman" w:cs="Times New Roman"/>
          <w:sz w:val="24"/>
          <w:szCs w:val="24"/>
        </w:rPr>
        <w:t>треугольник», «круг»;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4. Закреплять знания геометрических фигур: круг, квадрат, прямоугольник, треугольник.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5. Формировать умения следовать устным инструкциям;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6. Воспитывать любовь к природе;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7. Развивать мелкую моторику рук и пальцев ребёнка, глазомера.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Периодичность проведения - 2 раз в неделю. </w:t>
      </w:r>
    </w:p>
    <w:p w:rsidR="00CE338F" w:rsidRPr="00CE338F" w:rsidRDefault="00D85A7C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занятий </w:t>
      </w:r>
      <w:r w:rsidR="00BC4B70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4B70">
        <w:rPr>
          <w:rFonts w:ascii="Times New Roman" w:eastAsia="Calibri" w:hAnsi="Times New Roman" w:cs="Times New Roman"/>
          <w:sz w:val="24"/>
          <w:szCs w:val="24"/>
        </w:rPr>
        <w:t xml:space="preserve">30 </w:t>
      </w:r>
      <w:r w:rsidR="00CE338F" w:rsidRPr="00CE338F">
        <w:rPr>
          <w:rFonts w:ascii="Times New Roman" w:eastAsia="Calibri" w:hAnsi="Times New Roman" w:cs="Times New Roman"/>
          <w:sz w:val="24"/>
          <w:szCs w:val="24"/>
        </w:rPr>
        <w:t xml:space="preserve">минут. 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Количество занятий –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CE3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38F" w:rsidRDefault="00CE338F" w:rsidP="004438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 детей – 4-5 лет.</w:t>
      </w:r>
    </w:p>
    <w:p w:rsidR="00D86AE9" w:rsidRPr="00CE338F" w:rsidRDefault="00D86AE9" w:rsidP="004438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Третья ступень: «Воображай-ка»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Третий год обучения даёт возможность детям максимально проявлять свою активность и изобретательность, творческий и интеллектуальный потенциал, развивать эмоциональное восприятие.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Большое значение на третьем году обучения отводится самостоятельному складыванию моделей оригами с использованием схем, изготовлению различ</w:t>
      </w:r>
      <w:r>
        <w:rPr>
          <w:rFonts w:ascii="Times New Roman" w:eastAsia="Calibri" w:hAnsi="Times New Roman" w:cs="Times New Roman"/>
          <w:sz w:val="24"/>
          <w:szCs w:val="24"/>
        </w:rPr>
        <w:t>ных панно, композиций, поделок.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38F">
        <w:rPr>
          <w:rFonts w:ascii="Times New Roman" w:eastAsia="Calibri" w:hAnsi="Times New Roman" w:cs="Times New Roman"/>
          <w:b/>
          <w:sz w:val="24"/>
          <w:szCs w:val="24"/>
        </w:rPr>
        <w:t>Задачи третьего года обучения: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1. Формировать умения и навыки по складыванию фигур оригами с использованием схем («чтение чертежей»</w:t>
      </w:r>
      <w:r w:rsidR="00B57084" w:rsidRPr="00CE338F">
        <w:rPr>
          <w:rFonts w:ascii="Times New Roman" w:eastAsia="Calibri" w:hAnsi="Times New Roman" w:cs="Times New Roman"/>
          <w:sz w:val="24"/>
          <w:szCs w:val="24"/>
        </w:rPr>
        <w:t>); создавать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композиции, панно с изделиями, выполненными в технике оригами;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2. Формировать умения самостоятельного складывания наиболее распространённых и простых в изготовлении моделей оригами;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3. Обеспечивать эмоциональное благополучие ребёнка, формирующее чувство уверенности в своих силах и способностях.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4. Формировать умение ориентироваться на листе бумаги: вверх, низ, стороны, углы, сгиб;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lastRenderedPageBreak/>
        <w:t>5. Закреплять умения складывать основные базовые формы, такие как «треугольник», «воздушный змей», «круг», «конфетка»;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6. Развивать внимание, память, логическое мышление и пространственное воображение;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Периодичность проведения - 2 раз в неделю. 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занятий - </w:t>
      </w:r>
      <w:r w:rsidR="00BC4B70">
        <w:rPr>
          <w:rFonts w:ascii="Times New Roman" w:eastAsia="Calibri" w:hAnsi="Times New Roman" w:cs="Times New Roman"/>
          <w:sz w:val="24"/>
          <w:szCs w:val="24"/>
        </w:rPr>
        <w:t>30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минут. </w:t>
      </w:r>
    </w:p>
    <w:p w:rsidR="00CE338F" w:rsidRPr="00CE338F" w:rsidRDefault="00CE338F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Количество занятий – </w:t>
      </w:r>
      <w:r>
        <w:rPr>
          <w:rFonts w:ascii="Times New Roman" w:eastAsia="Calibri" w:hAnsi="Times New Roman" w:cs="Times New Roman"/>
          <w:sz w:val="24"/>
          <w:szCs w:val="24"/>
        </w:rPr>
        <w:t>64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часа.</w:t>
      </w:r>
    </w:p>
    <w:p w:rsidR="00CE338F" w:rsidRPr="00CE338F" w:rsidRDefault="004470F9" w:rsidP="00CE33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 детей – 5-6</w:t>
      </w:r>
      <w:r w:rsidR="00CE338F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DA7B74" w:rsidRPr="001E179C" w:rsidRDefault="00DA7B74" w:rsidP="001E1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1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Методологической основой для разработки </w:t>
      </w:r>
      <w:proofErr w:type="gramStart"/>
      <w:r w:rsidRPr="001E1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занятий, используемых в программе являются</w:t>
      </w:r>
      <w:proofErr w:type="gramEnd"/>
      <w:r w:rsidRPr="001E1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следующие подходы и концепции:</w:t>
      </w:r>
    </w:p>
    <w:p w:rsidR="00CD36C6" w:rsidRPr="004333DF" w:rsidRDefault="00CD36C6" w:rsidP="004333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33DF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4333D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CD36C6" w:rsidRDefault="00CD36C6" w:rsidP="00D86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 xml:space="preserve">Определяет особое место ведущих деятельностей, обеспечивающих возможность реализации различных потребностей ребенка, осознание себя субъектом (С. Л. Рубинштейн, Л. С. </w:t>
      </w:r>
      <w:proofErr w:type="spellStart"/>
      <w:r w:rsidRPr="00CD36C6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CD36C6">
        <w:rPr>
          <w:rFonts w:ascii="Times New Roman" w:hAnsi="Times New Roman" w:cs="Times New Roman"/>
          <w:sz w:val="24"/>
          <w:szCs w:val="24"/>
        </w:rPr>
        <w:t xml:space="preserve">, А. Н. Леонтьев, А. В. Запорожец, Д. Б. </w:t>
      </w:r>
      <w:proofErr w:type="spellStart"/>
      <w:r w:rsidRPr="00CD36C6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CD36C6">
        <w:rPr>
          <w:rFonts w:ascii="Times New Roman" w:hAnsi="Times New Roman" w:cs="Times New Roman"/>
          <w:sz w:val="24"/>
          <w:szCs w:val="24"/>
        </w:rPr>
        <w:t xml:space="preserve"> и др.). Большое значение в развитии ребенка имеет игра как ведущая деятельность, творческая по характеру, самостоятельная по организации и эмоционально-привлекательная для проявления себя «здесь и теперь». </w:t>
      </w:r>
    </w:p>
    <w:p w:rsidR="006E7332" w:rsidRPr="004333DF" w:rsidRDefault="006E7332" w:rsidP="004333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3DF">
        <w:rPr>
          <w:rFonts w:ascii="Times New Roman" w:hAnsi="Times New Roman" w:cs="Times New Roman"/>
          <w:b/>
          <w:sz w:val="24"/>
          <w:szCs w:val="24"/>
        </w:rPr>
        <w:t>Деятельностно-творческий</w:t>
      </w:r>
      <w:proofErr w:type="spellEnd"/>
      <w:r w:rsidRPr="004333D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6E7332" w:rsidRPr="006E7332" w:rsidRDefault="006E7332" w:rsidP="00D86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332">
        <w:rPr>
          <w:rFonts w:ascii="Times New Roman" w:hAnsi="Times New Roman" w:cs="Times New Roman"/>
          <w:sz w:val="24"/>
          <w:szCs w:val="24"/>
        </w:rPr>
        <w:t>Раскрытие потенциала каждого ребенка, его способности к активности, творчеству, инициативности.</w:t>
      </w:r>
    </w:p>
    <w:p w:rsidR="006E7332" w:rsidRPr="004333DF" w:rsidRDefault="006E7332" w:rsidP="004333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DF">
        <w:rPr>
          <w:rFonts w:ascii="Times New Roman" w:hAnsi="Times New Roman" w:cs="Times New Roman"/>
          <w:b/>
          <w:sz w:val="24"/>
          <w:szCs w:val="24"/>
        </w:rPr>
        <w:t>Личностный подход</w:t>
      </w:r>
    </w:p>
    <w:p w:rsidR="00CD36C6" w:rsidRDefault="006E7332" w:rsidP="00D86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332">
        <w:rPr>
          <w:rFonts w:ascii="Times New Roman" w:hAnsi="Times New Roman" w:cs="Times New Roman"/>
          <w:sz w:val="24"/>
          <w:szCs w:val="24"/>
        </w:rPr>
        <w:t>Развитие запросов, желаний, интересов, склонностей ребенка. Предпочтение отдается гуманному, демократичному (помогающему) стилю воспитания. Смысл педагогической позиции заключается в поддержке: взрослый помогает лишь тому, что уже имеется в наличии, но еще не достигло должного уровня, т.е. развитию самостоятельности ребенка.</w:t>
      </w:r>
    </w:p>
    <w:p w:rsidR="006E7332" w:rsidRPr="004333DF" w:rsidRDefault="006E7332" w:rsidP="004333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33DF">
        <w:rPr>
          <w:rFonts w:ascii="Times New Roman" w:hAnsi="Times New Roman" w:cs="Times New Roman"/>
          <w:b/>
          <w:sz w:val="24"/>
          <w:szCs w:val="24"/>
        </w:rPr>
        <w:t>Аксиологический</w:t>
      </w:r>
      <w:proofErr w:type="spellEnd"/>
      <w:r w:rsidRPr="004333DF">
        <w:rPr>
          <w:rFonts w:ascii="Times New Roman" w:hAnsi="Times New Roman" w:cs="Times New Roman"/>
          <w:b/>
          <w:sz w:val="24"/>
          <w:szCs w:val="24"/>
        </w:rPr>
        <w:t xml:space="preserve"> подход</w:t>
      </w:r>
    </w:p>
    <w:p w:rsidR="006E7332" w:rsidRPr="006E7332" w:rsidRDefault="006E7332" w:rsidP="00D86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7332">
        <w:rPr>
          <w:rFonts w:ascii="Times New Roman" w:hAnsi="Times New Roman" w:cs="Times New Roman"/>
          <w:sz w:val="24"/>
          <w:szCs w:val="24"/>
        </w:rPr>
        <w:t>Определение совокупности приобретенных ценностей в образовании, воспитании и саморазвитии человека. Применительно к развитию дошкольников это ценности здор</w:t>
      </w:r>
      <w:r w:rsidR="004333DF">
        <w:rPr>
          <w:rFonts w:ascii="Times New Roman" w:hAnsi="Times New Roman" w:cs="Times New Roman"/>
          <w:sz w:val="24"/>
          <w:szCs w:val="24"/>
        </w:rPr>
        <w:t>овья, культуры (коммуникативной</w:t>
      </w:r>
      <w:r w:rsidRPr="006E7332">
        <w:rPr>
          <w:rFonts w:ascii="Times New Roman" w:hAnsi="Times New Roman" w:cs="Times New Roman"/>
          <w:sz w:val="24"/>
          <w:szCs w:val="24"/>
        </w:rPr>
        <w:t>), ценности познания, радости общения, игры, труда. Это непреходящие ценности при воспитании детей.</w:t>
      </w:r>
    </w:p>
    <w:p w:rsidR="00CD36C6" w:rsidRPr="004333DF" w:rsidRDefault="004333DF" w:rsidP="004333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DF">
        <w:rPr>
          <w:rFonts w:ascii="Times New Roman" w:hAnsi="Times New Roman" w:cs="Times New Roman"/>
          <w:b/>
          <w:sz w:val="24"/>
          <w:szCs w:val="24"/>
        </w:rPr>
        <w:t>Синергетический подход</w:t>
      </w:r>
    </w:p>
    <w:p w:rsidR="004333DF" w:rsidRDefault="004333DF" w:rsidP="00D86AE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33DF">
        <w:rPr>
          <w:rFonts w:ascii="Times New Roman" w:hAnsi="Times New Roman" w:cs="Times New Roman"/>
          <w:sz w:val="24"/>
          <w:szCs w:val="24"/>
        </w:rPr>
        <w:t>Рассмотрение каждого участника образовательного процесса (воспитанники, педагоги, родители) как субъектов саморазвивающейся подсистемы. Каждый субъект имеет потенциал для перехода от развития к саморазвитию, самосовершенствованию. Ребенок способен</w:t>
      </w:r>
      <w:r>
        <w:rPr>
          <w:rFonts w:ascii="Times New Roman" w:hAnsi="Times New Roman" w:cs="Times New Roman"/>
          <w:sz w:val="24"/>
          <w:szCs w:val="24"/>
        </w:rPr>
        <w:t xml:space="preserve"> к самоорганизации и постоянной </w:t>
      </w:r>
      <w:r w:rsidRPr="004333DF">
        <w:rPr>
          <w:rFonts w:ascii="Times New Roman" w:hAnsi="Times New Roman" w:cs="Times New Roman"/>
          <w:sz w:val="24"/>
          <w:szCs w:val="24"/>
        </w:rPr>
        <w:t>обратной связи с педагогом (так, на занятии педагог с помощью вопросов выясняет, насколько усвоен прежний материал, и последующее объяснение зависит от результатов усвоения).</w:t>
      </w:r>
    </w:p>
    <w:p w:rsidR="0044384C" w:rsidRDefault="0044384C" w:rsidP="00433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33DF" w:rsidRDefault="004333DF" w:rsidP="00433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33DF">
        <w:rPr>
          <w:rFonts w:ascii="Times New Roman" w:hAnsi="Times New Roman" w:cs="Times New Roman"/>
          <w:b/>
          <w:sz w:val="24"/>
          <w:szCs w:val="24"/>
        </w:rPr>
        <w:t>Концепция детства В. В. Зеньковского</w:t>
      </w:r>
    </w:p>
    <w:p w:rsidR="004333DF" w:rsidRPr="004333DF" w:rsidRDefault="004333DF" w:rsidP="004333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3DF">
        <w:rPr>
          <w:rFonts w:ascii="Times New Roman" w:hAnsi="Times New Roman" w:cs="Times New Roman"/>
          <w:sz w:val="24"/>
          <w:szCs w:val="24"/>
        </w:rPr>
        <w:t>Подчеркивается особая роль игры в детстве. В игре ребенок активен, он фантазирует, воображает, творит, переживает, создавая образы, которые всплывают в сознании и которые служат средством выражения эмоциональной сферы, а сама игра служит целям телесного и психического выражения чувств ребенка.</w:t>
      </w:r>
    </w:p>
    <w:p w:rsidR="004333DF" w:rsidRPr="00CD36C6" w:rsidRDefault="004333DF" w:rsidP="00433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C6">
        <w:rPr>
          <w:rFonts w:ascii="Times New Roman" w:hAnsi="Times New Roman" w:cs="Times New Roman"/>
          <w:b/>
          <w:sz w:val="24"/>
          <w:szCs w:val="24"/>
        </w:rPr>
        <w:t>Методы, в основе которых лежит способ организации занятия:</w:t>
      </w:r>
    </w:p>
    <w:p w:rsidR="004333DF" w:rsidRPr="00CD36C6" w:rsidRDefault="004333DF" w:rsidP="0043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>- словесный (устное изложение, беседа, рассказ, и т.д.);</w:t>
      </w:r>
    </w:p>
    <w:p w:rsidR="004333DF" w:rsidRPr="00CD36C6" w:rsidRDefault="004333DF" w:rsidP="0043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36C6">
        <w:rPr>
          <w:rFonts w:ascii="Times New Roman" w:hAnsi="Times New Roman" w:cs="Times New Roman"/>
          <w:sz w:val="24"/>
          <w:szCs w:val="24"/>
        </w:rPr>
        <w:t>практический</w:t>
      </w:r>
      <w:proofErr w:type="gramEnd"/>
      <w:r w:rsidRPr="00CD36C6">
        <w:rPr>
          <w:rFonts w:ascii="Times New Roman" w:hAnsi="Times New Roman" w:cs="Times New Roman"/>
          <w:sz w:val="24"/>
          <w:szCs w:val="24"/>
        </w:rPr>
        <w:t xml:space="preserve"> (выполнение работ по инструкционным картам, схемам и др.).</w:t>
      </w:r>
    </w:p>
    <w:p w:rsidR="004333DF" w:rsidRPr="00CD36C6" w:rsidRDefault="004333DF" w:rsidP="004333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C6">
        <w:rPr>
          <w:rFonts w:ascii="Times New Roman" w:hAnsi="Times New Roman" w:cs="Times New Roman"/>
          <w:b/>
          <w:sz w:val="24"/>
          <w:szCs w:val="24"/>
        </w:rPr>
        <w:t>Методы, в основе которых лежит уровень деятельности детей:</w:t>
      </w:r>
    </w:p>
    <w:p w:rsidR="004333DF" w:rsidRPr="00CD36C6" w:rsidRDefault="004333DF" w:rsidP="0043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36C6">
        <w:rPr>
          <w:rFonts w:ascii="Times New Roman" w:hAnsi="Times New Roman" w:cs="Times New Roman"/>
          <w:sz w:val="24"/>
          <w:szCs w:val="24"/>
        </w:rPr>
        <w:t>объяснительно-иллюстративный</w:t>
      </w:r>
      <w:proofErr w:type="gramEnd"/>
      <w:r w:rsidRPr="00CD36C6">
        <w:rPr>
          <w:rFonts w:ascii="Times New Roman" w:hAnsi="Times New Roman" w:cs="Times New Roman"/>
          <w:sz w:val="24"/>
          <w:szCs w:val="24"/>
        </w:rPr>
        <w:t xml:space="preserve"> – дети воспринимают и усваивают готовую информацию;</w:t>
      </w:r>
    </w:p>
    <w:p w:rsidR="004333DF" w:rsidRPr="00CD36C6" w:rsidRDefault="004333DF" w:rsidP="0043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 xml:space="preserve">- репродуктивный </w:t>
      </w:r>
      <w:proofErr w:type="gramStart"/>
      <w:r w:rsidRPr="00CD36C6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CD36C6">
        <w:rPr>
          <w:rFonts w:ascii="Times New Roman" w:hAnsi="Times New Roman" w:cs="Times New Roman"/>
          <w:sz w:val="24"/>
          <w:szCs w:val="24"/>
        </w:rPr>
        <w:t>ети воспроизводят полученные знания и освоенные способы деятельности;</w:t>
      </w:r>
    </w:p>
    <w:p w:rsidR="004333DF" w:rsidRPr="00CD36C6" w:rsidRDefault="004333DF" w:rsidP="0043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36C6">
        <w:rPr>
          <w:rFonts w:ascii="Times New Roman" w:hAnsi="Times New Roman" w:cs="Times New Roman"/>
          <w:sz w:val="24"/>
          <w:szCs w:val="24"/>
        </w:rPr>
        <w:t>частично-поисковый</w:t>
      </w:r>
      <w:proofErr w:type="gramEnd"/>
      <w:r w:rsidRPr="00CD36C6">
        <w:rPr>
          <w:rFonts w:ascii="Times New Roman" w:hAnsi="Times New Roman" w:cs="Times New Roman"/>
          <w:sz w:val="24"/>
          <w:szCs w:val="24"/>
        </w:rPr>
        <w:t xml:space="preserve"> – участие детей в коллективном поиске, решение поставленной задачи совместно с педагогом;</w:t>
      </w:r>
    </w:p>
    <w:p w:rsidR="004333DF" w:rsidRPr="00CD36C6" w:rsidRDefault="004333DF" w:rsidP="0043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36C6">
        <w:rPr>
          <w:rFonts w:ascii="Times New Roman" w:hAnsi="Times New Roman" w:cs="Times New Roman"/>
          <w:sz w:val="24"/>
          <w:szCs w:val="24"/>
        </w:rPr>
        <w:t>исследовательский</w:t>
      </w:r>
      <w:proofErr w:type="gramEnd"/>
      <w:r w:rsidRPr="00CD36C6">
        <w:rPr>
          <w:rFonts w:ascii="Times New Roman" w:hAnsi="Times New Roman" w:cs="Times New Roman"/>
          <w:sz w:val="24"/>
          <w:szCs w:val="24"/>
        </w:rPr>
        <w:t xml:space="preserve"> – самостоятельная творческая работа детей.</w:t>
      </w:r>
    </w:p>
    <w:p w:rsidR="004333DF" w:rsidRPr="00CD36C6" w:rsidRDefault="004333DF" w:rsidP="004333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6C6">
        <w:rPr>
          <w:rFonts w:ascii="Times New Roman" w:hAnsi="Times New Roman" w:cs="Times New Roman"/>
          <w:b/>
          <w:sz w:val="24"/>
          <w:szCs w:val="24"/>
        </w:rPr>
        <w:t xml:space="preserve">Методы, в основе которых лежит форма организации деятельности </w:t>
      </w:r>
      <w:r w:rsidR="00485F2E">
        <w:rPr>
          <w:rFonts w:ascii="Times New Roman" w:hAnsi="Times New Roman" w:cs="Times New Roman"/>
          <w:b/>
          <w:sz w:val="24"/>
          <w:szCs w:val="24"/>
        </w:rPr>
        <w:t>воспитанников</w:t>
      </w:r>
      <w:r w:rsidRPr="00CD36C6">
        <w:rPr>
          <w:rFonts w:ascii="Times New Roman" w:hAnsi="Times New Roman" w:cs="Times New Roman"/>
          <w:b/>
          <w:sz w:val="24"/>
          <w:szCs w:val="24"/>
        </w:rPr>
        <w:t xml:space="preserve"> на занятиях:</w:t>
      </w:r>
    </w:p>
    <w:p w:rsidR="004333DF" w:rsidRPr="00CD36C6" w:rsidRDefault="004333DF" w:rsidP="0043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36C6">
        <w:rPr>
          <w:rFonts w:ascii="Times New Roman" w:hAnsi="Times New Roman" w:cs="Times New Roman"/>
          <w:sz w:val="24"/>
          <w:szCs w:val="24"/>
        </w:rPr>
        <w:t>фронтальный</w:t>
      </w:r>
      <w:proofErr w:type="gramEnd"/>
      <w:r w:rsidRPr="00CD36C6">
        <w:rPr>
          <w:rFonts w:ascii="Times New Roman" w:hAnsi="Times New Roman" w:cs="Times New Roman"/>
          <w:sz w:val="24"/>
          <w:szCs w:val="24"/>
        </w:rPr>
        <w:t xml:space="preserve"> – одновременная работа со всеми учащимися;</w:t>
      </w:r>
    </w:p>
    <w:p w:rsidR="004333DF" w:rsidRPr="00CD36C6" w:rsidRDefault="004333DF" w:rsidP="0043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CD36C6">
        <w:rPr>
          <w:rFonts w:ascii="Times New Roman" w:hAnsi="Times New Roman" w:cs="Times New Roman"/>
          <w:sz w:val="24"/>
          <w:szCs w:val="24"/>
        </w:rPr>
        <w:t>индивидуально-фронтальный</w:t>
      </w:r>
      <w:proofErr w:type="gramEnd"/>
      <w:r w:rsidRPr="00CD36C6">
        <w:rPr>
          <w:rFonts w:ascii="Times New Roman" w:hAnsi="Times New Roman" w:cs="Times New Roman"/>
          <w:sz w:val="24"/>
          <w:szCs w:val="24"/>
        </w:rPr>
        <w:t xml:space="preserve"> – чередование индивидуальных и фронтальных форм работы;</w:t>
      </w:r>
    </w:p>
    <w:p w:rsidR="004333DF" w:rsidRPr="00CD36C6" w:rsidRDefault="004333DF" w:rsidP="0043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>- групповой – организация работы в группах.</w:t>
      </w:r>
    </w:p>
    <w:p w:rsidR="004333DF" w:rsidRPr="00485F2E" w:rsidRDefault="004333DF" w:rsidP="00433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36C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D36C6">
        <w:rPr>
          <w:rFonts w:ascii="Times New Roman" w:hAnsi="Times New Roman" w:cs="Times New Roman"/>
          <w:sz w:val="24"/>
          <w:szCs w:val="24"/>
        </w:rPr>
        <w:t>индивидуальный</w:t>
      </w:r>
      <w:proofErr w:type="gramEnd"/>
      <w:r w:rsidRPr="00CD36C6">
        <w:rPr>
          <w:rFonts w:ascii="Times New Roman" w:hAnsi="Times New Roman" w:cs="Times New Roman"/>
          <w:sz w:val="24"/>
          <w:szCs w:val="24"/>
        </w:rPr>
        <w:t xml:space="preserve"> – индивидуальное выполнение заданий, решение проблем и др.</w:t>
      </w:r>
    </w:p>
    <w:p w:rsidR="00DA7B74" w:rsidRPr="001E179C" w:rsidRDefault="00DA7B74" w:rsidP="00433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9C">
        <w:rPr>
          <w:rFonts w:ascii="Times New Roman" w:eastAsia="Calibri" w:hAnsi="Times New Roman" w:cs="Times New Roman"/>
          <w:b/>
          <w:sz w:val="24"/>
          <w:szCs w:val="24"/>
        </w:rPr>
        <w:t>Адресат программы –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 дети в возрасте </w:t>
      </w:r>
      <w:r w:rsidR="00485F2E">
        <w:rPr>
          <w:rFonts w:ascii="Times New Roman" w:eastAsia="Calibri" w:hAnsi="Times New Roman" w:cs="Times New Roman"/>
          <w:sz w:val="24"/>
          <w:szCs w:val="24"/>
        </w:rPr>
        <w:t>3</w:t>
      </w:r>
      <w:r w:rsidR="004470F9">
        <w:rPr>
          <w:rFonts w:ascii="Times New Roman" w:eastAsia="Calibri" w:hAnsi="Times New Roman" w:cs="Times New Roman"/>
          <w:sz w:val="24"/>
          <w:szCs w:val="24"/>
        </w:rPr>
        <w:t>-6</w:t>
      </w:r>
      <w:r w:rsidR="00C96979">
        <w:rPr>
          <w:rFonts w:ascii="Times New Roman" w:eastAsia="Calibri" w:hAnsi="Times New Roman" w:cs="Times New Roman"/>
          <w:sz w:val="24"/>
          <w:szCs w:val="24"/>
        </w:rPr>
        <w:t xml:space="preserve"> лет, в т.</w:t>
      </w:r>
      <w:r w:rsidR="001B11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6979">
        <w:rPr>
          <w:rFonts w:ascii="Times New Roman" w:eastAsia="Calibri" w:hAnsi="Times New Roman" w:cs="Times New Roman"/>
          <w:sz w:val="24"/>
          <w:szCs w:val="24"/>
        </w:rPr>
        <w:t>ч. дети с ОВЗ (ТНР).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5A7C" w:rsidRDefault="00D85A7C" w:rsidP="00433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FD4" w:rsidRDefault="00DA7B74" w:rsidP="00433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9C">
        <w:rPr>
          <w:rFonts w:ascii="Times New Roman" w:eastAsia="Calibri" w:hAnsi="Times New Roman" w:cs="Times New Roman"/>
          <w:b/>
          <w:sz w:val="24"/>
          <w:szCs w:val="24"/>
        </w:rPr>
        <w:t>Возрастные особенности:</w:t>
      </w:r>
    </w:p>
    <w:p w:rsidR="00902FD4" w:rsidRPr="00902FD4" w:rsidRDefault="00902FD4" w:rsidP="00433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FD4">
        <w:rPr>
          <w:rFonts w:ascii="Times New Roman" w:eastAsia="Calibri" w:hAnsi="Times New Roman" w:cs="Times New Roman"/>
          <w:b/>
          <w:sz w:val="24"/>
          <w:szCs w:val="24"/>
        </w:rPr>
        <w:t>3-4 года</w:t>
      </w:r>
    </w:p>
    <w:p w:rsidR="00902FD4" w:rsidRPr="00902FD4" w:rsidRDefault="00902FD4" w:rsidP="00902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FD4">
        <w:rPr>
          <w:rFonts w:ascii="Times New Roman" w:eastAsia="Calibri" w:hAnsi="Times New Roman" w:cs="Times New Roman"/>
          <w:sz w:val="24"/>
          <w:szCs w:val="24"/>
        </w:rPr>
        <w:t xml:space="preserve">В 3—4 года ребёнок начинает чаще и охотнее вступать в общение со сверстниками ради участия в продуктивной деятельности. Однако ему всё ещё нужны поддержка и внимание </w:t>
      </w:r>
      <w:r w:rsidR="00B57084" w:rsidRPr="00902FD4">
        <w:rPr>
          <w:rFonts w:ascii="Times New Roman" w:eastAsia="Calibri" w:hAnsi="Times New Roman" w:cs="Times New Roman"/>
          <w:sz w:val="24"/>
          <w:szCs w:val="24"/>
        </w:rPr>
        <w:t>взрослого. В</w:t>
      </w:r>
      <w:r w:rsidRPr="00902FD4">
        <w:rPr>
          <w:rFonts w:ascii="Times New Roman" w:eastAsia="Calibri" w:hAnsi="Times New Roman" w:cs="Times New Roman"/>
          <w:sz w:val="24"/>
          <w:szCs w:val="24"/>
        </w:rPr>
        <w:t xml:space="preserve"> этом возрасте у ребёнка должны быть сформированы основные сенсорные эталоны. Он знаком с основными цветами (красный, жёлтый, синий, зелёный). Трехлетний ребенок способен выбрать основные формы предметов (круг, овал, квадрат, прямоугольник, треугольник) по образцу, допуская иногда незначительные ошибки. Ему известны слова больше, меньше, и из двух предметов (палочек, кубиков, мячей и т. п.) он успешн</w:t>
      </w:r>
      <w:r>
        <w:rPr>
          <w:rFonts w:ascii="Times New Roman" w:eastAsia="Calibri" w:hAnsi="Times New Roman" w:cs="Times New Roman"/>
          <w:sz w:val="24"/>
          <w:szCs w:val="24"/>
        </w:rPr>
        <w:t>о выбирает больший или меньший.</w:t>
      </w:r>
    </w:p>
    <w:p w:rsidR="00902FD4" w:rsidRDefault="00902FD4" w:rsidP="00902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FD4">
        <w:rPr>
          <w:rFonts w:ascii="Times New Roman" w:eastAsia="Calibri" w:hAnsi="Times New Roman" w:cs="Times New Roman"/>
          <w:sz w:val="24"/>
          <w:szCs w:val="24"/>
        </w:rPr>
        <w:t>Внимание детей четвёртого года жизни непроизвольно. Однако его устойчивость зависит от интереса к деятельности. Обычно ребенок этого возраста может сосредоточиться в течение 10—15 мин, но привлекательное для него дело может длиться достаточно долго. Память детей непосредственна, непроизвольна и имеет яркую эмоциональную окраску. Дети сохраняют и воспроизводят только ту информацию, которая остаётся в их памяти без всяких внутренних усилий (понравившиеся стихи и песенки, 2-3 новых слова, рассмешивших или огорчивших его). Мышление трёхлетнего ребёнка является наглядно-действенным: малыш решает задачу путём непосредственного действия с предметами (складывание, конструирование по образцу и т. п.).</w:t>
      </w:r>
    </w:p>
    <w:p w:rsidR="00902FD4" w:rsidRDefault="00902FD4" w:rsidP="00433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2FD4">
        <w:rPr>
          <w:rFonts w:ascii="Times New Roman" w:eastAsia="Calibri" w:hAnsi="Times New Roman" w:cs="Times New Roman"/>
          <w:sz w:val="24"/>
          <w:szCs w:val="24"/>
        </w:rPr>
        <w:t>Интерес к продуктивной деятельности неустойчив. Замысел управляется изображением и меняется по ходу работы, происходит овладение изображением формы предмето</w:t>
      </w:r>
      <w:r>
        <w:rPr>
          <w:rFonts w:ascii="Times New Roman" w:eastAsia="Calibri" w:hAnsi="Times New Roman" w:cs="Times New Roman"/>
          <w:sz w:val="24"/>
          <w:szCs w:val="24"/>
        </w:rPr>
        <w:t>в. Работы чаще всего схематичны</w:t>
      </w:r>
      <w:r w:rsidRPr="00902FD4">
        <w:rPr>
          <w:rFonts w:ascii="Times New Roman" w:eastAsia="Calibri" w:hAnsi="Times New Roman" w:cs="Times New Roman"/>
          <w:sz w:val="24"/>
          <w:szCs w:val="24"/>
        </w:rPr>
        <w:t>. Конструирование носит процессуальный характер. Ребёнок может конструировать по образцу лишь элементарные предметные конструкции из двух-трёх частей.</w:t>
      </w:r>
    </w:p>
    <w:p w:rsidR="00902FD4" w:rsidRPr="00902FD4" w:rsidRDefault="00902FD4" w:rsidP="00433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2FD4">
        <w:rPr>
          <w:rFonts w:ascii="Times New Roman" w:eastAsia="Calibri" w:hAnsi="Times New Roman" w:cs="Times New Roman"/>
          <w:b/>
          <w:sz w:val="24"/>
          <w:szCs w:val="24"/>
        </w:rPr>
        <w:t>4-5 лет</w:t>
      </w:r>
    </w:p>
    <w:p w:rsidR="00902FD4" w:rsidRPr="00902FD4" w:rsidRDefault="00902FD4" w:rsidP="00902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DA7B74" w:rsidRPr="001E179C">
        <w:rPr>
          <w:rFonts w:ascii="Times New Roman" w:eastAsia="Calibri" w:hAnsi="Times New Roman" w:cs="Times New Roman"/>
          <w:sz w:val="24"/>
          <w:szCs w:val="24"/>
        </w:rPr>
        <w:t xml:space="preserve">а протяжении дошкольного возраста у детей художественный замысел крайне неустойчив, легко разрушается, рождается только после действия. Ребенок не задумывается о возможностях практической реализации образов, которые он создает, у ребенка комбинации образов практически бесперспективны. Он фантазирует ради того, чтобы фантазировать. Его привлекает сам процесс комбинирования, создания новых ситуаций, персонажей, событий, имеющий яркую эмоциональную окрашенность. </w:t>
      </w:r>
      <w:r w:rsidRPr="00902FD4">
        <w:rPr>
          <w:rFonts w:ascii="Times New Roman" w:eastAsia="Calibri" w:hAnsi="Times New Roman" w:cs="Times New Roman"/>
          <w:sz w:val="24"/>
          <w:szCs w:val="24"/>
        </w:rPr>
        <w:t xml:space="preserve">Для того чтобы воображать, ребёнку нужно что-то делать: играть, рисовать, строить или рассказывать. Дошкольник «отрывается» в воображении от конкретной ситуации, у него возникает чувство свободы, независимости от нее. Он как бы поднимается над ситуацией и видит ее глазами не только разных людей, но и животных, предметов. Воображение дошкольника остается в основном непроизвольным. Предметом фантазии - то, что сильно взволновало, увлекло, поразило. </w:t>
      </w:r>
      <w:r w:rsidR="00DA7B74" w:rsidRPr="001E179C">
        <w:rPr>
          <w:rFonts w:ascii="Times New Roman" w:eastAsia="Calibri" w:hAnsi="Times New Roman" w:cs="Times New Roman"/>
          <w:sz w:val="24"/>
          <w:szCs w:val="24"/>
        </w:rPr>
        <w:t xml:space="preserve">У детей до 5 лет создание новых образов протекает непреднамеренно. В 4-5 лет у детей возрастают творческие проявления в ручном </w:t>
      </w:r>
      <w:r w:rsidR="00B57084" w:rsidRPr="001E179C">
        <w:rPr>
          <w:rFonts w:ascii="Times New Roman" w:eastAsia="Calibri" w:hAnsi="Times New Roman" w:cs="Times New Roman"/>
          <w:sz w:val="24"/>
          <w:szCs w:val="24"/>
        </w:rPr>
        <w:t>труде.</w:t>
      </w:r>
      <w:r w:rsidR="00B57084" w:rsidRPr="00902FD4">
        <w:rPr>
          <w:rFonts w:ascii="Times New Roman" w:eastAsia="Calibri" w:hAnsi="Times New Roman" w:cs="Times New Roman"/>
          <w:sz w:val="24"/>
          <w:szCs w:val="24"/>
        </w:rPr>
        <w:t xml:space="preserve"> Дети</w:t>
      </w:r>
      <w:r w:rsidRPr="00902FD4">
        <w:rPr>
          <w:rFonts w:ascii="Times New Roman" w:eastAsia="Calibri" w:hAnsi="Times New Roman" w:cs="Times New Roman"/>
          <w:sz w:val="24"/>
          <w:szCs w:val="24"/>
        </w:rPr>
        <w:t xml:space="preserve"> владеют простейшими 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хническими умениями и навыками. </w:t>
      </w:r>
      <w:r w:rsidRPr="00902FD4">
        <w:rPr>
          <w:rFonts w:ascii="Times New Roman" w:eastAsia="Calibri" w:hAnsi="Times New Roman" w:cs="Times New Roman"/>
          <w:sz w:val="24"/>
          <w:szCs w:val="24"/>
        </w:rPr>
        <w:t xml:space="preserve">Конструирование начинает носить характер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продуктивной деятельности: дети </w:t>
      </w:r>
      <w:r w:rsidR="00B57084">
        <w:rPr>
          <w:rFonts w:ascii="Times New Roman" w:eastAsia="Calibri" w:hAnsi="Times New Roman" w:cs="Times New Roman"/>
          <w:sz w:val="24"/>
          <w:szCs w:val="24"/>
        </w:rPr>
        <w:t>задумывают</w:t>
      </w:r>
      <w:r w:rsidRPr="00902FD4">
        <w:rPr>
          <w:rFonts w:ascii="Times New Roman" w:eastAsia="Calibri" w:hAnsi="Times New Roman" w:cs="Times New Roman"/>
          <w:sz w:val="24"/>
          <w:szCs w:val="24"/>
        </w:rPr>
        <w:t xml:space="preserve"> будущую конструкцию и осуществляют поиск способов ее исполнения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2FD4" w:rsidRPr="00902FD4" w:rsidRDefault="004470F9" w:rsidP="004333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5-6</w:t>
      </w:r>
      <w:r w:rsidR="00902FD4" w:rsidRPr="00902FD4">
        <w:rPr>
          <w:rFonts w:ascii="Times New Roman" w:eastAsia="Calibri" w:hAnsi="Times New Roman" w:cs="Times New Roman"/>
          <w:b/>
          <w:sz w:val="24"/>
          <w:szCs w:val="24"/>
        </w:rPr>
        <w:t xml:space="preserve"> лет</w:t>
      </w:r>
    </w:p>
    <w:p w:rsidR="00DA7B74" w:rsidRPr="001E179C" w:rsidRDefault="004470F9" w:rsidP="00902F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5-6</w:t>
      </w:r>
      <w:r w:rsidR="00DA7B74" w:rsidRPr="001E179C">
        <w:rPr>
          <w:rFonts w:ascii="Times New Roman" w:eastAsia="Calibri" w:hAnsi="Times New Roman" w:cs="Times New Roman"/>
          <w:sz w:val="24"/>
          <w:szCs w:val="24"/>
        </w:rPr>
        <w:t xml:space="preserve"> лет внешняя опора подсказывает замысел, и ребенок произвольно планирует его реализацию и подбирает необходимые средства. Дети способны фантазировать произвольно, заранее до начала деятельности планируя процесс воплощения замысла. Целенаправленное развитие воображения у детей сначала происходит под влиянием взрослых, которые побуждают их произвольно создавать образы, затем дети самостоятельно представляют замыслы и план по их реализации: в коллективных играх, продуктивных видах деятельности. </w:t>
      </w:r>
      <w:r w:rsidR="00902FD4" w:rsidRPr="00902FD4">
        <w:rPr>
          <w:rFonts w:ascii="Times New Roman" w:eastAsia="Calibri" w:hAnsi="Times New Roman" w:cs="Times New Roman"/>
          <w:sz w:val="24"/>
          <w:szCs w:val="24"/>
        </w:rPr>
        <w:t>В старшем дошкольном возрасте освоенные р</w:t>
      </w:r>
      <w:r w:rsidR="00902FD4">
        <w:rPr>
          <w:rFonts w:ascii="Times New Roman" w:eastAsia="Calibri" w:hAnsi="Times New Roman" w:cs="Times New Roman"/>
          <w:sz w:val="24"/>
          <w:szCs w:val="24"/>
        </w:rPr>
        <w:t xml:space="preserve">анее виды детского труда </w:t>
      </w:r>
      <w:r w:rsidR="00902FD4" w:rsidRPr="00902FD4">
        <w:rPr>
          <w:rFonts w:ascii="Times New Roman" w:eastAsia="Calibri" w:hAnsi="Times New Roman" w:cs="Times New Roman"/>
          <w:sz w:val="24"/>
          <w:szCs w:val="24"/>
        </w:rPr>
        <w:t>выполняются качественно, быстро, осознанно</w:t>
      </w:r>
      <w:r w:rsidR="00902FD4">
        <w:rPr>
          <w:rFonts w:ascii="Times New Roman" w:eastAsia="Calibri" w:hAnsi="Times New Roman" w:cs="Times New Roman"/>
          <w:sz w:val="24"/>
          <w:szCs w:val="24"/>
        </w:rPr>
        <w:t xml:space="preserve">. Становится возможным освоение </w:t>
      </w:r>
      <w:r w:rsidR="00902FD4" w:rsidRPr="00902FD4">
        <w:rPr>
          <w:rFonts w:ascii="Times New Roman" w:eastAsia="Calibri" w:hAnsi="Times New Roman" w:cs="Times New Roman"/>
          <w:sz w:val="24"/>
          <w:szCs w:val="24"/>
        </w:rPr>
        <w:t>детьми разных видов ручного труда.</w:t>
      </w:r>
      <w:r w:rsidR="00902FD4">
        <w:rPr>
          <w:rFonts w:ascii="Times New Roman" w:eastAsia="Calibri" w:hAnsi="Times New Roman" w:cs="Times New Roman"/>
          <w:sz w:val="24"/>
          <w:szCs w:val="24"/>
        </w:rPr>
        <w:t xml:space="preserve"> К концу дошкольного детства </w:t>
      </w:r>
      <w:r w:rsidR="008B1A7A">
        <w:rPr>
          <w:rFonts w:ascii="Times New Roman" w:eastAsia="Calibri" w:hAnsi="Times New Roman" w:cs="Times New Roman"/>
          <w:sz w:val="24"/>
          <w:szCs w:val="24"/>
        </w:rPr>
        <w:t>д</w:t>
      </w:r>
      <w:r w:rsidR="00902FD4" w:rsidRPr="00902FD4">
        <w:rPr>
          <w:rFonts w:ascii="Times New Roman" w:eastAsia="Calibri" w:hAnsi="Times New Roman" w:cs="Times New Roman"/>
          <w:sz w:val="24"/>
          <w:szCs w:val="24"/>
        </w:rPr>
        <w:t xml:space="preserve">ети способны конструировать по схеме, </w:t>
      </w:r>
      <w:r w:rsidR="00902FD4">
        <w:rPr>
          <w:rFonts w:ascii="Times New Roman" w:eastAsia="Calibri" w:hAnsi="Times New Roman" w:cs="Times New Roman"/>
          <w:sz w:val="24"/>
          <w:szCs w:val="24"/>
        </w:rPr>
        <w:t xml:space="preserve">фотографиям, заданным условиям, </w:t>
      </w:r>
      <w:r w:rsidR="00902FD4" w:rsidRPr="00902FD4">
        <w:rPr>
          <w:rFonts w:ascii="Times New Roman" w:eastAsia="Calibri" w:hAnsi="Times New Roman" w:cs="Times New Roman"/>
          <w:sz w:val="24"/>
          <w:szCs w:val="24"/>
        </w:rPr>
        <w:t>собственному замыслу постройки из разнообр</w:t>
      </w:r>
      <w:r w:rsidR="00902FD4">
        <w:rPr>
          <w:rFonts w:ascii="Times New Roman" w:eastAsia="Calibri" w:hAnsi="Times New Roman" w:cs="Times New Roman"/>
          <w:sz w:val="24"/>
          <w:szCs w:val="24"/>
        </w:rPr>
        <w:t xml:space="preserve">азного строительного материала, </w:t>
      </w:r>
      <w:r w:rsidR="00902FD4" w:rsidRPr="00902FD4">
        <w:rPr>
          <w:rFonts w:ascii="Times New Roman" w:eastAsia="Calibri" w:hAnsi="Times New Roman" w:cs="Times New Roman"/>
          <w:sz w:val="24"/>
          <w:szCs w:val="24"/>
        </w:rPr>
        <w:t xml:space="preserve">дополняя их архитектурными </w:t>
      </w:r>
      <w:r w:rsidR="00902FD4" w:rsidRPr="00902FD4">
        <w:rPr>
          <w:rFonts w:ascii="Times New Roman" w:eastAsia="Calibri" w:hAnsi="Times New Roman" w:cs="Times New Roman"/>
          <w:sz w:val="24"/>
          <w:szCs w:val="24"/>
        </w:rPr>
        <w:lastRenderedPageBreak/>
        <w:t>деталями; делать игруш</w:t>
      </w:r>
      <w:r w:rsidR="00902FD4">
        <w:rPr>
          <w:rFonts w:ascii="Times New Roman" w:eastAsia="Calibri" w:hAnsi="Times New Roman" w:cs="Times New Roman"/>
          <w:sz w:val="24"/>
          <w:szCs w:val="24"/>
        </w:rPr>
        <w:t xml:space="preserve">ки путем складывания бумаги в </w:t>
      </w:r>
      <w:r w:rsidR="00902FD4" w:rsidRPr="00902FD4">
        <w:rPr>
          <w:rFonts w:ascii="Times New Roman" w:eastAsia="Calibri" w:hAnsi="Times New Roman" w:cs="Times New Roman"/>
          <w:sz w:val="24"/>
          <w:szCs w:val="24"/>
        </w:rPr>
        <w:t>разных направлениях; создавать фигурки людей</w:t>
      </w:r>
      <w:r w:rsidR="00902FD4">
        <w:rPr>
          <w:rFonts w:ascii="Times New Roman" w:eastAsia="Calibri" w:hAnsi="Times New Roman" w:cs="Times New Roman"/>
          <w:sz w:val="24"/>
          <w:szCs w:val="24"/>
        </w:rPr>
        <w:t xml:space="preserve">, животных, героев литературных </w:t>
      </w:r>
      <w:r w:rsidR="00902FD4" w:rsidRPr="00902FD4">
        <w:rPr>
          <w:rFonts w:ascii="Times New Roman" w:eastAsia="Calibri" w:hAnsi="Times New Roman" w:cs="Times New Roman"/>
          <w:sz w:val="24"/>
          <w:szCs w:val="24"/>
        </w:rPr>
        <w:t>произведений. Наиб</w:t>
      </w:r>
      <w:r w:rsidR="00902FD4">
        <w:rPr>
          <w:rFonts w:ascii="Times New Roman" w:eastAsia="Calibri" w:hAnsi="Times New Roman" w:cs="Times New Roman"/>
          <w:sz w:val="24"/>
          <w:szCs w:val="24"/>
        </w:rPr>
        <w:t xml:space="preserve">олее важным достижением детей в </w:t>
      </w:r>
      <w:r w:rsidR="00902FD4" w:rsidRPr="00902FD4">
        <w:rPr>
          <w:rFonts w:ascii="Times New Roman" w:eastAsia="Calibri" w:hAnsi="Times New Roman" w:cs="Times New Roman"/>
          <w:sz w:val="24"/>
          <w:szCs w:val="24"/>
        </w:rPr>
        <w:t>данной образовательной области является овладение композицией.</w:t>
      </w:r>
    </w:p>
    <w:p w:rsidR="00DA7B74" w:rsidRPr="001E179C" w:rsidRDefault="00DA7B74" w:rsidP="001E17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9C">
        <w:rPr>
          <w:rFonts w:ascii="Times New Roman" w:eastAsia="Calibri" w:hAnsi="Times New Roman" w:cs="Times New Roman"/>
          <w:b/>
          <w:sz w:val="24"/>
          <w:szCs w:val="24"/>
        </w:rPr>
        <w:t xml:space="preserve">Объем и срок освоения программы: 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программа рассчитана на три учебных года обучения (сентябрь-май), общее количество учебных часов для освоения программы – </w:t>
      </w:r>
      <w:r w:rsidR="00CE338F">
        <w:rPr>
          <w:rFonts w:ascii="Times New Roman" w:eastAsia="Calibri" w:hAnsi="Times New Roman" w:cs="Times New Roman"/>
          <w:sz w:val="24"/>
          <w:szCs w:val="24"/>
        </w:rPr>
        <w:t>192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 w:rsidR="00CE338F">
        <w:rPr>
          <w:rFonts w:ascii="Times New Roman" w:eastAsia="Calibri" w:hAnsi="Times New Roman" w:cs="Times New Roman"/>
          <w:sz w:val="24"/>
          <w:szCs w:val="24"/>
        </w:rPr>
        <w:t>а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E338F">
        <w:rPr>
          <w:rFonts w:ascii="Times New Roman" w:eastAsia="Calibri" w:hAnsi="Times New Roman" w:cs="Times New Roman"/>
          <w:sz w:val="24"/>
          <w:szCs w:val="24"/>
        </w:rPr>
        <w:t>64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 часа на каждый учебный год). </w:t>
      </w:r>
    </w:p>
    <w:p w:rsidR="00DA7B74" w:rsidRPr="001E179C" w:rsidRDefault="00DA7B74" w:rsidP="001E17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9C">
        <w:rPr>
          <w:rFonts w:ascii="Times New Roman" w:eastAsia="Calibri" w:hAnsi="Times New Roman" w:cs="Times New Roman"/>
          <w:b/>
          <w:sz w:val="24"/>
          <w:szCs w:val="24"/>
        </w:rPr>
        <w:t>Форма обучения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 – очная.</w:t>
      </w:r>
    </w:p>
    <w:p w:rsidR="00DA7B74" w:rsidRPr="001E179C" w:rsidRDefault="00DA7B74" w:rsidP="001E17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9C">
        <w:rPr>
          <w:rFonts w:ascii="Times New Roman" w:eastAsia="Calibri" w:hAnsi="Times New Roman" w:cs="Times New Roman"/>
          <w:b/>
          <w:sz w:val="24"/>
          <w:szCs w:val="24"/>
        </w:rPr>
        <w:t xml:space="preserve">Особенности организации образовательного процесса </w:t>
      </w:r>
      <w:r w:rsidRPr="001E179C">
        <w:rPr>
          <w:rFonts w:ascii="Times New Roman" w:eastAsia="Calibri" w:hAnsi="Times New Roman" w:cs="Times New Roman"/>
          <w:sz w:val="24"/>
          <w:szCs w:val="24"/>
        </w:rPr>
        <w:t>– групповая работа в одновозрастном постоянном составе.</w:t>
      </w:r>
    </w:p>
    <w:p w:rsidR="00DA7B74" w:rsidRPr="001E179C" w:rsidRDefault="00DA7B74" w:rsidP="001E17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179C">
        <w:rPr>
          <w:rFonts w:ascii="Times New Roman" w:eastAsia="Calibri" w:hAnsi="Times New Roman" w:cs="Times New Roman"/>
          <w:b/>
          <w:sz w:val="24"/>
          <w:szCs w:val="24"/>
        </w:rPr>
        <w:t>Режим занятий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8019E9">
        <w:rPr>
          <w:rFonts w:ascii="Times New Roman" w:eastAsia="Calibri" w:hAnsi="Times New Roman" w:cs="Times New Roman"/>
          <w:sz w:val="24"/>
          <w:szCs w:val="24"/>
        </w:rPr>
        <w:t>2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 раз</w:t>
      </w:r>
      <w:r w:rsidR="008A7313">
        <w:rPr>
          <w:rFonts w:ascii="Times New Roman" w:eastAsia="Calibri" w:hAnsi="Times New Roman" w:cs="Times New Roman"/>
          <w:sz w:val="24"/>
          <w:szCs w:val="24"/>
        </w:rPr>
        <w:t>а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 в неделю, </w:t>
      </w:r>
      <w:r w:rsidRPr="001E179C">
        <w:rPr>
          <w:rFonts w:ascii="Times New Roman" w:eastAsia="Calibri" w:hAnsi="Times New Roman" w:cs="Times New Roman"/>
          <w:b/>
          <w:sz w:val="24"/>
          <w:szCs w:val="24"/>
        </w:rPr>
        <w:t>периодичность</w:t>
      </w:r>
      <w:r w:rsidRPr="001E179C">
        <w:rPr>
          <w:rFonts w:ascii="Times New Roman" w:eastAsia="Calibri" w:hAnsi="Times New Roman" w:cs="Times New Roman"/>
          <w:sz w:val="24"/>
          <w:szCs w:val="24"/>
        </w:rPr>
        <w:t xml:space="preserve"> - с сентября по май включительно; </w:t>
      </w:r>
      <w:r w:rsidRPr="00BA6B2F">
        <w:rPr>
          <w:rFonts w:ascii="Times New Roman" w:eastAsia="Calibri" w:hAnsi="Times New Roman" w:cs="Times New Roman"/>
          <w:b/>
          <w:sz w:val="24"/>
          <w:szCs w:val="24"/>
        </w:rPr>
        <w:t>продолжительность</w:t>
      </w:r>
      <w:r w:rsidRPr="00BA6B2F">
        <w:rPr>
          <w:rFonts w:ascii="Times New Roman" w:eastAsia="Calibri" w:hAnsi="Times New Roman" w:cs="Times New Roman"/>
          <w:sz w:val="24"/>
          <w:szCs w:val="24"/>
        </w:rPr>
        <w:t xml:space="preserve"> –30 минут</w:t>
      </w:r>
      <w:r w:rsidR="00F039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7CA4" w:rsidRPr="00F37CA4">
        <w:rPr>
          <w:rFonts w:ascii="Times New Roman" w:eastAsia="Calibri" w:hAnsi="Times New Roman" w:cs="Times New Roman"/>
          <w:sz w:val="24"/>
          <w:szCs w:val="24"/>
        </w:rPr>
        <w:t>(</w:t>
      </w:r>
      <w:r w:rsidR="00F039B8" w:rsidRPr="00F37CA4">
        <w:rPr>
          <w:rFonts w:ascii="Times New Roman" w:eastAsia="Calibri" w:hAnsi="Times New Roman" w:cs="Times New Roman"/>
          <w:sz w:val="24"/>
          <w:szCs w:val="24"/>
        </w:rPr>
        <w:t>5 мин.</w:t>
      </w:r>
      <w:r w:rsidR="00F37CA4" w:rsidRPr="00F37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37CA4" w:rsidRPr="00F37CA4">
        <w:rPr>
          <w:rFonts w:ascii="Times New Roman" w:eastAsia="Calibri" w:hAnsi="Times New Roman" w:cs="Times New Roman"/>
          <w:sz w:val="24"/>
          <w:szCs w:val="24"/>
        </w:rPr>
        <w:t>физминутка</w:t>
      </w:r>
      <w:proofErr w:type="spellEnd"/>
      <w:r w:rsidR="00F37CA4" w:rsidRPr="00F37CA4">
        <w:rPr>
          <w:rFonts w:ascii="Times New Roman" w:eastAsia="Calibri" w:hAnsi="Times New Roman" w:cs="Times New Roman"/>
          <w:sz w:val="24"/>
          <w:szCs w:val="24"/>
        </w:rPr>
        <w:t>, 2</w:t>
      </w:r>
      <w:r w:rsidR="00BA6B2F" w:rsidRPr="00F37CA4">
        <w:rPr>
          <w:rFonts w:ascii="Times New Roman" w:eastAsia="Calibri" w:hAnsi="Times New Roman" w:cs="Times New Roman"/>
          <w:sz w:val="24"/>
          <w:szCs w:val="24"/>
        </w:rPr>
        <w:t>5 мин)</w:t>
      </w:r>
      <w:r w:rsidRPr="00F37CA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7B74" w:rsidRPr="001E179C" w:rsidRDefault="00DA7B74" w:rsidP="001E17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B1A7A" w:rsidRPr="008B1A7A" w:rsidRDefault="008B1A7A" w:rsidP="00BA6B2F">
      <w:pPr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A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 программы.</w:t>
      </w:r>
    </w:p>
    <w:p w:rsidR="008B1A7A" w:rsidRPr="004470F9" w:rsidRDefault="008B1A7A" w:rsidP="00BA6B2F">
      <w:pPr>
        <w:pStyle w:val="a3"/>
        <w:spacing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8B1A7A">
        <w:rPr>
          <w:rFonts w:ascii="Times New Roman" w:hAnsi="Times New Roman" w:cs="Times New Roman"/>
          <w:b/>
          <w:sz w:val="24"/>
          <w:szCs w:val="24"/>
        </w:rPr>
        <w:t>Цель:</w:t>
      </w:r>
      <w:r w:rsidRPr="008B1A7A">
        <w:rPr>
          <w:rFonts w:ascii="Times New Roman" w:hAnsi="Times New Roman" w:cs="Times New Roman"/>
          <w:sz w:val="24"/>
          <w:szCs w:val="24"/>
        </w:rPr>
        <w:t xml:space="preserve"> </w:t>
      </w:r>
      <w:r w:rsidR="004470F9" w:rsidRPr="0044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всестороннее интеллектуальное и эстетическое развитие детей в процессе овладение элементарными приемами техники оригами, как способа </w:t>
      </w:r>
      <w:r w:rsidR="00C96979" w:rsidRPr="0044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художественного </w:t>
      </w:r>
      <w:r w:rsidR="004470F9" w:rsidRPr="00447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конструирования из бумаги.</w:t>
      </w:r>
    </w:p>
    <w:p w:rsidR="008B1A7A" w:rsidRPr="008B1A7A" w:rsidRDefault="008B1A7A" w:rsidP="00BA6B2F">
      <w:pPr>
        <w:pStyle w:val="a3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B1A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B1A7A" w:rsidRPr="008B1A7A" w:rsidRDefault="008B1A7A" w:rsidP="00BA6B2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4470F9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детей</w:t>
      </w: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геометрических понятиях и базовых форма</w:t>
      </w:r>
      <w:proofErr w:type="gramStart"/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proofErr w:type="gramEnd"/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оригами. </w:t>
      </w:r>
    </w:p>
    <w:p w:rsidR="008B1A7A" w:rsidRPr="008B1A7A" w:rsidRDefault="004470F9" w:rsidP="00BA6B2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</w:t>
      </w:r>
      <w:r w:rsidR="008B1A7A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следовать устным инструкциям. </w:t>
      </w:r>
    </w:p>
    <w:p w:rsidR="008B1A7A" w:rsidRPr="008B1A7A" w:rsidRDefault="008B1A7A" w:rsidP="00BA6B2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4470F9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детей</w:t>
      </w: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70F9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различных</w:t>
      </w: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приемах работы с бумагой. </w:t>
      </w:r>
    </w:p>
    <w:p w:rsidR="008B1A7A" w:rsidRPr="008B1A7A" w:rsidRDefault="004470F9" w:rsidP="00BA6B2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Обогащать словарь</w:t>
      </w:r>
      <w:r w:rsidR="008B1A7A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специальными терминами.</w:t>
      </w:r>
    </w:p>
    <w:p w:rsidR="008B1A7A" w:rsidRPr="008B1A7A" w:rsidRDefault="008B1A7A" w:rsidP="00BA6B2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внимание, память, логическое и </w:t>
      </w:r>
      <w:r w:rsidR="004470F9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пространственное воображения</w:t>
      </w: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1A7A" w:rsidRPr="008B1A7A" w:rsidRDefault="008B1A7A" w:rsidP="00BA6B2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мелкую </w:t>
      </w:r>
      <w:r w:rsidR="004470F9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моторику рук</w:t>
      </w: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глазомер. </w:t>
      </w:r>
    </w:p>
    <w:p w:rsidR="008B1A7A" w:rsidRPr="008B1A7A" w:rsidRDefault="004470F9" w:rsidP="00BA6B2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художественный вкус</w:t>
      </w:r>
      <w:r w:rsidR="008B1A7A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творческие способности и фантазии детей. </w:t>
      </w:r>
      <w:r w:rsidR="008B1A7A" w:rsidRPr="008B1A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="008B1A7A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Воспитывать интерес к искусству оригами. </w:t>
      </w:r>
    </w:p>
    <w:p w:rsidR="008B1A7A" w:rsidRPr="008B1A7A" w:rsidRDefault="008B1A7A" w:rsidP="00BA6B2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</w:t>
      </w:r>
      <w:r w:rsidR="004470F9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культуру труда</w:t>
      </w: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4470F9"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трудовые навыки</w:t>
      </w: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B1A7A" w:rsidRPr="008B1A7A" w:rsidRDefault="008B1A7A" w:rsidP="00BA6B2F">
      <w:pPr>
        <w:pStyle w:val="a3"/>
        <w:numPr>
          <w:ilvl w:val="0"/>
          <w:numId w:val="8"/>
        </w:numPr>
        <w:spacing w:after="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Способствовать созданию игровых ситуаций, расширять коммуникативные способности детей. </w:t>
      </w:r>
    </w:p>
    <w:p w:rsidR="00DA7B74" w:rsidRPr="00CE338F" w:rsidRDefault="008B1A7A" w:rsidP="00BA6B2F">
      <w:pPr>
        <w:pStyle w:val="a3"/>
        <w:numPr>
          <w:ilvl w:val="0"/>
          <w:numId w:val="8"/>
        </w:numPr>
        <w:spacing w:line="240" w:lineRule="auto"/>
        <w:ind w:left="1134" w:hanging="283"/>
        <w:rPr>
          <w:rFonts w:ascii="Times New Roman" w:hAnsi="Times New Roman" w:cs="Times New Roman"/>
          <w:sz w:val="24"/>
          <w:szCs w:val="24"/>
        </w:rPr>
      </w:pPr>
      <w:r w:rsidRPr="008B1A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умения бережно и экономно использовать материал, содержать в порядке рабочее место</w:t>
      </w:r>
    </w:p>
    <w:p w:rsidR="00CE338F" w:rsidRDefault="00CE338F" w:rsidP="00BA6B2F">
      <w:pPr>
        <w:pStyle w:val="a3"/>
        <w:spacing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338F" w:rsidRDefault="00CE338F" w:rsidP="00CE338F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  <w:sectPr w:rsidR="00CE338F" w:rsidSect="006C1F5E">
          <w:footerReference w:type="default" r:id="rId8"/>
          <w:pgSz w:w="11906" w:h="16838"/>
          <w:pgMar w:top="851" w:right="850" w:bottom="851" w:left="851" w:header="708" w:footer="708" w:gutter="0"/>
          <w:pgBorders w:offsetFrom="page">
            <w:top w:val="weavingBraid" w:sz="10" w:space="24" w:color="002060"/>
            <w:left w:val="weavingBraid" w:sz="10" w:space="24" w:color="002060"/>
            <w:bottom w:val="weavingBraid" w:sz="10" w:space="24" w:color="002060"/>
            <w:right w:val="weavingBraid" w:sz="10" w:space="24" w:color="002060"/>
          </w:pgBorders>
          <w:cols w:space="708"/>
          <w:titlePg/>
          <w:docGrid w:linePitch="360"/>
        </w:sectPr>
      </w:pPr>
    </w:p>
    <w:p w:rsidR="00CE338F" w:rsidRPr="00CE338F" w:rsidRDefault="00CE338F" w:rsidP="00CE338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3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1.3. Содержание программы.</w:t>
      </w:r>
    </w:p>
    <w:p w:rsidR="00CE338F" w:rsidRPr="00CE338F" w:rsidRDefault="00CE338F" w:rsidP="00CE338F">
      <w:pPr>
        <w:numPr>
          <w:ilvl w:val="2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38F">
        <w:rPr>
          <w:rFonts w:ascii="Times New Roman" w:eastAsia="Calibri" w:hAnsi="Times New Roman" w:cs="Times New Roman"/>
          <w:b/>
          <w:sz w:val="28"/>
          <w:szCs w:val="28"/>
        </w:rPr>
        <w:t>Учебный план. Содержание учебно</w:t>
      </w:r>
      <w:r w:rsidR="00BC4B70">
        <w:rPr>
          <w:rFonts w:ascii="Times New Roman" w:eastAsia="Calibri" w:hAnsi="Times New Roman" w:cs="Times New Roman"/>
          <w:b/>
          <w:sz w:val="28"/>
          <w:szCs w:val="28"/>
        </w:rPr>
        <w:t>го</w:t>
      </w:r>
      <w:r w:rsidRPr="00CE338F">
        <w:rPr>
          <w:rFonts w:ascii="Times New Roman" w:eastAsia="Calibri" w:hAnsi="Times New Roman" w:cs="Times New Roman"/>
          <w:b/>
          <w:sz w:val="28"/>
          <w:szCs w:val="28"/>
        </w:rPr>
        <w:t xml:space="preserve"> плана. Первый год обучения (возраст </w:t>
      </w:r>
      <w:r>
        <w:rPr>
          <w:rFonts w:ascii="Times New Roman" w:eastAsia="Calibri" w:hAnsi="Times New Roman" w:cs="Times New Roman"/>
          <w:b/>
          <w:sz w:val="28"/>
          <w:szCs w:val="28"/>
        </w:rPr>
        <w:t>3-4 года</w:t>
      </w:r>
      <w:r w:rsidRPr="00CE338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tbl>
      <w:tblPr>
        <w:tblW w:w="14414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126"/>
        <w:gridCol w:w="1843"/>
        <w:gridCol w:w="7796"/>
        <w:gridCol w:w="993"/>
        <w:gridCol w:w="992"/>
      </w:tblGrid>
      <w:tr w:rsidR="00CE338F" w:rsidRPr="00CE338F" w:rsidTr="00BC4B70">
        <w:tc>
          <w:tcPr>
            <w:tcW w:w="664" w:type="dxa"/>
            <w:vMerge w:val="restart"/>
            <w:shd w:val="clear" w:color="auto" w:fill="auto"/>
          </w:tcPr>
          <w:p w:rsidR="00CE338F" w:rsidRPr="00CE338F" w:rsidRDefault="00CE338F" w:rsidP="00CE33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E338F" w:rsidRPr="00CE338F" w:rsidRDefault="00CE338F" w:rsidP="00CE3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E338F" w:rsidRPr="00CE338F" w:rsidRDefault="00CE338F" w:rsidP="00CE3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проверки реализации программы</w:t>
            </w:r>
          </w:p>
        </w:tc>
        <w:tc>
          <w:tcPr>
            <w:tcW w:w="7796" w:type="dxa"/>
            <w:vMerge w:val="restart"/>
            <w:shd w:val="clear" w:color="auto" w:fill="auto"/>
          </w:tcPr>
          <w:p w:rsidR="00CE338F" w:rsidRPr="00CE338F" w:rsidRDefault="00CE338F" w:rsidP="00CE3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E338F" w:rsidRPr="00CE338F" w:rsidRDefault="00CE338F" w:rsidP="00CE33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470F9" w:rsidRPr="00CE338F" w:rsidTr="00BC4B70">
        <w:tc>
          <w:tcPr>
            <w:tcW w:w="664" w:type="dxa"/>
            <w:vMerge/>
            <w:shd w:val="clear" w:color="auto" w:fill="auto"/>
          </w:tcPr>
          <w:p w:rsidR="004470F9" w:rsidRPr="00CE338F" w:rsidRDefault="004470F9" w:rsidP="00CE33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70F9" w:rsidRPr="00CE338F" w:rsidRDefault="004470F9" w:rsidP="00CE33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470F9" w:rsidRPr="00CE338F" w:rsidRDefault="004470F9" w:rsidP="00CE33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auto"/>
          </w:tcPr>
          <w:p w:rsidR="004470F9" w:rsidRPr="00CE338F" w:rsidRDefault="004470F9" w:rsidP="00CE338F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470F9" w:rsidRPr="00CE338F" w:rsidRDefault="00450B72" w:rsidP="00CE33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shd w:val="clear" w:color="auto" w:fill="auto"/>
          </w:tcPr>
          <w:p w:rsidR="004470F9" w:rsidRPr="00CE338F" w:rsidRDefault="00450B72" w:rsidP="00450B72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489F" w:rsidRPr="00CE338F" w:rsidTr="00BC4B70">
        <w:tc>
          <w:tcPr>
            <w:tcW w:w="664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EF489F" w:rsidRPr="006928F6" w:rsidRDefault="00EF489F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EF489F" w:rsidRPr="00267B27" w:rsidRDefault="00EF489F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7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Формировать представления детей о художественном конструировании в технике оригами, закрепить общие понятия о бумаге и ее свойствах, формировать умения делить квадрат путем складывания на разное количество равных </w:t>
            </w:r>
          </w:p>
          <w:p w:rsidR="00EF489F" w:rsidRPr="00CE338F" w:rsidRDefault="00EF489F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возможностей: два прямоугольника, четыре треугольника или квадрата, показать, что из квадратного листа бумаги можно сделать интересные игрушки, </w:t>
            </w:r>
            <w:r w:rsidRPr="00267B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формировать представления детей  о новом способе складывания бумаги, о базовой форме «треугольник»</w:t>
            </w:r>
            <w:r w:rsidRPr="00267B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развивать мелкую моторику, художественный вкус.</w:t>
            </w:r>
          </w:p>
        </w:tc>
        <w:tc>
          <w:tcPr>
            <w:tcW w:w="993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умения детей мастерить поделки в стиле оригами; </w:t>
            </w:r>
            <w:proofErr w:type="gramStart"/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помогать каждому ребенку добиваться</w:t>
            </w:r>
            <w:proofErr w:type="gramEnd"/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желаемого результата; формировать умения складывать базовую форму «треугольник», развивать мелкую моторику, художественный вкус воспитывать самостоятельность.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Рыбка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F489F" w:rsidRPr="00CE338F" w:rsidTr="00BC4B70">
        <w:tc>
          <w:tcPr>
            <w:tcW w:w="664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FFFFF"/>
          </w:tcPr>
          <w:p w:rsidR="00EF489F" w:rsidRPr="006928F6" w:rsidRDefault="00EF489F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Стаканчик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:rsidR="00EF489F" w:rsidRPr="00CE338F" w:rsidRDefault="00EF489F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детей мастерить поделки в стиле оригами на основе прямоугольников и треугольников; поощрять самостоятельность, творческую инициативу; упражнять в свободном выборе цвета и формы бумаги; развивать воображение и интерес к окружающему миру; воспитывать у детей желание доставлять радость окружающим.</w:t>
            </w:r>
          </w:p>
        </w:tc>
        <w:tc>
          <w:tcPr>
            <w:tcW w:w="993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rPr>
          <w:trHeight w:val="461"/>
        </w:trPr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Домик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 о новом способе складывания бумаги, о базовой форме «треугольник»; закрепить умение следовать инструкции педагога; развивать способность работать руками, прививать умения  к точным движениям пальцев рук, приемам декоративного украшения бабочки аппликацией, расширять словарный запас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Черепашка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Тюльпан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F489F" w:rsidRPr="00CE338F" w:rsidTr="00BC4B70">
        <w:tc>
          <w:tcPr>
            <w:tcW w:w="664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FFFFFF"/>
          </w:tcPr>
          <w:p w:rsidR="00EF489F" w:rsidRPr="006928F6" w:rsidRDefault="00EF489F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на ветке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EF489F" w:rsidRPr="00CE338F" w:rsidRDefault="00EF489F" w:rsidP="00EF48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изготавливать новые поделки в 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 оригами, используя знакомый </w:t>
            </w: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складывания бумажных квадратов по </w:t>
            </w: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диагонали; поощрять творческую инициативу детей; развивать глазомер.</w:t>
            </w:r>
          </w:p>
        </w:tc>
        <w:tc>
          <w:tcPr>
            <w:tcW w:w="993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92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Кораблик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rPr>
          <w:trHeight w:val="568"/>
        </w:trPr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Цыпленок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Волк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Роза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умения мастерить из бумажного квадрата поделки, используя уже известные приемы складывания бумаги; развивать конструктивное мышление, фантазию, воображение; расширять коммуникативные способности.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Божья коровка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Акула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Мухомор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детей мастерить поделки в стиле оригами на основе треугольников; поощрять самостоятельность, творческую инициативу; упражнять в свободном выборе цвета и формы бумаги; развивать воображение и интерес к окружающему миру; воспитывать у детей желание доставлять радость окружающим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Ежик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Головастик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умения детей мастерить игрушки в стиле оригами; развитие глазомера, мелкой моторики рук; воспитание усидчивости и аккуратности.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Рыбка(2)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Лошадь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интерес к занятиям через игру; формировать умения делать новую игрушку, складывая квадрат в разных направлениях; вызвать у дошкольников желание помогать слабым; закреплять навыки декоративного украшения готовой фигурки; воспитывать аккуратность; развивать глазомер; укреплять мелкие мышцы рук.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Лисенок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Кролик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rPr>
          <w:trHeight w:val="134"/>
        </w:trPr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Панда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«Белка»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формировать умения мастерить из бумажного квадрата поделки, используя 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известные приемы складывания </w:t>
            </w: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бумаги; развивать конструктивное мышление, фантазию, воображение; расширять коммуникативные способности.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Собачка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Кошечка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Ракета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BC4B70" w:rsidRPr="00CE338F" w:rsidRDefault="00BC4B70" w:rsidP="00BC4B70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детских работ</w:t>
            </w: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умения детей мастерить поделки в стиле оригами на основе треугольников; поощрять самостоятельность, творческую инициативу; упражнять в свободном выборе цвета и формы бумаги; развивать воображение и интерес к окружающему миру; воспитывать у детей желание доставлять радость окружающим.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267B27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формировать умения мастерить из бумажного квадрата поделки, используя уже известные приемы складывания </w:t>
            </w:r>
          </w:p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бумаги; развивать конструктивное мышление, фантазию, воображение; расширять коммуникативные способности.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«Акула»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7B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представления детей  о базовой форме «треугольник»; закрепить умение следовать инструкции педагога; развивать способность работать руками, приучать к точным движениям пальцев рук;  расширять словарный запас, обучать приемам декоративного украшения.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 (3)»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«Сова»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изготавливать новые поделки в стиле оригами, используя знакомый прием складывания бумажных квадратов по диагонали; поощрять творческую инициативу детей; развивать глазомер.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«Уточка»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84486">
              <w:rPr>
                <w:rFonts w:ascii="Times New Roman" w:hAnsi="Times New Roman" w:cs="Times New Roman"/>
              </w:rPr>
              <w:t xml:space="preserve">родолжать </w:t>
            </w:r>
            <w:r>
              <w:rPr>
                <w:rFonts w:ascii="Times New Roman" w:hAnsi="Times New Roman" w:cs="Times New Roman"/>
              </w:rPr>
              <w:t>формировать умения</w:t>
            </w:r>
            <w:r w:rsidRPr="00C84486">
              <w:rPr>
                <w:rFonts w:ascii="Times New Roman" w:hAnsi="Times New Roman" w:cs="Times New Roman"/>
              </w:rPr>
              <w:t xml:space="preserve"> детей мастерить игрушки в стиле оригами; развитие глазомера, мелкой моторики рук; воспитание усидчивости и аккуратности.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«Тигренок»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 (2)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«Рыба «Пиранья»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«Хомячок»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интерес к занятиям через игру; формировать умения делать новую игрушку, складывая квадрат в разных направлениях; вызвать у дошкольников желание помогать слабым; закреплять навыки декоративного украшения готовой фигурки; воспитывать аккуратность; развивать глазомер; укреплять мелкие мышцы рук.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BC4B70">
            <w:pPr>
              <w:spacing w:after="0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«Подснежники»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 изготавливать новые поделки в стиле оригами, используя знакомый прием складывания бумажных квадратов по диагонали; поощрять творческую инициативу детей; развивать глазомер.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«Птенец»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«Кит»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«Бульдог»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«Заяц»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Продолжать развивать интерес к изготовлению фигурок в стиле оригами; </w:t>
            </w:r>
            <w:r w:rsidRPr="00EE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познакомить детей с новой базовой формой «круг»; формировать умения использовать готовые поделки в игре; развивать творческие способности детей.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«Виноград»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F489F" w:rsidRPr="00CE338F" w:rsidTr="00BC4B70">
        <w:tc>
          <w:tcPr>
            <w:tcW w:w="664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26" w:type="dxa"/>
            <w:shd w:val="clear" w:color="auto" w:fill="FFFFFF"/>
          </w:tcPr>
          <w:p w:rsidR="00EF489F" w:rsidRPr="006928F6" w:rsidRDefault="00EF489F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1843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:rsidR="00EF489F" w:rsidRPr="00CE338F" w:rsidRDefault="00EF489F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интерес к занятиям через игру; формировать умения делать новую игрушку, складывая квадрат в разных направлениях; вызвать у дошкольников желание помогать слабым; закреплять навыки декоративного украшения готовой фигурки; воспитывать аккуратность; развивать глазомер; укреплять мелкие мышцы рук.</w:t>
            </w:r>
          </w:p>
        </w:tc>
        <w:tc>
          <w:tcPr>
            <w:tcW w:w="993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</w:tcPr>
          <w:p w:rsidR="00BC4B70" w:rsidRPr="00CE338F" w:rsidRDefault="00BC4B70" w:rsidP="00BC4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Фотовыставка детских работ</w:t>
            </w:r>
          </w:p>
        </w:tc>
        <w:tc>
          <w:tcPr>
            <w:tcW w:w="7796" w:type="dxa"/>
            <w:vMerge w:val="restart"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E29">
              <w:rPr>
                <w:rFonts w:ascii="Times New Roman" w:hAnsi="Times New Roman" w:cs="Times New Roman"/>
              </w:rPr>
              <w:t>Продолжать формировать умения детей делать бумажные фигурки из нескольких деталей; формировать представления детей о последовательности изготовления поделок в стиле оригами; упражнять в свободном выборе цвета; развивать мелкую моторику руки.</w:t>
            </w:r>
          </w:p>
        </w:tc>
        <w:tc>
          <w:tcPr>
            <w:tcW w:w="99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CE338F" w:rsidTr="00BC4B70">
        <w:tc>
          <w:tcPr>
            <w:tcW w:w="664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серенький»</w:t>
            </w:r>
          </w:p>
        </w:tc>
        <w:tc>
          <w:tcPr>
            <w:tcW w:w="1843" w:type="dxa"/>
            <w:vMerge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shd w:val="clear" w:color="auto" w:fill="FFFFFF"/>
            <w:vAlign w:val="center"/>
          </w:tcPr>
          <w:p w:rsidR="00BC4B70" w:rsidRPr="00CE338F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89F" w:rsidRPr="00CE338F" w:rsidTr="00450B72">
        <w:tc>
          <w:tcPr>
            <w:tcW w:w="12429" w:type="dxa"/>
            <w:gridSpan w:val="4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</w:tbl>
    <w:p w:rsidR="00CE338F" w:rsidRPr="00CE338F" w:rsidRDefault="00CE338F" w:rsidP="00CE338F">
      <w:pPr>
        <w:pStyle w:val="a3"/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E338F">
        <w:rPr>
          <w:rFonts w:ascii="Times New Roman" w:hAnsi="Times New Roman" w:cs="Times New Roman"/>
          <w:sz w:val="24"/>
          <w:szCs w:val="24"/>
        </w:rPr>
        <w:br w:type="page"/>
      </w:r>
    </w:p>
    <w:p w:rsidR="00EE1D1D" w:rsidRPr="00EE1D1D" w:rsidRDefault="00EE1D1D" w:rsidP="00EE1D1D">
      <w:pPr>
        <w:numPr>
          <w:ilvl w:val="2"/>
          <w:numId w:val="9"/>
        </w:numPr>
        <w:spacing w:after="0" w:line="360" w:lineRule="auto"/>
        <w:ind w:left="-284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1D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Учебный план. Содержание учебно-тематического плана. Второй год обучения (возраст </w:t>
      </w:r>
      <w:r>
        <w:rPr>
          <w:rFonts w:ascii="Times New Roman" w:eastAsia="Calibri" w:hAnsi="Times New Roman" w:cs="Times New Roman"/>
          <w:b/>
          <w:sz w:val="28"/>
          <w:szCs w:val="28"/>
        </w:rPr>
        <w:t>4-5</w:t>
      </w:r>
      <w:r w:rsidRPr="00EE1D1D"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</w:p>
    <w:tbl>
      <w:tblPr>
        <w:tblW w:w="1513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2126"/>
        <w:gridCol w:w="1701"/>
        <w:gridCol w:w="7655"/>
        <w:gridCol w:w="992"/>
        <w:gridCol w:w="1276"/>
        <w:gridCol w:w="722"/>
      </w:tblGrid>
      <w:tr w:rsidR="00EE1D1D" w:rsidRPr="00EE1D1D" w:rsidTr="00450B72">
        <w:trPr>
          <w:gridAfter w:val="1"/>
          <w:wAfter w:w="722" w:type="dxa"/>
        </w:trPr>
        <w:tc>
          <w:tcPr>
            <w:tcW w:w="664" w:type="dxa"/>
            <w:vMerge w:val="restart"/>
            <w:shd w:val="clear" w:color="auto" w:fill="auto"/>
          </w:tcPr>
          <w:p w:rsidR="00EE1D1D" w:rsidRPr="00EE1D1D" w:rsidRDefault="00EE1D1D" w:rsidP="00EE1D1D">
            <w:pPr>
              <w:pStyle w:val="a3"/>
              <w:numPr>
                <w:ilvl w:val="0"/>
                <w:numId w:val="9"/>
              </w:num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D1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E1D1D" w:rsidRPr="00EE1D1D" w:rsidRDefault="00EE1D1D" w:rsidP="00EE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D1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1D1D" w:rsidRPr="00EE1D1D" w:rsidRDefault="00EE1D1D" w:rsidP="00EE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D1D">
              <w:rPr>
                <w:rFonts w:ascii="Times New Roman" w:hAnsi="Times New Roman"/>
                <w:b/>
                <w:sz w:val="24"/>
                <w:szCs w:val="24"/>
              </w:rPr>
              <w:t>Формы проверки реализации программы</w:t>
            </w:r>
          </w:p>
        </w:tc>
        <w:tc>
          <w:tcPr>
            <w:tcW w:w="7655" w:type="dxa"/>
            <w:vMerge w:val="restart"/>
            <w:shd w:val="clear" w:color="auto" w:fill="auto"/>
          </w:tcPr>
          <w:p w:rsidR="00EE1D1D" w:rsidRPr="00EE1D1D" w:rsidRDefault="00EE1D1D" w:rsidP="00EE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D1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E1D1D" w:rsidRPr="00EE1D1D" w:rsidRDefault="00EE1D1D" w:rsidP="00EE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D1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470F9" w:rsidRPr="00EE1D1D" w:rsidTr="00450B72">
        <w:trPr>
          <w:gridAfter w:val="1"/>
          <w:wAfter w:w="722" w:type="dxa"/>
        </w:trPr>
        <w:tc>
          <w:tcPr>
            <w:tcW w:w="664" w:type="dxa"/>
            <w:vMerge/>
            <w:shd w:val="clear" w:color="auto" w:fill="auto"/>
          </w:tcPr>
          <w:p w:rsidR="004470F9" w:rsidRPr="00EE1D1D" w:rsidRDefault="004470F9" w:rsidP="00EE1D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4470F9" w:rsidRPr="00EE1D1D" w:rsidRDefault="004470F9" w:rsidP="00EE1D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470F9" w:rsidRPr="00EE1D1D" w:rsidRDefault="004470F9" w:rsidP="00EE1D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4470F9" w:rsidRPr="00EE1D1D" w:rsidRDefault="004470F9" w:rsidP="00EE1D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4470F9" w:rsidRPr="00EE1D1D" w:rsidRDefault="00450B72" w:rsidP="00EE1D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4470F9" w:rsidRPr="00EE1D1D" w:rsidRDefault="00450B72" w:rsidP="00450B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Цветочек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85">
              <w:rPr>
                <w:rFonts w:ascii="Times New Roman" w:hAnsi="Times New Roman"/>
                <w:sz w:val="24"/>
                <w:szCs w:val="24"/>
              </w:rPr>
              <w:t>Продолжать формировать умения мастерить из бумажного квадрата поделки, используя новую базовую форму «конфетка»; продолжить совершенствовать мелкую моторику пальцев рук, развивать конструктивное, логическое и пространственное мышление, внимание, аккуратность; прививать любовь к животному миру и бережное отношение к природе; воспитывать доброжелательное отношение друг к другу; продолжить положительно влиять на эмоциональную сферу детей.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Гусеница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Снежинка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  <w:trHeight w:val="461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Песик»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FFFFFF"/>
          </w:tcPr>
          <w:p w:rsidR="00BC4B70" w:rsidRPr="00F25FF4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Поросенок»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змей»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Повышать интерес детей к изготовлению поделок в стиле оригами; формировать представления о новой базовой форме «воздушный змей»;  упражнять в свободном выборе цвета; укреплять мелкие мышцы рук.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Морковка для зайчика</w:t>
            </w:r>
            <w:r w:rsidRPr="0045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  <w:trHeight w:val="568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«Мышка» (1)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«Пчелка» 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умения детей мастерить поделки в стиле оригами на основе базовой формы «воздушный змей»; поощрять самостоятельность, творческую инициативу; упражнять в свободном выборе цвета и формы бумаги; развивать воображение и интерес к окружающему миру; воспитывать у детей желание доставлять радость окружающим.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«Мышка» (2)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26" w:type="dxa"/>
            <w:shd w:val="clear" w:color="auto" w:fill="FFFFFF"/>
          </w:tcPr>
          <w:p w:rsidR="00BC4B70" w:rsidRPr="006928F6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листочек»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 w:val="restart"/>
            <w:shd w:val="clear" w:color="auto" w:fill="FFFFFF"/>
            <w:vAlign w:val="center"/>
          </w:tcPr>
          <w:p w:rsidR="00BC4B70" w:rsidRPr="00BC2985" w:rsidRDefault="00BC4B70" w:rsidP="00EF489F">
            <w:pPr>
              <w:jc w:val="both"/>
              <w:rPr>
                <w:rFonts w:ascii="Times New Roman" w:hAnsi="Times New Roman" w:cs="Times New Roman"/>
              </w:rPr>
            </w:pPr>
            <w:r w:rsidRPr="00BC2985">
              <w:rPr>
                <w:rFonts w:ascii="Times New Roman" w:hAnsi="Times New Roman" w:cs="Times New Roman"/>
              </w:rPr>
              <w:t xml:space="preserve">Продолжать формировать умения детей мастерить игрушки в стиле оригами; развитие глазомера, мелкой моторики рук; воспитание усидчивости и аккуратности. </w:t>
            </w:r>
          </w:p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«Клюющая птица»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«Парусник»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«Китенок»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«Гномик»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«Утенок»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«Пальма»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«Гусь»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BC4B70" w:rsidRPr="00EE1D1D" w:rsidRDefault="00BC4B70" w:rsidP="00BC4B7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детских работ</w:t>
            </w:r>
          </w:p>
        </w:tc>
        <w:tc>
          <w:tcPr>
            <w:tcW w:w="7655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Повышать интерес к занятиям через игру; формировать умения делать новую игрушку, складывая квадрат в разных направлениях; вызвать у дошкольников желание помогать слабым; закреплять навыки декоративного украшения готовой фигурки; воспитывать аккуратность; развивать глазомер; укреплять мелкие мышцы рук.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«Дедушка Мороз»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  <w:trHeight w:val="134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«Зайка </w:t>
            </w:r>
            <w:proofErr w:type="gramStart"/>
            <w:r w:rsidRPr="007C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7C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линноух»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«Васильки»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Повышать интерес к занятиям через игру; формировать умения делать новую игрушку, складывая квадрат в разных направлениях; закреплять навыки декоративного украшения готовой фигурки; воспитывать аккуратность; развивать глазомер; укреплять мелкие мышцы рук.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«Попугай»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«Спутник»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«Клоун»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«Веточка рябины»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умения детей делать бумажные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фигурки из нескольких деталей; </w:t>
            </w:r>
            <w:r w:rsidRPr="00BC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последовательностью изготовления поделок в стиле оригами; упражнять в свободном выборе цвета; развивать мелкую моторику руки.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«Котенок»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«Луна-рыба»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«Летящая птичка»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«Котик»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</w:t>
            </w:r>
            <w:r w:rsidRPr="0079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«Баклажан»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умения детей мастерить игрушки в стиле оригами; развитие глазомера, мелкой моторики рук; воспитание усидчивости и аккуратности.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«Лебедь»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«Еловая ветка»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«Цветочек»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«Дятел»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«Кобра»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изготавливать новые поделки в стиле оригами, используя знакомый прием складывания бумажных квадратов по диагонали; поощрять творческую инициативу детей; развивать глазомер.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«Петушок» 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«Галстук»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«Грузовик»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</w:tcPr>
          <w:p w:rsidR="00BC4B70" w:rsidRPr="00EE1D1D" w:rsidRDefault="00BC4B70" w:rsidP="00BC4B7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детских работ</w:t>
            </w:r>
          </w:p>
        </w:tc>
        <w:tc>
          <w:tcPr>
            <w:tcW w:w="7655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9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Закрепить умения детей мастерить поделки в стиле оригами на основе прямоугольников и треугольников; поощрять самостоятельность, творческую инициативу; упражнять в свободном выборе цвета и формы бумаги; развивать воображение и интерес к окружающему миру; воспитывать у детей желание доставлять радость окружающим.</w:t>
            </w: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«Зонтик»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«Гусыня»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«Полевой цветочек»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26" w:type="dxa"/>
            <w:shd w:val="clear" w:color="auto" w:fill="FFFFFF"/>
          </w:tcPr>
          <w:p w:rsidR="00BC4B70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450B72">
        <w:trPr>
          <w:gridAfter w:val="1"/>
          <w:wAfter w:w="722" w:type="dxa"/>
          <w:trHeight w:val="1140"/>
        </w:trPr>
        <w:tc>
          <w:tcPr>
            <w:tcW w:w="664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shd w:val="clear" w:color="auto" w:fill="FFFFFF"/>
          </w:tcPr>
          <w:p w:rsidR="00BC4B70" w:rsidRPr="00B205BA" w:rsidRDefault="00BC4B70" w:rsidP="00EF489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дведь гризли и полярный медведь»</w:t>
            </w:r>
          </w:p>
        </w:tc>
        <w:tc>
          <w:tcPr>
            <w:tcW w:w="1701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01CE9" w:rsidRPr="00CE338F" w:rsidTr="00450B72">
        <w:trPr>
          <w:gridAfter w:val="1"/>
          <w:wAfter w:w="722" w:type="dxa"/>
        </w:trPr>
        <w:tc>
          <w:tcPr>
            <w:tcW w:w="12146" w:type="dxa"/>
            <w:gridSpan w:val="4"/>
            <w:shd w:val="clear" w:color="auto" w:fill="auto"/>
          </w:tcPr>
          <w:p w:rsidR="00A01CE9" w:rsidRPr="00CE338F" w:rsidRDefault="00A01CE9" w:rsidP="002B05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33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A01CE9" w:rsidRPr="00CE338F" w:rsidRDefault="00A01CE9" w:rsidP="002B05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</w:tr>
    </w:tbl>
    <w:p w:rsidR="00EE1D1D" w:rsidRPr="00EE1D1D" w:rsidRDefault="00EE1D1D" w:rsidP="00EE1D1D">
      <w:pPr>
        <w:tabs>
          <w:tab w:val="left" w:pos="1384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E1D1D" w:rsidRDefault="00EE1D1D" w:rsidP="00EE1D1D">
      <w:pPr>
        <w:tabs>
          <w:tab w:val="left" w:pos="1384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C4B70" w:rsidRPr="00EE1D1D" w:rsidRDefault="00BC4B70" w:rsidP="00EE1D1D">
      <w:pPr>
        <w:tabs>
          <w:tab w:val="left" w:pos="1384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E338F" w:rsidRPr="00FF0B0A" w:rsidRDefault="00CE338F" w:rsidP="00FF0B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B70" w:rsidRDefault="00BC4B70" w:rsidP="00BC4B70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1D1D" w:rsidRPr="00A17540" w:rsidRDefault="00BA6B2F" w:rsidP="00A17540">
      <w:pPr>
        <w:pStyle w:val="a3"/>
        <w:numPr>
          <w:ilvl w:val="2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17540">
        <w:rPr>
          <w:rFonts w:ascii="Times New Roman" w:eastAsia="Calibri" w:hAnsi="Times New Roman" w:cs="Times New Roman"/>
          <w:b/>
          <w:sz w:val="28"/>
          <w:szCs w:val="28"/>
        </w:rPr>
        <w:t>Учебный план. Содержание учебно-тематического плана.  Третий год обучения (возраст 5</w:t>
      </w:r>
      <w:r w:rsidR="00FF0B0A" w:rsidRPr="00A17540">
        <w:rPr>
          <w:rFonts w:ascii="Times New Roman" w:eastAsia="Calibri" w:hAnsi="Times New Roman" w:cs="Times New Roman"/>
          <w:b/>
          <w:sz w:val="28"/>
          <w:szCs w:val="28"/>
        </w:rPr>
        <w:t>-6</w:t>
      </w:r>
      <w:r w:rsidRPr="00A17540"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</w:p>
    <w:tbl>
      <w:tblPr>
        <w:tblW w:w="145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2178"/>
        <w:gridCol w:w="1555"/>
        <w:gridCol w:w="7923"/>
        <w:gridCol w:w="989"/>
        <w:gridCol w:w="1274"/>
      </w:tblGrid>
      <w:tr w:rsidR="00EE1D1D" w:rsidRPr="00EE1D1D" w:rsidTr="00BC4B70">
        <w:trPr>
          <w:trHeight w:val="255"/>
        </w:trPr>
        <w:tc>
          <w:tcPr>
            <w:tcW w:w="650" w:type="dxa"/>
            <w:vMerge w:val="restart"/>
            <w:shd w:val="clear" w:color="auto" w:fill="auto"/>
          </w:tcPr>
          <w:p w:rsidR="00EE1D1D" w:rsidRPr="00BC4B70" w:rsidRDefault="00EE1D1D" w:rsidP="00BC4B70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4B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78" w:type="dxa"/>
            <w:vMerge w:val="restart"/>
            <w:shd w:val="clear" w:color="auto" w:fill="auto"/>
          </w:tcPr>
          <w:p w:rsidR="00EE1D1D" w:rsidRPr="00EE1D1D" w:rsidRDefault="00EE1D1D" w:rsidP="00EE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D1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EE1D1D" w:rsidRPr="00EE1D1D" w:rsidRDefault="00EE1D1D" w:rsidP="00EE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D1D">
              <w:rPr>
                <w:rFonts w:ascii="Times New Roman" w:hAnsi="Times New Roman"/>
                <w:b/>
                <w:sz w:val="24"/>
                <w:szCs w:val="24"/>
              </w:rPr>
              <w:t>Формы проверки реализации программы</w:t>
            </w:r>
          </w:p>
        </w:tc>
        <w:tc>
          <w:tcPr>
            <w:tcW w:w="7921" w:type="dxa"/>
            <w:vMerge w:val="restart"/>
            <w:shd w:val="clear" w:color="auto" w:fill="auto"/>
          </w:tcPr>
          <w:p w:rsidR="00EE1D1D" w:rsidRPr="00EE1D1D" w:rsidRDefault="00EE1D1D" w:rsidP="00EE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D1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EE1D1D" w:rsidRPr="00EE1D1D" w:rsidRDefault="00EE1D1D" w:rsidP="00EE1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D1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F0B0A" w:rsidRPr="00EE1D1D" w:rsidTr="00BC4B70">
        <w:trPr>
          <w:trHeight w:val="255"/>
        </w:trPr>
        <w:tc>
          <w:tcPr>
            <w:tcW w:w="650" w:type="dxa"/>
            <w:vMerge/>
            <w:shd w:val="clear" w:color="auto" w:fill="auto"/>
          </w:tcPr>
          <w:p w:rsidR="00FF0B0A" w:rsidRPr="00EE1D1D" w:rsidRDefault="00FF0B0A" w:rsidP="00EE1D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8" w:type="dxa"/>
            <w:vMerge/>
            <w:shd w:val="clear" w:color="auto" w:fill="auto"/>
          </w:tcPr>
          <w:p w:rsidR="00FF0B0A" w:rsidRPr="00EE1D1D" w:rsidRDefault="00FF0B0A" w:rsidP="00EE1D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5" w:type="dxa"/>
            <w:vMerge/>
            <w:shd w:val="clear" w:color="auto" w:fill="auto"/>
          </w:tcPr>
          <w:p w:rsidR="00FF0B0A" w:rsidRPr="00EE1D1D" w:rsidRDefault="00FF0B0A" w:rsidP="00EE1D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auto"/>
          </w:tcPr>
          <w:p w:rsidR="00FF0B0A" w:rsidRPr="00EE1D1D" w:rsidRDefault="00FF0B0A" w:rsidP="00EE1D1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FF0B0A" w:rsidRPr="00EE1D1D" w:rsidRDefault="00450B72" w:rsidP="00EE1D1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0B7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3" w:type="dxa"/>
            <w:shd w:val="clear" w:color="auto" w:fill="auto"/>
          </w:tcPr>
          <w:p w:rsidR="00FF0B0A" w:rsidRPr="00EE1D1D" w:rsidRDefault="00450B72" w:rsidP="00450B7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4B70" w:rsidRPr="00EE1D1D" w:rsidTr="00BC4B70">
        <w:trPr>
          <w:trHeight w:val="26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78" w:type="dxa"/>
            <w:shd w:val="clear" w:color="auto" w:fill="auto"/>
          </w:tcPr>
          <w:p w:rsidR="00BC4B70" w:rsidRPr="006832F9" w:rsidRDefault="00BC4B70" w:rsidP="00BC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«Важный зайка»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 w:val="restart"/>
            <w:shd w:val="clear" w:color="auto" w:fill="auto"/>
          </w:tcPr>
          <w:p w:rsidR="00BC4B70" w:rsidRPr="007C1EA5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A5">
              <w:rPr>
                <w:rFonts w:ascii="Times New Roman" w:hAnsi="Times New Roman"/>
                <w:sz w:val="24"/>
                <w:szCs w:val="24"/>
              </w:rPr>
              <w:t>Повышать интерес к занятиям через игру; формировать умения делать новую игрушку, складывая квадрат в разных направлениях; закреплять навыки декоративного украшения готовой фигурки; воспитывать аккуратность; развивать глазомер; укреплять мелкие мышцы рук.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78" w:type="dxa"/>
            <w:shd w:val="clear" w:color="auto" w:fill="auto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«Гусенок»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auto"/>
          </w:tcPr>
          <w:p w:rsidR="00BC4B70" w:rsidRPr="007C1EA5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6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«Жираф»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7C1EA5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«Зебра»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7C1EA5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6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«Улитка»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7C1EA5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Повышать интерес детей к оригами, вызвать интерес к этой технике; </w:t>
            </w:r>
          </w:p>
          <w:p w:rsidR="00BC4B70" w:rsidRPr="007C1EA5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навыки бережного отношения к бумаге и готовым изделиям; стимулировать в создании игровых ситуаций, формировать внимание; развивать мелкую моторику рук.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435"/>
        </w:trPr>
        <w:tc>
          <w:tcPr>
            <w:tcW w:w="650" w:type="dxa"/>
            <w:shd w:val="clear" w:color="auto" w:fill="auto"/>
          </w:tcPr>
          <w:p w:rsidR="00BC4B70" w:rsidRPr="00EE1D1D" w:rsidRDefault="00F039B8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«Тигренок»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24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 «Барбос»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F37CA4">
        <w:trPr>
          <w:trHeight w:val="26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«Лодочка»</w:t>
            </w:r>
          </w:p>
        </w:tc>
        <w:tc>
          <w:tcPr>
            <w:tcW w:w="1555" w:type="dxa"/>
            <w:vMerge w:val="restart"/>
            <w:shd w:val="clear" w:color="auto" w:fill="auto"/>
            <w:textDirection w:val="btLr"/>
          </w:tcPr>
          <w:p w:rsidR="00BC4B70" w:rsidRPr="00EE1D1D" w:rsidRDefault="00F37CA4" w:rsidP="00F37C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Pr="00EE1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работ</w:t>
            </w: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</w:t>
            </w: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 читать, понимать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схемы изготовления </w:t>
            </w: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выполнять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этим схемам; </w:t>
            </w: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творческие способности, пространстве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нно-образное мышление, фантазию.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36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«Панда»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«Мышь»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6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«Пингвин»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F37CA4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1555" w:type="dxa"/>
            <w:vMerge w:val="restart"/>
            <w:shd w:val="clear" w:color="auto" w:fill="auto"/>
            <w:textDirection w:val="tbRl"/>
          </w:tcPr>
          <w:p w:rsidR="00BC4B70" w:rsidRPr="00EE1D1D" w:rsidRDefault="00BC4B70" w:rsidP="00F37CA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Стимулировать развитие памяти, </w:t>
            </w: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способствовать развитию координации тонких движений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альцев рук под контролем мозга, </w:t>
            </w: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спосо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бности к концентрации внимания, </w:t>
            </w: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способности в процессе игровых моментов, стимулировать создание игровых ситуаций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24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«В огороде» (редька)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«Лебедь»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77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«В горах» (горы, облака, травка)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ать умения детей делать бумажные фигурки, составлять композиции; </w:t>
            </w: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последовательностью изготовления поделок в стиле оригами; упражнять в свободном выборе цвета;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мелкую моторику руки, </w:t>
            </w: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детей любо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вь к труду и сотрудничеству, </w:t>
            </w: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аккуратность и точность, способность маленькой деталью, знаком выражать глубокую мысль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6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«Краб»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917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Композиция «Корзина с овощами»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(морковь, баклажан, капуста)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F489F" w:rsidRPr="00EE1D1D" w:rsidTr="00BC4B70">
        <w:trPr>
          <w:trHeight w:val="269"/>
        </w:trPr>
        <w:tc>
          <w:tcPr>
            <w:tcW w:w="650" w:type="dxa"/>
            <w:shd w:val="clear" w:color="auto" w:fill="auto"/>
          </w:tcPr>
          <w:p w:rsidR="00EF489F" w:rsidRPr="00EE1D1D" w:rsidRDefault="00EF489F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EF489F" w:rsidRPr="00EE1D1D" w:rsidRDefault="00EF489F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Композиция «Корзина с фруктами» (яблоко,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пельсин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5" w:type="dxa"/>
            <w:shd w:val="clear" w:color="auto" w:fill="auto"/>
          </w:tcPr>
          <w:p w:rsidR="00EF489F" w:rsidRPr="00EE1D1D" w:rsidRDefault="00EF489F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EF489F" w:rsidRPr="00EE1D1D" w:rsidRDefault="00EF489F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EF489F" w:rsidRPr="00EE1D1D" w:rsidTr="00BC4B70">
        <w:trPr>
          <w:trHeight w:val="1034"/>
        </w:trPr>
        <w:tc>
          <w:tcPr>
            <w:tcW w:w="650" w:type="dxa"/>
            <w:shd w:val="clear" w:color="auto" w:fill="auto"/>
          </w:tcPr>
          <w:p w:rsidR="00EF489F" w:rsidRPr="00EE1D1D" w:rsidRDefault="00EF489F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EF489F" w:rsidRPr="00EE1D1D" w:rsidRDefault="00EF489F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«Корзина с ягодами» (арбуз, клубничка)</w:t>
            </w:r>
          </w:p>
        </w:tc>
        <w:tc>
          <w:tcPr>
            <w:tcW w:w="1555" w:type="dxa"/>
            <w:shd w:val="clear" w:color="auto" w:fill="auto"/>
          </w:tcPr>
          <w:p w:rsidR="00EF489F" w:rsidRPr="00EE1D1D" w:rsidRDefault="00EF489F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EF489F" w:rsidRPr="00EE1D1D" w:rsidRDefault="00EF489F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EF489F" w:rsidRPr="00CE338F" w:rsidRDefault="00EF489F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«Лев»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</w:t>
            </w:r>
            <w:r w:rsidRPr="00C7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работать в соответствии с планом, пользо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ваться условными обозначениями, </w:t>
            </w:r>
            <w:r w:rsidRPr="00C7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формировать самостоятельность, способность выбирать; развивать аккуратность при работе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бумагой, воспитывать ответственность, </w:t>
            </w:r>
            <w:r w:rsidRPr="00C7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способность работать руками, приучая к точным движениям пальцев под контролем сознания.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24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«Поросенок в лужице»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«Автобус»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«Синичка»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C72BC1" w:rsidRDefault="00BC4B70" w:rsidP="00EF489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C72BC1">
              <w:rPr>
                <w:color w:val="000000"/>
              </w:rPr>
              <w:t xml:space="preserve">чить </w:t>
            </w:r>
            <w:r>
              <w:rPr>
                <w:color w:val="000000"/>
              </w:rPr>
              <w:t xml:space="preserve">детей </w:t>
            </w:r>
            <w:r w:rsidRPr="00C72BC1">
              <w:rPr>
                <w:color w:val="000000"/>
              </w:rPr>
              <w:t>с помощью техники оригами делать уди</w:t>
            </w:r>
            <w:r>
              <w:rPr>
                <w:color w:val="000000"/>
              </w:rPr>
              <w:t>вительные, оригинальные поделки, о</w:t>
            </w:r>
            <w:r w:rsidRPr="00C72BC1">
              <w:rPr>
                <w:color w:val="000000"/>
              </w:rPr>
              <w:t>бучать точным движе</w:t>
            </w:r>
            <w:r>
              <w:rPr>
                <w:color w:val="000000"/>
              </w:rPr>
              <w:t>ниям рук при складывании бумаги, развитие мелкой моторики рук, р</w:t>
            </w:r>
            <w:r w:rsidRPr="00C72BC1">
              <w:rPr>
                <w:color w:val="000000"/>
              </w:rPr>
              <w:t>азвитие памяти, вн</w:t>
            </w:r>
            <w:r>
              <w:rPr>
                <w:color w:val="000000"/>
              </w:rPr>
              <w:t>имания, творческих способностей, в</w:t>
            </w:r>
            <w:r w:rsidRPr="00C72BC1">
              <w:rPr>
                <w:color w:val="000000"/>
              </w:rPr>
              <w:t>оспитание аккуратности, бережливости.</w:t>
            </w:r>
          </w:p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126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«Санта»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«Снегирь»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49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«Дедушка Мороз»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CF6319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«Новогодняя елка»</w:t>
            </w:r>
          </w:p>
        </w:tc>
        <w:tc>
          <w:tcPr>
            <w:tcW w:w="1555" w:type="dxa"/>
            <w:vMerge w:val="restart"/>
            <w:shd w:val="clear" w:color="auto" w:fill="auto"/>
            <w:textDirection w:val="btLr"/>
          </w:tcPr>
          <w:p w:rsidR="00BC4B70" w:rsidRPr="00EE1D1D" w:rsidRDefault="00BC4B70" w:rsidP="00CF631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Фотовыставка детских работ</w:t>
            </w: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</w:t>
            </w:r>
            <w:r w:rsidRPr="00C7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складывать оригами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7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очнять знания о базовых формах, </w:t>
            </w:r>
            <w:r w:rsidRPr="00C7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ививать любовь к живой природе, </w:t>
            </w:r>
            <w:r w:rsidRPr="00C72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тренировать глазомер; формировать конструктивные способности.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10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«Необычный ежик»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«Овечка»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«Обезьяна»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77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 «Рубашка с галстуком»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Повышать интерес к занятиям через игру; формировать умения делать новую игрушку, складывая квадрат в разных направлениях; вызвать у дошкольников желание помогать слабым; закреплять навыки декоративного украшения готовой фигурки; воспитывать аккуратность; развивать глазомер; укреплять мелкие мышцы рук.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«Рыбка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скалярия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BC4B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«Чайка»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«Лебедушка»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6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«Овечка» (2)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«Голубь»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24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«Смешные уголки»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овышать интерес к занятиям оригами через игру; учить делать 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ые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1B6E4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складывая квадрат в разных направлениях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обогащать словарь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специальными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терминами; создавать композиции с изд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елиями, выполненными из бумаги, 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внимание, память,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мелкую моторику рук и глазомер,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интерес к конструированию из бумаги.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«Страус»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77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«Улица города» (дома)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«Карандаши»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779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«Композиция «Головастики в озере»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«Слон»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1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формировать умения детей делать бумажные фигурки из нескольких деталей; знакомить с последовательностью изготовления поделок в стиле оригами; упражнять в свободном выборе цвета; развивать мелкую моторику руки.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«Горилла»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«Мышь» (2)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«Овца»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F37CA4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«Морская рыбка»</w:t>
            </w:r>
          </w:p>
        </w:tc>
        <w:tc>
          <w:tcPr>
            <w:tcW w:w="1555" w:type="dxa"/>
            <w:vMerge w:val="restart"/>
            <w:shd w:val="clear" w:color="auto" w:fill="auto"/>
            <w:textDirection w:val="btLr"/>
          </w:tcPr>
          <w:p w:rsidR="00BC4B70" w:rsidRPr="00EE1D1D" w:rsidRDefault="00F37CA4" w:rsidP="00F37CA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r w:rsidRPr="00EE1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работ</w:t>
            </w: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учить создавать объёмные изображения, применяя способы оригами, продолжать знакомство с качеством и свойствами бумаги; воспитывать художественный вкус, любовь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бережное отношение к природе, с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овершенствовать  приёмы складывания оригами.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«Акула»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«Пчелка»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 «Пиранья»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«Гвоздика»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5" w:type="dxa"/>
            <w:vMerge w:val="restart"/>
            <w:shd w:val="clear" w:color="auto" w:fill="auto"/>
          </w:tcPr>
          <w:p w:rsidR="00BC4B70" w:rsidRPr="00EE1D1D" w:rsidRDefault="00BC4B70" w:rsidP="00EF48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 w:val="restart"/>
            <w:shd w:val="clear" w:color="auto" w:fill="FFFFFF"/>
            <w:vAlign w:val="center"/>
          </w:tcPr>
          <w:p w:rsidR="00BC4B70" w:rsidRPr="00EE1D1D" w:rsidRDefault="00BC4B70" w:rsidP="00EF48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родолжать совершенствоват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ь навыки при складывании бумаги, 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 и память, творческие способности, развивать художественный вкус,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мелкую моторику рук, 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желание самостоят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ельно делать поделки из бумаги, п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 детей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динозаврами</w:t>
            </w: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EF4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НЛО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24"/>
        </w:trPr>
        <w:tc>
          <w:tcPr>
            <w:tcW w:w="650" w:type="dxa"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«Динозавр Птеранодон»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10"/>
        </w:trPr>
        <w:tc>
          <w:tcPr>
            <w:tcW w:w="650" w:type="dxa"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 «Тираннозавр»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Динозаврик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24"/>
        </w:trPr>
        <w:tc>
          <w:tcPr>
            <w:tcW w:w="650" w:type="dxa"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 «Игуанодон»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10"/>
        </w:trPr>
        <w:tc>
          <w:tcPr>
            <w:tcW w:w="650" w:type="dxa"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Говорящий динозавр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524"/>
        </w:trPr>
        <w:tc>
          <w:tcPr>
            <w:tcW w:w="650" w:type="dxa"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 «Стегозавр»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 (1)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BC4B70" w:rsidRPr="00EE1D1D" w:rsidTr="00BC4B70">
        <w:trPr>
          <w:trHeight w:val="255"/>
        </w:trPr>
        <w:tc>
          <w:tcPr>
            <w:tcW w:w="650" w:type="dxa"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 (2)</w:t>
            </w:r>
          </w:p>
        </w:tc>
        <w:tc>
          <w:tcPr>
            <w:tcW w:w="1555" w:type="dxa"/>
            <w:vMerge/>
            <w:shd w:val="clear" w:color="auto" w:fill="auto"/>
          </w:tcPr>
          <w:p w:rsidR="00BC4B70" w:rsidRPr="00EE1D1D" w:rsidRDefault="00BC4B70" w:rsidP="00A01C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21" w:type="dxa"/>
            <w:vMerge/>
            <w:shd w:val="clear" w:color="auto" w:fill="FFFFFF"/>
            <w:vAlign w:val="center"/>
          </w:tcPr>
          <w:p w:rsidR="00BC4B70" w:rsidRPr="00EE1D1D" w:rsidRDefault="00BC4B70" w:rsidP="00A01C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3" w:type="dxa"/>
            <w:shd w:val="clear" w:color="auto" w:fill="auto"/>
          </w:tcPr>
          <w:p w:rsidR="00BC4B70" w:rsidRPr="00CE338F" w:rsidRDefault="00BC4B70" w:rsidP="00A01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A01CE9" w:rsidRPr="00EE1D1D" w:rsidTr="00BC4B70">
        <w:trPr>
          <w:trHeight w:val="255"/>
        </w:trPr>
        <w:tc>
          <w:tcPr>
            <w:tcW w:w="12306" w:type="dxa"/>
            <w:gridSpan w:val="4"/>
            <w:shd w:val="clear" w:color="auto" w:fill="auto"/>
          </w:tcPr>
          <w:p w:rsidR="00A01CE9" w:rsidRPr="00EE1D1D" w:rsidRDefault="00A01CE9" w:rsidP="00A01C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1D1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63" w:type="dxa"/>
            <w:gridSpan w:val="2"/>
            <w:shd w:val="clear" w:color="auto" w:fill="auto"/>
          </w:tcPr>
          <w:p w:rsidR="00A01CE9" w:rsidRPr="00EE1D1D" w:rsidRDefault="00A01CE9" w:rsidP="00A01C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</w:tr>
    </w:tbl>
    <w:p w:rsidR="00EE1D1D" w:rsidRPr="00EE1D1D" w:rsidRDefault="00EE1D1D" w:rsidP="00EE1D1D">
      <w:pPr>
        <w:tabs>
          <w:tab w:val="left" w:pos="1384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E1D1D" w:rsidRPr="00EE1D1D" w:rsidRDefault="00EE1D1D" w:rsidP="00EE1D1D">
      <w:pPr>
        <w:tabs>
          <w:tab w:val="left" w:pos="13845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E1D1D" w:rsidRDefault="00EE1D1D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B2F" w:rsidRDefault="00BA6B2F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B2F" w:rsidRDefault="00BA6B2F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B2F" w:rsidRDefault="00BA6B2F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B2F" w:rsidRDefault="00BA6B2F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B2F" w:rsidRDefault="00BA6B2F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B2F" w:rsidRDefault="00BA6B2F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B2F" w:rsidRDefault="00BA6B2F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B2F" w:rsidRDefault="00BA6B2F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6B2F" w:rsidRDefault="00BA6B2F" w:rsidP="00DA7B74">
      <w:pPr>
        <w:jc w:val="center"/>
        <w:rPr>
          <w:rFonts w:ascii="Times New Roman" w:hAnsi="Times New Roman" w:cs="Times New Roman"/>
          <w:sz w:val="28"/>
          <w:szCs w:val="28"/>
        </w:rPr>
        <w:sectPr w:rsidR="00BA6B2F" w:rsidSect="00CE338F">
          <w:pgSz w:w="16838" w:h="11906" w:orient="landscape"/>
          <w:pgMar w:top="850" w:right="851" w:bottom="851" w:left="851" w:header="708" w:footer="708" w:gutter="0"/>
          <w:pgBorders w:offsetFrom="page">
            <w:top w:val="weavingBraid" w:sz="10" w:space="24" w:color="002060"/>
            <w:left w:val="weavingBraid" w:sz="10" w:space="24" w:color="002060"/>
            <w:bottom w:val="weavingBraid" w:sz="10" w:space="24" w:color="002060"/>
            <w:right w:val="weavingBraid" w:sz="10" w:space="24" w:color="002060"/>
          </w:pgBorders>
          <w:cols w:space="708"/>
          <w:docGrid w:linePitch="360"/>
        </w:sectPr>
      </w:pPr>
    </w:p>
    <w:p w:rsidR="00BA6B2F" w:rsidRPr="00BA6B2F" w:rsidRDefault="00BA6B2F" w:rsidP="00175671">
      <w:pPr>
        <w:tabs>
          <w:tab w:val="left" w:pos="1384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B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1.4. Планируемые результаты. </w:t>
      </w:r>
    </w:p>
    <w:p w:rsidR="00BA6B2F" w:rsidRPr="00BA6B2F" w:rsidRDefault="00BA6B2F" w:rsidP="001756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B2F">
        <w:rPr>
          <w:rFonts w:ascii="Times New Roman" w:eastAsia="Calibri" w:hAnsi="Times New Roman" w:cs="Times New Roman"/>
          <w:b/>
          <w:sz w:val="28"/>
          <w:szCs w:val="28"/>
        </w:rPr>
        <w:t>1.4.1. Первый год обучения (</w:t>
      </w:r>
      <w:r w:rsidR="008A7313">
        <w:rPr>
          <w:rFonts w:ascii="Times New Roman" w:eastAsia="Calibri" w:hAnsi="Times New Roman" w:cs="Times New Roman"/>
          <w:b/>
          <w:sz w:val="28"/>
          <w:szCs w:val="28"/>
        </w:rPr>
        <w:t xml:space="preserve">3-4 </w:t>
      </w:r>
      <w:r w:rsidR="0044384C">
        <w:rPr>
          <w:rFonts w:ascii="Times New Roman" w:eastAsia="Calibri" w:hAnsi="Times New Roman" w:cs="Times New Roman"/>
          <w:b/>
          <w:sz w:val="28"/>
          <w:szCs w:val="28"/>
        </w:rPr>
        <w:t>года</w:t>
      </w:r>
      <w:r w:rsidRPr="00BA6B2F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BA6B2F" w:rsidRPr="00BA6B2F" w:rsidRDefault="00BA6B2F" w:rsidP="0017567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6B2F">
        <w:rPr>
          <w:rFonts w:ascii="Times New Roman" w:eastAsia="Calibri" w:hAnsi="Times New Roman" w:cs="Times New Roman"/>
          <w:sz w:val="24"/>
          <w:szCs w:val="24"/>
        </w:rPr>
        <w:tab/>
        <w:t xml:space="preserve">В результате освоения программы воспитанники научатся: </w:t>
      </w:r>
    </w:p>
    <w:p w:rsidR="0044384C" w:rsidRPr="0044384C" w:rsidRDefault="0044384C" w:rsidP="00175671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84C">
        <w:rPr>
          <w:rFonts w:ascii="Times New Roman" w:eastAsia="Calibri" w:hAnsi="Times New Roman" w:cs="Times New Roman"/>
          <w:sz w:val="24"/>
          <w:szCs w:val="24"/>
        </w:rPr>
        <w:t>1.</w:t>
      </w:r>
      <w:r w:rsidR="00450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84C">
        <w:rPr>
          <w:rFonts w:ascii="Times New Roman" w:eastAsia="Calibri" w:hAnsi="Times New Roman" w:cs="Times New Roman"/>
          <w:sz w:val="24"/>
          <w:szCs w:val="24"/>
        </w:rPr>
        <w:t>Знать и называть геометрические фигуры, основные геометрические понятия, такие как сгиб, диагональ, углы, стороны квадрата, середина, ориентироваться на листе бумаги, складывать лист бумаги пополам;</w:t>
      </w:r>
    </w:p>
    <w:p w:rsidR="0044384C" w:rsidRPr="0044384C" w:rsidRDefault="0044384C" w:rsidP="00175671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84C">
        <w:rPr>
          <w:rFonts w:ascii="Times New Roman" w:eastAsia="Calibri" w:hAnsi="Times New Roman" w:cs="Times New Roman"/>
          <w:sz w:val="24"/>
          <w:szCs w:val="24"/>
        </w:rPr>
        <w:t>2. Складывать квадратный лист по диагонали, соединяя два противоположных угла;</w:t>
      </w:r>
    </w:p>
    <w:p w:rsidR="0044384C" w:rsidRPr="0044384C" w:rsidRDefault="0044384C" w:rsidP="00175671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84C">
        <w:rPr>
          <w:rFonts w:ascii="Times New Roman" w:eastAsia="Calibri" w:hAnsi="Times New Roman" w:cs="Times New Roman"/>
          <w:sz w:val="24"/>
          <w:szCs w:val="24"/>
        </w:rPr>
        <w:t>3.</w:t>
      </w:r>
      <w:r w:rsidR="00450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84C">
        <w:rPr>
          <w:rFonts w:ascii="Times New Roman" w:eastAsia="Calibri" w:hAnsi="Times New Roman" w:cs="Times New Roman"/>
          <w:sz w:val="24"/>
          <w:szCs w:val="24"/>
        </w:rPr>
        <w:t>Загибать края квадрата (базовая форма «круг»), тщательно и аккуратно разглаживать линии сгиба;</w:t>
      </w:r>
    </w:p>
    <w:p w:rsidR="0044384C" w:rsidRPr="0044384C" w:rsidRDefault="0044384C" w:rsidP="00175671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84C">
        <w:rPr>
          <w:rFonts w:ascii="Times New Roman" w:eastAsia="Calibri" w:hAnsi="Times New Roman" w:cs="Times New Roman"/>
          <w:sz w:val="24"/>
          <w:szCs w:val="24"/>
        </w:rPr>
        <w:t>5.</w:t>
      </w:r>
      <w:r w:rsidR="00450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84C">
        <w:rPr>
          <w:rFonts w:ascii="Times New Roman" w:eastAsia="Calibri" w:hAnsi="Times New Roman" w:cs="Times New Roman"/>
          <w:sz w:val="24"/>
          <w:szCs w:val="24"/>
        </w:rPr>
        <w:t>Уметь украсить свою поделку, добавлять н</w:t>
      </w:r>
      <w:r w:rsidR="008A7313">
        <w:rPr>
          <w:rFonts w:ascii="Times New Roman" w:eastAsia="Calibri" w:hAnsi="Times New Roman" w:cs="Times New Roman"/>
          <w:sz w:val="24"/>
          <w:szCs w:val="24"/>
        </w:rPr>
        <w:t xml:space="preserve">едостающие детали (глаза, усы </w:t>
      </w:r>
      <w:r w:rsidRPr="0044384C">
        <w:rPr>
          <w:rFonts w:ascii="Times New Roman" w:eastAsia="Calibri" w:hAnsi="Times New Roman" w:cs="Times New Roman"/>
          <w:sz w:val="24"/>
          <w:szCs w:val="24"/>
        </w:rPr>
        <w:t>и т.п.), работать самостоятельно, точно соблюдая инструкцию, добиваться конечного результата;</w:t>
      </w:r>
    </w:p>
    <w:p w:rsidR="00BA6B2F" w:rsidRPr="00BA6B2F" w:rsidRDefault="0044384C" w:rsidP="00175671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384C">
        <w:rPr>
          <w:rFonts w:ascii="Times New Roman" w:eastAsia="Calibri" w:hAnsi="Times New Roman" w:cs="Times New Roman"/>
          <w:sz w:val="24"/>
          <w:szCs w:val="24"/>
        </w:rPr>
        <w:t>6.</w:t>
      </w:r>
      <w:r w:rsidR="00450B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4384C">
        <w:rPr>
          <w:rFonts w:ascii="Times New Roman" w:eastAsia="Calibri" w:hAnsi="Times New Roman" w:cs="Times New Roman"/>
          <w:sz w:val="24"/>
          <w:szCs w:val="24"/>
        </w:rPr>
        <w:t>Самостоятельно и справедливо оценивать конечный результат своей работы и работы сверстников.</w:t>
      </w:r>
    </w:p>
    <w:p w:rsidR="00BA6B2F" w:rsidRDefault="00BA6B2F" w:rsidP="00175671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B2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результаты. Второй год обучения (</w:t>
      </w:r>
      <w:r w:rsidR="0044384C">
        <w:rPr>
          <w:rFonts w:ascii="Times New Roman" w:eastAsia="Calibri" w:hAnsi="Times New Roman" w:cs="Times New Roman"/>
          <w:b/>
          <w:sz w:val="28"/>
          <w:szCs w:val="28"/>
        </w:rPr>
        <w:t>4-5</w:t>
      </w:r>
      <w:r w:rsidRPr="00BA6B2F"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</w:p>
    <w:p w:rsidR="0044384C" w:rsidRPr="00BA6B2F" w:rsidRDefault="0044384C" w:rsidP="001756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B2F">
        <w:rPr>
          <w:rFonts w:ascii="Times New Roman" w:eastAsia="Calibri" w:hAnsi="Times New Roman" w:cs="Times New Roman"/>
          <w:sz w:val="24"/>
          <w:szCs w:val="24"/>
        </w:rPr>
        <w:t>В результате освоения программы воспитанники научатся:</w:t>
      </w:r>
    </w:p>
    <w:p w:rsidR="0044384C" w:rsidRPr="00CE338F" w:rsidRDefault="0044384C" w:rsidP="00175671">
      <w:pPr>
        <w:spacing w:after="0" w:line="240" w:lineRule="auto"/>
        <w:ind w:left="851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Знать и называть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новы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базовы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форм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E338F">
        <w:rPr>
          <w:rFonts w:ascii="Times New Roman" w:eastAsia="Calibri" w:hAnsi="Times New Roman" w:cs="Times New Roman"/>
          <w:sz w:val="24"/>
          <w:szCs w:val="24"/>
        </w:rPr>
        <w:t>, таких как «воздушный змей» и «конфетка»;</w:t>
      </w:r>
    </w:p>
    <w:p w:rsidR="0044384C" w:rsidRPr="00CE338F" w:rsidRDefault="0044384C" w:rsidP="00175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CE338F">
        <w:rPr>
          <w:rFonts w:ascii="Times New Roman" w:eastAsia="Calibri" w:hAnsi="Times New Roman" w:cs="Times New Roman"/>
          <w:sz w:val="24"/>
          <w:szCs w:val="24"/>
        </w:rPr>
        <w:t>зготавливать более сложные поделки в технике оригами;</w:t>
      </w:r>
    </w:p>
    <w:p w:rsidR="0044384C" w:rsidRPr="00CE338F" w:rsidRDefault="0044384C" w:rsidP="00175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3. Распознавать базовые формы «треугольник», «воздушный змей», «круг», «конфетка»;</w:t>
      </w:r>
    </w:p>
    <w:p w:rsidR="0044384C" w:rsidRPr="00CE338F" w:rsidRDefault="0044384C" w:rsidP="00175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5. Знать и называть геометрические фигуры;</w:t>
      </w:r>
    </w:p>
    <w:p w:rsidR="0044384C" w:rsidRPr="00CE338F" w:rsidRDefault="0044384C" w:rsidP="00175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175671">
        <w:rPr>
          <w:rFonts w:ascii="Times New Roman" w:eastAsia="Calibri" w:hAnsi="Times New Roman" w:cs="Times New Roman"/>
          <w:sz w:val="24"/>
          <w:szCs w:val="24"/>
        </w:rPr>
        <w:t>С</w:t>
      </w:r>
      <w:r w:rsidRPr="00CE338F">
        <w:rPr>
          <w:rFonts w:ascii="Times New Roman" w:eastAsia="Calibri" w:hAnsi="Times New Roman" w:cs="Times New Roman"/>
          <w:sz w:val="24"/>
          <w:szCs w:val="24"/>
        </w:rPr>
        <w:t>ледовать устным инструкциям;</w:t>
      </w:r>
    </w:p>
    <w:p w:rsidR="0044384C" w:rsidRPr="00CE338F" w:rsidRDefault="0044384C" w:rsidP="00175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7. Приобщ</w:t>
      </w:r>
      <w:r w:rsidR="00175671">
        <w:rPr>
          <w:rFonts w:ascii="Times New Roman" w:eastAsia="Calibri" w:hAnsi="Times New Roman" w:cs="Times New Roman"/>
          <w:sz w:val="24"/>
          <w:szCs w:val="24"/>
        </w:rPr>
        <w:t>аться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к миру природы;</w:t>
      </w:r>
    </w:p>
    <w:p w:rsidR="00BA6B2F" w:rsidRPr="00BA6B2F" w:rsidRDefault="0044384C" w:rsidP="00175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8.Разви</w:t>
      </w:r>
      <w:r w:rsidR="00175671">
        <w:rPr>
          <w:rFonts w:ascii="Times New Roman" w:eastAsia="Calibri" w:hAnsi="Times New Roman" w:cs="Times New Roman"/>
          <w:sz w:val="24"/>
          <w:szCs w:val="24"/>
        </w:rPr>
        <w:t>вать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мелк</w:t>
      </w:r>
      <w:r w:rsidR="00175671">
        <w:rPr>
          <w:rFonts w:ascii="Times New Roman" w:eastAsia="Calibri" w:hAnsi="Times New Roman" w:cs="Times New Roman"/>
          <w:sz w:val="24"/>
          <w:szCs w:val="24"/>
        </w:rPr>
        <w:t>ую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моторик</w:t>
      </w:r>
      <w:r w:rsidR="00175671">
        <w:rPr>
          <w:rFonts w:ascii="Times New Roman" w:eastAsia="Calibri" w:hAnsi="Times New Roman" w:cs="Times New Roman"/>
          <w:sz w:val="24"/>
          <w:szCs w:val="24"/>
        </w:rPr>
        <w:t>у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ру</w:t>
      </w:r>
      <w:r>
        <w:rPr>
          <w:rFonts w:ascii="Times New Roman" w:eastAsia="Calibri" w:hAnsi="Times New Roman" w:cs="Times New Roman"/>
          <w:sz w:val="24"/>
          <w:szCs w:val="24"/>
        </w:rPr>
        <w:t>к и пальцев</w:t>
      </w:r>
      <w:r w:rsidR="00175671">
        <w:rPr>
          <w:rFonts w:ascii="Times New Roman" w:eastAsia="Calibri" w:hAnsi="Times New Roman" w:cs="Times New Roman"/>
          <w:sz w:val="24"/>
          <w:szCs w:val="24"/>
        </w:rPr>
        <w:t>, глазомер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A6B2F" w:rsidRDefault="00BA6B2F" w:rsidP="00175671">
      <w:pPr>
        <w:numPr>
          <w:ilvl w:val="2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B2F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результаты. Третий год обучения (</w:t>
      </w:r>
      <w:r w:rsidR="00FF0B0A">
        <w:rPr>
          <w:rFonts w:ascii="Times New Roman" w:eastAsia="Calibri" w:hAnsi="Times New Roman" w:cs="Times New Roman"/>
          <w:b/>
          <w:sz w:val="28"/>
          <w:szCs w:val="28"/>
        </w:rPr>
        <w:t>5-6</w:t>
      </w:r>
      <w:r w:rsidR="0044384C">
        <w:rPr>
          <w:rFonts w:ascii="Times New Roman" w:eastAsia="Calibri" w:hAnsi="Times New Roman" w:cs="Times New Roman"/>
          <w:b/>
          <w:sz w:val="28"/>
          <w:szCs w:val="28"/>
        </w:rPr>
        <w:t xml:space="preserve"> лет</w:t>
      </w:r>
      <w:r w:rsidRPr="00BA6B2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44384C" w:rsidRDefault="0044384C" w:rsidP="001756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6B2F">
        <w:rPr>
          <w:rFonts w:ascii="Times New Roman" w:eastAsia="Calibri" w:hAnsi="Times New Roman" w:cs="Times New Roman"/>
          <w:sz w:val="24"/>
          <w:szCs w:val="24"/>
        </w:rPr>
        <w:t>В результате освоения программы воспитанники научатся:</w:t>
      </w:r>
    </w:p>
    <w:p w:rsidR="0044384C" w:rsidRPr="00CE338F" w:rsidRDefault="0044384C" w:rsidP="001756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75671">
        <w:rPr>
          <w:rFonts w:ascii="Times New Roman" w:eastAsia="Calibri" w:hAnsi="Times New Roman" w:cs="Times New Roman"/>
          <w:sz w:val="24"/>
          <w:szCs w:val="24"/>
        </w:rPr>
        <w:t>С</w:t>
      </w:r>
      <w:r w:rsidRPr="00CE338F">
        <w:rPr>
          <w:rFonts w:ascii="Times New Roman" w:eastAsia="Calibri" w:hAnsi="Times New Roman" w:cs="Times New Roman"/>
          <w:sz w:val="24"/>
          <w:szCs w:val="24"/>
        </w:rPr>
        <w:t>кладыва</w:t>
      </w:r>
      <w:r w:rsidR="00175671">
        <w:rPr>
          <w:rFonts w:ascii="Times New Roman" w:eastAsia="Calibri" w:hAnsi="Times New Roman" w:cs="Times New Roman"/>
          <w:sz w:val="24"/>
          <w:szCs w:val="24"/>
        </w:rPr>
        <w:t>ть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фигур</w:t>
      </w:r>
      <w:r w:rsidR="00175671">
        <w:rPr>
          <w:rFonts w:ascii="Times New Roman" w:eastAsia="Calibri" w:hAnsi="Times New Roman" w:cs="Times New Roman"/>
          <w:sz w:val="24"/>
          <w:szCs w:val="24"/>
        </w:rPr>
        <w:t>ы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оригами с использованием схем («чтение чертежей»); уметь создавать композиции, панно с изделиями, выполненными в технике оригами;</w:t>
      </w:r>
    </w:p>
    <w:p w:rsidR="0044384C" w:rsidRPr="00CE338F" w:rsidRDefault="0044384C" w:rsidP="00175671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2. Уме</w:t>
      </w:r>
      <w:r w:rsidR="00175671">
        <w:rPr>
          <w:rFonts w:ascii="Times New Roman" w:eastAsia="Calibri" w:hAnsi="Times New Roman" w:cs="Times New Roman"/>
          <w:sz w:val="24"/>
          <w:szCs w:val="24"/>
        </w:rPr>
        <w:t>ть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самостоятельно складывать наиболее распространённые и простые в изготовлении модели оригами;</w:t>
      </w:r>
    </w:p>
    <w:p w:rsidR="0044384C" w:rsidRPr="00CE338F" w:rsidRDefault="0044384C" w:rsidP="00175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3. Уме</w:t>
      </w:r>
      <w:r w:rsidR="00175671">
        <w:rPr>
          <w:rFonts w:ascii="Times New Roman" w:eastAsia="Calibri" w:hAnsi="Times New Roman" w:cs="Times New Roman"/>
          <w:sz w:val="24"/>
          <w:szCs w:val="24"/>
        </w:rPr>
        <w:t>ть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ориентироваться на листе бумаги;</w:t>
      </w:r>
    </w:p>
    <w:p w:rsidR="0044384C" w:rsidRPr="00CE338F" w:rsidRDefault="0044384C" w:rsidP="00175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175671">
        <w:rPr>
          <w:rFonts w:ascii="Times New Roman" w:eastAsia="Calibri" w:hAnsi="Times New Roman" w:cs="Times New Roman"/>
          <w:sz w:val="24"/>
          <w:szCs w:val="24"/>
        </w:rPr>
        <w:t>Появится у</w:t>
      </w:r>
      <w:r w:rsidRPr="00CE338F">
        <w:rPr>
          <w:rFonts w:ascii="Times New Roman" w:eastAsia="Calibri" w:hAnsi="Times New Roman" w:cs="Times New Roman"/>
          <w:sz w:val="24"/>
          <w:szCs w:val="24"/>
        </w:rPr>
        <w:t>веренность в своих силах и способностях;</w:t>
      </w:r>
    </w:p>
    <w:p w:rsidR="0044384C" w:rsidRPr="00CE338F" w:rsidRDefault="0044384C" w:rsidP="00175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>5. Уме</w:t>
      </w:r>
      <w:r w:rsidR="00175671">
        <w:rPr>
          <w:rFonts w:ascii="Times New Roman" w:eastAsia="Calibri" w:hAnsi="Times New Roman" w:cs="Times New Roman"/>
          <w:sz w:val="24"/>
          <w:szCs w:val="24"/>
        </w:rPr>
        <w:t>ть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использовать уже знакомые базовые </w:t>
      </w:r>
      <w:r w:rsidR="00FF0B0A" w:rsidRPr="00CE338F">
        <w:rPr>
          <w:rFonts w:ascii="Times New Roman" w:eastAsia="Calibri" w:hAnsi="Times New Roman" w:cs="Times New Roman"/>
          <w:sz w:val="24"/>
          <w:szCs w:val="24"/>
        </w:rPr>
        <w:t>формы при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изготовлении поделки;</w:t>
      </w:r>
    </w:p>
    <w:p w:rsidR="0044384C" w:rsidRPr="00CE338F" w:rsidRDefault="0044384C" w:rsidP="00175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FF0B0A" w:rsidRPr="00CE338F">
        <w:rPr>
          <w:rFonts w:ascii="Times New Roman" w:eastAsia="Calibri" w:hAnsi="Times New Roman" w:cs="Times New Roman"/>
          <w:sz w:val="24"/>
          <w:szCs w:val="24"/>
        </w:rPr>
        <w:t>Разви</w:t>
      </w:r>
      <w:r w:rsidR="00FF0B0A">
        <w:rPr>
          <w:rFonts w:ascii="Times New Roman" w:eastAsia="Calibri" w:hAnsi="Times New Roman" w:cs="Times New Roman"/>
          <w:sz w:val="24"/>
          <w:szCs w:val="24"/>
        </w:rPr>
        <w:t>вать</w:t>
      </w:r>
      <w:r w:rsidR="00FF0B0A" w:rsidRPr="00CE338F">
        <w:rPr>
          <w:rFonts w:ascii="Times New Roman" w:eastAsia="Calibri" w:hAnsi="Times New Roman" w:cs="Times New Roman"/>
          <w:sz w:val="24"/>
          <w:szCs w:val="24"/>
        </w:rPr>
        <w:t xml:space="preserve"> внимание</w:t>
      </w:r>
      <w:r w:rsidRPr="00CE338F">
        <w:rPr>
          <w:rFonts w:ascii="Times New Roman" w:eastAsia="Calibri" w:hAnsi="Times New Roman" w:cs="Times New Roman"/>
          <w:sz w:val="24"/>
          <w:szCs w:val="24"/>
        </w:rPr>
        <w:t>, памят</w:t>
      </w:r>
      <w:r w:rsidR="00175671">
        <w:rPr>
          <w:rFonts w:ascii="Times New Roman" w:eastAsia="Calibri" w:hAnsi="Times New Roman" w:cs="Times New Roman"/>
          <w:sz w:val="24"/>
          <w:szCs w:val="24"/>
        </w:rPr>
        <w:t>ь</w:t>
      </w:r>
      <w:r w:rsidRPr="00CE338F">
        <w:rPr>
          <w:rFonts w:ascii="Times New Roman" w:eastAsia="Calibri" w:hAnsi="Times New Roman" w:cs="Times New Roman"/>
          <w:sz w:val="24"/>
          <w:szCs w:val="24"/>
        </w:rPr>
        <w:t>, логическо</w:t>
      </w:r>
      <w:r w:rsidR="00175671">
        <w:rPr>
          <w:rFonts w:ascii="Times New Roman" w:eastAsia="Calibri" w:hAnsi="Times New Roman" w:cs="Times New Roman"/>
          <w:sz w:val="24"/>
          <w:szCs w:val="24"/>
        </w:rPr>
        <w:t>е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мышлени</w:t>
      </w:r>
      <w:r w:rsidR="00175671">
        <w:rPr>
          <w:rFonts w:ascii="Times New Roman" w:eastAsia="Calibri" w:hAnsi="Times New Roman" w:cs="Times New Roman"/>
          <w:sz w:val="24"/>
          <w:szCs w:val="24"/>
        </w:rPr>
        <w:t>е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и пространственно</w:t>
      </w:r>
      <w:r w:rsidR="00175671">
        <w:rPr>
          <w:rFonts w:ascii="Times New Roman" w:eastAsia="Calibri" w:hAnsi="Times New Roman" w:cs="Times New Roman"/>
          <w:sz w:val="24"/>
          <w:szCs w:val="24"/>
        </w:rPr>
        <w:t>е</w:t>
      </w:r>
      <w:r w:rsidRPr="00CE338F">
        <w:rPr>
          <w:rFonts w:ascii="Times New Roman" w:eastAsia="Calibri" w:hAnsi="Times New Roman" w:cs="Times New Roman"/>
          <w:sz w:val="24"/>
          <w:szCs w:val="24"/>
        </w:rPr>
        <w:t xml:space="preserve"> воображени</w:t>
      </w:r>
      <w:r w:rsidR="00175671">
        <w:rPr>
          <w:rFonts w:ascii="Times New Roman" w:eastAsia="Calibri" w:hAnsi="Times New Roman" w:cs="Times New Roman"/>
          <w:sz w:val="24"/>
          <w:szCs w:val="24"/>
        </w:rPr>
        <w:t>е</w:t>
      </w:r>
      <w:r w:rsidRPr="00CE338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384C" w:rsidRDefault="0044384C" w:rsidP="0017567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384C" w:rsidRDefault="0044384C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175671" w:rsidSect="00BA6B2F">
          <w:pgSz w:w="11906" w:h="16838"/>
          <w:pgMar w:top="851" w:right="850" w:bottom="851" w:left="851" w:header="708" w:footer="708" w:gutter="0"/>
          <w:pgBorders w:offsetFrom="page">
            <w:top w:val="weavingBraid" w:sz="10" w:space="24" w:color="002060"/>
            <w:left w:val="weavingBraid" w:sz="10" w:space="24" w:color="002060"/>
            <w:bottom w:val="weavingBraid" w:sz="10" w:space="24" w:color="002060"/>
            <w:right w:val="weavingBraid" w:sz="10" w:space="24" w:color="002060"/>
          </w:pgBorders>
          <w:cols w:space="708"/>
          <w:docGrid w:linePitch="360"/>
        </w:sectPr>
      </w:pPr>
    </w:p>
    <w:p w:rsidR="00175671" w:rsidRPr="00175671" w:rsidRDefault="00175671" w:rsidP="001756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567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2. Комплекс организационно-педагогических условий.</w:t>
      </w:r>
    </w:p>
    <w:p w:rsidR="007E5752" w:rsidRPr="007E5752" w:rsidRDefault="007E5752" w:rsidP="007E57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7E5752">
        <w:rPr>
          <w:rFonts w:ascii="Times New Roman" w:eastAsia="Calibri" w:hAnsi="Times New Roman" w:cs="Times New Roman"/>
          <w:b/>
          <w:sz w:val="28"/>
          <w:szCs w:val="28"/>
        </w:rPr>
        <w:t>.1. Календарный учебный график</w:t>
      </w:r>
    </w:p>
    <w:p w:rsidR="00175671" w:rsidRPr="00175671" w:rsidRDefault="007E5752" w:rsidP="00175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E5752">
        <w:rPr>
          <w:rFonts w:ascii="Times New Roman" w:eastAsia="Calibri" w:hAnsi="Times New Roman" w:cs="Times New Roman"/>
          <w:b/>
          <w:sz w:val="28"/>
          <w:szCs w:val="28"/>
        </w:rPr>
        <w:t>2.1.1</w:t>
      </w:r>
      <w:r w:rsidR="00175671" w:rsidRPr="007E5752">
        <w:rPr>
          <w:rFonts w:ascii="Times New Roman" w:eastAsia="Calibri" w:hAnsi="Times New Roman" w:cs="Times New Roman"/>
          <w:b/>
          <w:sz w:val="28"/>
          <w:szCs w:val="28"/>
        </w:rPr>
        <w:t xml:space="preserve"> Календарный учебный</w:t>
      </w:r>
      <w:r w:rsidR="00175671" w:rsidRPr="00175671">
        <w:rPr>
          <w:rFonts w:ascii="Times New Roman" w:eastAsia="Calibri" w:hAnsi="Times New Roman" w:cs="Times New Roman"/>
          <w:b/>
          <w:sz w:val="28"/>
          <w:szCs w:val="28"/>
        </w:rPr>
        <w:t xml:space="preserve"> график занятий с детьми </w:t>
      </w:r>
      <w:r w:rsidR="00175671">
        <w:rPr>
          <w:rFonts w:ascii="Times New Roman" w:eastAsia="Calibri" w:hAnsi="Times New Roman" w:cs="Times New Roman"/>
          <w:b/>
          <w:sz w:val="28"/>
          <w:szCs w:val="28"/>
        </w:rPr>
        <w:t xml:space="preserve">3-4 </w:t>
      </w:r>
      <w:r w:rsidR="003F247C">
        <w:rPr>
          <w:rFonts w:ascii="Times New Roman" w:eastAsia="Calibri" w:hAnsi="Times New Roman" w:cs="Times New Roman"/>
          <w:b/>
          <w:sz w:val="28"/>
          <w:szCs w:val="28"/>
        </w:rPr>
        <w:t xml:space="preserve">лет </w:t>
      </w:r>
      <w:r w:rsidR="00FF0B0A">
        <w:rPr>
          <w:rFonts w:ascii="Times New Roman" w:eastAsia="Calibri" w:hAnsi="Times New Roman" w:cs="Times New Roman"/>
          <w:b/>
          <w:sz w:val="28"/>
          <w:szCs w:val="28"/>
        </w:rPr>
        <w:t>на 2021-2022</w:t>
      </w:r>
      <w:r w:rsidR="00175671" w:rsidRPr="00175671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175671" w:rsidRPr="00175671" w:rsidRDefault="00175671" w:rsidP="00175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25178" w:type="dxa"/>
        <w:tblInd w:w="108" w:type="dxa"/>
        <w:tblCellMar>
          <w:top w:w="9" w:type="dxa"/>
          <w:right w:w="46" w:type="dxa"/>
        </w:tblCellMar>
        <w:tblLook w:val="04A0"/>
      </w:tblPr>
      <w:tblGrid>
        <w:gridCol w:w="498"/>
        <w:gridCol w:w="1111"/>
        <w:gridCol w:w="1384"/>
        <w:gridCol w:w="1967"/>
        <w:gridCol w:w="1404"/>
        <w:gridCol w:w="1122"/>
        <w:gridCol w:w="2785"/>
        <w:gridCol w:w="1692"/>
        <w:gridCol w:w="3063"/>
        <w:gridCol w:w="1692"/>
        <w:gridCol w:w="1692"/>
        <w:gridCol w:w="1692"/>
        <w:gridCol w:w="1692"/>
        <w:gridCol w:w="1692"/>
        <w:gridCol w:w="1692"/>
      </w:tblGrid>
      <w:tr w:rsidR="00175671" w:rsidRPr="00175671" w:rsidTr="00806A4F">
        <w:trPr>
          <w:gridAfter w:val="6"/>
          <w:wAfter w:w="10152" w:type="dxa"/>
          <w:trHeight w:val="8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64120D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.09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FF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64120D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Бабочка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64120D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Лягушка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64120D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Рыбка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20D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EE1D1D" w:rsidRDefault="0064120D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.09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20D" w:rsidRPr="006928F6" w:rsidRDefault="0064120D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Стаканчик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FF0B0A" w:rsidP="00FF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20D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EE1D1D" w:rsidRDefault="0064120D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20D" w:rsidRPr="006928F6" w:rsidRDefault="0064120D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Домик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20D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EE1D1D" w:rsidRDefault="0064120D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64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20D" w:rsidRPr="006928F6" w:rsidRDefault="0064120D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Черепашка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120D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EE1D1D" w:rsidRDefault="0064120D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120D" w:rsidRPr="00175671" w:rsidRDefault="0064120D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20D" w:rsidRPr="006928F6" w:rsidRDefault="0064120D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Тюльпан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20D" w:rsidRPr="00175671" w:rsidRDefault="0064120D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Ворона на ветке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Кораблик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Цыпленок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Волк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Роза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Божья коровка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Кузнечик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Акула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Мухомор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Ежик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Птичка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Головастик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Мышки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FF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Рыбка(2)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Лошадь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Лисенок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Кролик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Панда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Собачка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DF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Кошечка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12D0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EE1D1D" w:rsidRDefault="004612D0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DF2208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4612D0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12D0" w:rsidRPr="00175671" w:rsidRDefault="004612D0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12D0" w:rsidRPr="006928F6" w:rsidRDefault="004612D0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Ракета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2D0" w:rsidRPr="00175671" w:rsidRDefault="004612D0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53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 детских работ</w:t>
            </w:r>
          </w:p>
        </w:tc>
      </w:tr>
      <w:tr w:rsidR="00175671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EE1D1D" w:rsidRDefault="00175671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4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</w:tr>
      <w:tr w:rsidR="00175671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EE1D1D" w:rsidRDefault="00175671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41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671" w:rsidRPr="00175671" w:rsidRDefault="00175671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F22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Поросенок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208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EE1D1D" w:rsidRDefault="00DF2208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208" w:rsidRPr="006928F6" w:rsidRDefault="00DF2208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Парусник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208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EE1D1D" w:rsidRDefault="00DF2208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208" w:rsidRPr="006928F6" w:rsidRDefault="00DF2208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«Петушок»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«Золотая рыбка»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«Акула»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«Лиса»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 (3)»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208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EE1D1D" w:rsidRDefault="00DF2208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208" w:rsidRPr="006928F6" w:rsidRDefault="00DF2208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208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EE1D1D" w:rsidRDefault="00DF2208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208" w:rsidRPr="006928F6" w:rsidRDefault="00DF2208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208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EE1D1D" w:rsidRDefault="00DF2208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208" w:rsidRPr="006928F6" w:rsidRDefault="00DF2208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«Птица»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208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EE1D1D" w:rsidRDefault="00DF2208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208" w:rsidRPr="006928F6" w:rsidRDefault="00DF2208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«Уточка»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53" w:rsidRPr="006928F6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53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«Медведь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6B53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EE1D1D" w:rsidRDefault="009B6B53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9B6B53"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53" w:rsidRDefault="009B6B53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«Тигренок»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F2208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EE1D1D" w:rsidRDefault="00DF2208" w:rsidP="006832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DF2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08" w:rsidRPr="00175671" w:rsidRDefault="00DF2208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2208" w:rsidRDefault="00DF2208" w:rsidP="006832F9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«Цыпленок» (2)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FF0B0A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2208" w:rsidRPr="00175671" w:rsidRDefault="00DF2208" w:rsidP="001756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«Рыба «Пиранья»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«Хомячок»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«Муха»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«Дог»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«Подснежники»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«Птенец»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«Кит»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«Бульдог»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«Заяц»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«Виноград»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«Медвежонок»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«Зайка серенький»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B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ыставка детских работ</w:t>
            </w:r>
          </w:p>
        </w:tc>
      </w:tr>
      <w:tr w:rsidR="00806A4F" w:rsidRPr="00175671" w:rsidTr="00806A4F">
        <w:trPr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учебных недель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6A4F" w:rsidRPr="00175671" w:rsidTr="00806A4F">
        <w:trPr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учебных дней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Продолжительность каникул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31.12.2021-10.01.22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(зимние)</w:t>
            </w:r>
          </w:p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31.05.2022- 31.08.2022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(летние)</w:t>
            </w: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начала и окончания учебных периодов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3.09.2021-31.05.2022</w:t>
            </w:r>
          </w:p>
        </w:tc>
      </w:tr>
    </w:tbl>
    <w:p w:rsidR="00175671" w:rsidRPr="00175671" w:rsidRDefault="00175671" w:rsidP="0017567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75671" w:rsidRPr="00175671" w:rsidRDefault="00175671" w:rsidP="00175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Pr="00175671" w:rsidRDefault="00175671" w:rsidP="00175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Pr="00175671" w:rsidRDefault="00175671" w:rsidP="00175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Pr="00175671" w:rsidRDefault="00175671" w:rsidP="00175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Pr="00175671" w:rsidRDefault="00175671" w:rsidP="0017567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5671" w:rsidRPr="00BA6B2F" w:rsidRDefault="00175671" w:rsidP="0044384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6B2F" w:rsidRDefault="00BA6B2F" w:rsidP="00DA7B7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B53" w:rsidRDefault="007E5752" w:rsidP="00C306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2.1</w:t>
      </w:r>
      <w:r w:rsidR="00C30605" w:rsidRPr="00C30605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30605" w:rsidRPr="00C30605">
        <w:rPr>
          <w:rFonts w:ascii="Times New Roman" w:eastAsia="Calibri" w:hAnsi="Times New Roman" w:cs="Times New Roman"/>
          <w:b/>
          <w:sz w:val="28"/>
          <w:szCs w:val="28"/>
        </w:rPr>
        <w:t xml:space="preserve"> Календарный учебный график занятий с детьми </w:t>
      </w:r>
      <w:r w:rsidR="00C30605">
        <w:rPr>
          <w:rFonts w:ascii="Times New Roman" w:eastAsia="Calibri" w:hAnsi="Times New Roman" w:cs="Times New Roman"/>
          <w:b/>
          <w:sz w:val="28"/>
          <w:szCs w:val="28"/>
        </w:rPr>
        <w:t>4-5</w:t>
      </w:r>
      <w:r w:rsidR="00806A4F">
        <w:rPr>
          <w:rFonts w:ascii="Times New Roman" w:eastAsia="Calibri" w:hAnsi="Times New Roman" w:cs="Times New Roman"/>
          <w:b/>
          <w:sz w:val="28"/>
          <w:szCs w:val="28"/>
        </w:rPr>
        <w:t xml:space="preserve"> лет на 2022-2023</w:t>
      </w:r>
      <w:r w:rsidR="00C30605" w:rsidRPr="00C30605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год.</w:t>
      </w:r>
    </w:p>
    <w:p w:rsidR="00C30605" w:rsidRPr="00C30605" w:rsidRDefault="00C30605" w:rsidP="00C3060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25178" w:type="dxa"/>
        <w:tblInd w:w="108" w:type="dxa"/>
        <w:tblCellMar>
          <w:top w:w="9" w:type="dxa"/>
          <w:right w:w="46" w:type="dxa"/>
        </w:tblCellMar>
        <w:tblLook w:val="04A0"/>
      </w:tblPr>
      <w:tblGrid>
        <w:gridCol w:w="498"/>
        <w:gridCol w:w="1111"/>
        <w:gridCol w:w="1384"/>
        <w:gridCol w:w="1967"/>
        <w:gridCol w:w="1404"/>
        <w:gridCol w:w="1122"/>
        <w:gridCol w:w="2785"/>
        <w:gridCol w:w="1692"/>
        <w:gridCol w:w="3063"/>
        <w:gridCol w:w="1692"/>
        <w:gridCol w:w="1692"/>
        <w:gridCol w:w="1692"/>
        <w:gridCol w:w="1692"/>
        <w:gridCol w:w="1692"/>
        <w:gridCol w:w="1692"/>
      </w:tblGrid>
      <w:tr w:rsidR="009B6B53" w:rsidRPr="00175671" w:rsidTr="00806A4F">
        <w:trPr>
          <w:gridAfter w:val="6"/>
          <w:wAfter w:w="10152" w:type="dxa"/>
          <w:trHeight w:val="8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.09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Цветочек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Гусеница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Ромашка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.09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Снежинка</w:t>
            </w:r>
            <w:r w:rsidRPr="00692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Песик»</w:t>
            </w: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F25FF4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692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Поросенок»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«Воздушный змей»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Морковка для зайчика</w:t>
            </w:r>
            <w:r w:rsidRPr="00453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«Мышка» (1)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«Пчелка»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«Ромашка»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«Мышка» (2)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«Осеннее дерево»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6928F6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 листочек»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«Клюющая птица»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«Парусник»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«Китенок»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«Гномик»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«Утенок»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«Лягушка»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«Пальма»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«Дедушка Мороз»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«Солнышко»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«Зайка </w:t>
            </w:r>
            <w:proofErr w:type="gramStart"/>
            <w:r w:rsidRPr="007C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7C3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линноух»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«Васильки»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53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 детских работ</w:t>
            </w:r>
          </w:p>
        </w:tc>
      </w:tr>
      <w:tr w:rsidR="00806A4F" w:rsidRPr="00175671" w:rsidTr="00806A4F">
        <w:trPr>
          <w:gridAfter w:val="1"/>
          <w:wAfter w:w="169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4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6A4F" w:rsidRPr="00175671" w:rsidTr="00806A4F">
        <w:trPr>
          <w:gridAfter w:val="1"/>
          <w:wAfter w:w="169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41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«Деревья»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«Ворона»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«Обезьяна»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«Машина»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«Попугай»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«Спутник»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«Клоун»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«Веточка рябины»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«Курочка»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«Белочка»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«Котенок»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«Слон»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«Луна-рыба»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«Летящая птичка»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«Котик»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</w:t>
            </w:r>
            <w:r w:rsidRPr="0079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«Баклажан»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«Лебедь»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«Еловая ветка»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«Цветочек»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«Дятел»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«Кобра»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«Светофор»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«Бегемот»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«Петушок»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«Галстук»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«Грузовик»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«Зонтик»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«Гусыня»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«Полевой цветочек»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«Пингвин»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6A4F" w:rsidRPr="00B205BA" w:rsidRDefault="00806A4F" w:rsidP="00806A4F">
            <w:pPr>
              <w:spacing w:after="0"/>
              <w:ind w:left="142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2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дведь гризли и полярный медведь»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B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ыставка детских работ</w:t>
            </w:r>
          </w:p>
        </w:tc>
      </w:tr>
      <w:tr w:rsidR="00806A4F" w:rsidRPr="00175671" w:rsidTr="00806A4F">
        <w:trPr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учебных недель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6A4F" w:rsidRPr="00175671" w:rsidTr="00806A4F">
        <w:trPr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учебных дней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Продолжительность каникул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31.12.2022-08.01.23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(зимние)</w:t>
            </w:r>
          </w:p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01.06.2023- 31.08.2023 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(летние)</w:t>
            </w: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начала и окончания учебных периодов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3.09.2022-31.05.2023</w:t>
            </w:r>
          </w:p>
        </w:tc>
      </w:tr>
    </w:tbl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605" w:rsidRDefault="00C30605" w:rsidP="00C30605">
      <w:pPr>
        <w:rPr>
          <w:rFonts w:ascii="Times New Roman" w:hAnsi="Times New Roman" w:cs="Times New Roman"/>
          <w:sz w:val="28"/>
          <w:szCs w:val="28"/>
        </w:rPr>
      </w:pPr>
    </w:p>
    <w:p w:rsidR="009B6B53" w:rsidRDefault="00C30605" w:rsidP="00C30605">
      <w:pPr>
        <w:rPr>
          <w:rFonts w:ascii="Times New Roman" w:hAnsi="Times New Roman" w:cs="Times New Roman"/>
          <w:sz w:val="28"/>
          <w:szCs w:val="28"/>
        </w:rPr>
      </w:pPr>
      <w:r w:rsidRPr="008627B4">
        <w:rPr>
          <w:rFonts w:ascii="Times New Roman" w:hAnsi="Times New Roman"/>
          <w:b/>
          <w:sz w:val="28"/>
          <w:szCs w:val="28"/>
        </w:rPr>
        <w:lastRenderedPageBreak/>
        <w:t xml:space="preserve">2.1.3. Календарный учебный график занятий с детьми </w:t>
      </w:r>
      <w:r>
        <w:rPr>
          <w:rFonts w:ascii="Times New Roman" w:hAnsi="Times New Roman"/>
          <w:b/>
          <w:sz w:val="28"/>
          <w:szCs w:val="28"/>
        </w:rPr>
        <w:t>5</w:t>
      </w:r>
      <w:r w:rsidR="00806A4F">
        <w:rPr>
          <w:rFonts w:ascii="Times New Roman" w:hAnsi="Times New Roman"/>
          <w:b/>
          <w:sz w:val="28"/>
          <w:szCs w:val="28"/>
        </w:rPr>
        <w:t>-6</w:t>
      </w:r>
      <w:r w:rsidRPr="008627B4">
        <w:rPr>
          <w:rFonts w:ascii="Times New Roman" w:hAnsi="Times New Roman"/>
          <w:b/>
          <w:sz w:val="28"/>
          <w:szCs w:val="28"/>
        </w:rPr>
        <w:t xml:space="preserve"> лет</w:t>
      </w:r>
      <w:r w:rsidR="00CD33D3">
        <w:rPr>
          <w:rFonts w:ascii="Times New Roman" w:hAnsi="Times New Roman"/>
          <w:b/>
          <w:sz w:val="28"/>
          <w:szCs w:val="28"/>
        </w:rPr>
        <w:t xml:space="preserve"> на 2023</w:t>
      </w:r>
      <w:r w:rsidR="00806A4F">
        <w:rPr>
          <w:rFonts w:ascii="Times New Roman" w:hAnsi="Times New Roman"/>
          <w:b/>
          <w:sz w:val="28"/>
          <w:szCs w:val="28"/>
        </w:rPr>
        <w:t>-2024</w:t>
      </w:r>
      <w:r w:rsidRPr="008627B4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W w:w="25178" w:type="dxa"/>
        <w:tblInd w:w="108" w:type="dxa"/>
        <w:tblCellMar>
          <w:top w:w="9" w:type="dxa"/>
          <w:right w:w="46" w:type="dxa"/>
        </w:tblCellMar>
        <w:tblLook w:val="04A0"/>
      </w:tblPr>
      <w:tblGrid>
        <w:gridCol w:w="498"/>
        <w:gridCol w:w="1111"/>
        <w:gridCol w:w="1384"/>
        <w:gridCol w:w="1967"/>
        <w:gridCol w:w="1404"/>
        <w:gridCol w:w="1122"/>
        <w:gridCol w:w="2785"/>
        <w:gridCol w:w="1692"/>
        <w:gridCol w:w="3063"/>
        <w:gridCol w:w="1692"/>
        <w:gridCol w:w="1692"/>
        <w:gridCol w:w="1692"/>
        <w:gridCol w:w="1692"/>
        <w:gridCol w:w="1692"/>
        <w:gridCol w:w="1692"/>
      </w:tblGrid>
      <w:tr w:rsidR="009B6B53" w:rsidRPr="00175671" w:rsidTr="00806A4F">
        <w:trPr>
          <w:gridAfter w:val="6"/>
          <w:wAfter w:w="10152" w:type="dxa"/>
          <w:trHeight w:val="83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 проведения занятия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B53" w:rsidRPr="00175671" w:rsidRDefault="009B6B53" w:rsidP="00683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.09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6832F9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«Важный зайка»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«Гусенок»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«Жираф»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«Зебра»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.09 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«Улитка»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«Тигренок»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Тобик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Сентябрь 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27.09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 «Барбос»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«Лодочка»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«Самолет»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«Панда»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«Пингвин»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«Змея»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«В огороде» (редька)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«Лебедь»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«В горах» (горы, облака, травка)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«Краб»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1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«Корзина с овощами» (морковь, баклажан, капуста)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Композиция «Корзина с фруктами» (яблоко,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ананас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пельсин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Композиция «Корзина с ягодами» (арбуз,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клубничка)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«Лев»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«Поросенок в лужице»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«Автобус»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«Синичка»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«Санта»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«Снегирь»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«Дедушка Мороз»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«Новогодняя елка»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«Снеговик»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«Необычный ежик»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B53">
              <w:rPr>
                <w:rFonts w:ascii="Times New Roman" w:eastAsia="Times New Roman" w:hAnsi="Times New Roman" w:cs="Times New Roman"/>
                <w:sz w:val="20"/>
                <w:szCs w:val="20"/>
              </w:rPr>
              <w:t>Фотовыставка детских работ</w:t>
            </w:r>
          </w:p>
        </w:tc>
      </w:tr>
      <w:tr w:rsidR="00806A4F" w:rsidRPr="00175671" w:rsidTr="00806A4F">
        <w:trPr>
          <w:gridAfter w:val="1"/>
          <w:wAfter w:w="169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41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752" w:rsidRDefault="007E5752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Зимние каникулы</w:t>
            </w:r>
          </w:p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6A4F" w:rsidRPr="00175671" w:rsidTr="00806A4F">
        <w:trPr>
          <w:gridAfter w:val="1"/>
          <w:wAfter w:w="169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417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«Овечка»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«Обезьяна»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Открытка «Рубашка с галстуком»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«Рыбка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скалярия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«Чайка»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«Лебедушка»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«Овечка» (2)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«Голубь»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«Смешные уголки»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«Страус»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Композиция «Улица города» (дома)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«Карандаши»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«Композиция «Головастики в озере»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«Горилла»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«Мышь» (2)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«Овца»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2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«Морская рыбка»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«Акула»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«Пчелка»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 «Пиранья»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«Гвоздика»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НЛО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«Динозавр Птеранодон»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 «Тираннозавр»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Динозаврик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 «Игуанодон»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Говорящий динозавр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 «Стегозавр»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 (1)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1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06A4F" w:rsidRPr="00EE1D1D" w:rsidRDefault="00806A4F" w:rsidP="00806A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 (2)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9B6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ыставка детских работ</w:t>
            </w:r>
          </w:p>
        </w:tc>
      </w:tr>
      <w:tr w:rsidR="00806A4F" w:rsidRPr="00175671" w:rsidTr="00806A4F">
        <w:trPr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учебных недель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6A4F" w:rsidRPr="00175671" w:rsidTr="00806A4F">
        <w:trPr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учебных дней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</w:tcPr>
          <w:p w:rsidR="00806A4F" w:rsidRPr="00175671" w:rsidRDefault="00806A4F" w:rsidP="00806A4F"/>
        </w:tc>
        <w:tc>
          <w:tcPr>
            <w:tcW w:w="16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Продолжительность каникул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31.12.2023-08.01.24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(зимние)</w:t>
            </w:r>
          </w:p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01.06.2024- 31.08.2024</w:t>
            </w:r>
            <w:r w:rsidRPr="001756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 (летние)</w:t>
            </w:r>
          </w:p>
        </w:tc>
      </w:tr>
      <w:tr w:rsidR="00806A4F" w:rsidRPr="00175671" w:rsidTr="00806A4F">
        <w:trPr>
          <w:gridAfter w:val="6"/>
          <w:wAfter w:w="10152" w:type="dxa"/>
          <w:trHeight w:val="288"/>
        </w:trPr>
        <w:tc>
          <w:tcPr>
            <w:tcW w:w="119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7567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Дата начала и окончания учебных периодов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A4F" w:rsidRPr="00175671" w:rsidRDefault="00806A4F" w:rsidP="00806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3.09.2023-31.05.2024</w:t>
            </w:r>
          </w:p>
        </w:tc>
      </w:tr>
    </w:tbl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B53" w:rsidRPr="00175671" w:rsidRDefault="009B6B53" w:rsidP="009B6B5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30605" w:rsidRDefault="00C30605" w:rsidP="008E23CE">
      <w:pPr>
        <w:rPr>
          <w:rFonts w:ascii="Times New Roman" w:hAnsi="Times New Roman" w:cs="Times New Roman"/>
          <w:sz w:val="28"/>
          <w:szCs w:val="28"/>
        </w:rPr>
        <w:sectPr w:rsidR="00C30605" w:rsidSect="00175671">
          <w:pgSz w:w="16838" w:h="11906" w:orient="landscape"/>
          <w:pgMar w:top="850" w:right="851" w:bottom="851" w:left="851" w:header="708" w:footer="708" w:gutter="0"/>
          <w:pgBorders w:offsetFrom="page">
            <w:top w:val="weavingBraid" w:sz="10" w:space="24" w:color="002060"/>
            <w:left w:val="weavingBraid" w:sz="10" w:space="24" w:color="002060"/>
            <w:bottom w:val="weavingBraid" w:sz="10" w:space="24" w:color="002060"/>
            <w:right w:val="weavingBraid" w:sz="10" w:space="24" w:color="002060"/>
          </w:pgBorders>
          <w:cols w:space="708"/>
          <w:docGrid w:linePitch="360"/>
        </w:sectPr>
      </w:pPr>
    </w:p>
    <w:p w:rsidR="00C30605" w:rsidRPr="00C30605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060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Условия реализации программы</w:t>
      </w:r>
    </w:p>
    <w:p w:rsidR="00D84E74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605">
        <w:rPr>
          <w:rFonts w:ascii="Times New Roman" w:eastAsia="Calibri" w:hAnsi="Times New Roman" w:cs="Times New Roman"/>
          <w:b/>
          <w:sz w:val="28"/>
          <w:szCs w:val="28"/>
        </w:rPr>
        <w:t>2.2.1. Материально-техническое обеспечение:</w:t>
      </w:r>
    </w:p>
    <w:p w:rsidR="00D84E74" w:rsidRDefault="00D84E74" w:rsidP="00C30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450B72">
        <w:rPr>
          <w:rFonts w:ascii="Times New Roman" w:eastAsia="Calibri" w:hAnsi="Times New Roman" w:cs="Times New Roman"/>
          <w:sz w:val="24"/>
          <w:szCs w:val="24"/>
        </w:rPr>
        <w:t>г</w:t>
      </w:r>
      <w:r w:rsidR="00806A4F">
        <w:rPr>
          <w:rFonts w:ascii="Times New Roman" w:eastAsia="Calibri" w:hAnsi="Times New Roman" w:cs="Times New Roman"/>
          <w:sz w:val="24"/>
          <w:szCs w:val="24"/>
        </w:rPr>
        <w:t>руппа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84E74" w:rsidRPr="00D84E74" w:rsidRDefault="00D84E74" w:rsidP="00D84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7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0B72">
        <w:rPr>
          <w:rFonts w:ascii="Times New Roman" w:eastAsia="Calibri" w:hAnsi="Times New Roman" w:cs="Times New Roman"/>
          <w:sz w:val="24"/>
          <w:szCs w:val="24"/>
        </w:rPr>
        <w:t>б</w:t>
      </w:r>
      <w:r w:rsidRPr="00D84E74">
        <w:rPr>
          <w:rFonts w:ascii="Times New Roman" w:eastAsia="Calibri" w:hAnsi="Times New Roman" w:cs="Times New Roman"/>
          <w:sz w:val="24"/>
          <w:szCs w:val="24"/>
        </w:rPr>
        <w:t>умага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оригами;</w:t>
      </w:r>
    </w:p>
    <w:p w:rsidR="00D84E74" w:rsidRPr="00D84E74" w:rsidRDefault="00D84E74" w:rsidP="00D84E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4E7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0B72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лей-карандаш;</w:t>
      </w:r>
    </w:p>
    <w:p w:rsidR="00450B72" w:rsidRDefault="008E23CE" w:rsidP="00450B72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450B72"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="00D84E74" w:rsidRPr="00D84E74">
        <w:rPr>
          <w:rFonts w:ascii="Times New Roman" w:eastAsia="Calibri" w:hAnsi="Times New Roman" w:cs="Times New Roman"/>
          <w:sz w:val="24"/>
          <w:szCs w:val="24"/>
        </w:rPr>
        <w:t>ожницы (</w:t>
      </w:r>
      <w:r>
        <w:rPr>
          <w:rFonts w:ascii="Times New Roman" w:eastAsia="Calibri" w:hAnsi="Times New Roman" w:cs="Times New Roman"/>
          <w:sz w:val="24"/>
          <w:szCs w:val="24"/>
        </w:rPr>
        <w:t>детские</w:t>
      </w:r>
      <w:r w:rsidR="00D84E74" w:rsidRPr="00D84E74">
        <w:rPr>
          <w:rFonts w:ascii="Times New Roman" w:eastAsia="Calibri" w:hAnsi="Times New Roman" w:cs="Times New Roman"/>
          <w:sz w:val="24"/>
          <w:szCs w:val="24"/>
        </w:rPr>
        <w:t xml:space="preserve"> ножницы, с тупыми концами)</w:t>
      </w:r>
      <w:r w:rsidR="00450B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0B72" w:rsidRDefault="00450B72" w:rsidP="00450B72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7E5752">
        <w:rPr>
          <w:rFonts w:ascii="Times New Roman" w:eastAsia="Calibri" w:hAnsi="Times New Roman" w:cs="Times New Roman"/>
          <w:sz w:val="24"/>
          <w:szCs w:val="24"/>
        </w:rPr>
        <w:t>линейки</w:t>
      </w:r>
      <w:r w:rsidR="007E5752" w:rsidRPr="00D84E7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0B72" w:rsidRDefault="00450B72" w:rsidP="00450B72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карандаши (простые и цветные);</w:t>
      </w:r>
    </w:p>
    <w:p w:rsidR="00450B72" w:rsidRDefault="00450B72" w:rsidP="00450B72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фломастеры</w:t>
      </w:r>
      <w:r w:rsidR="00F039B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0B72" w:rsidRPr="008427DA" w:rsidRDefault="00450B72" w:rsidP="00450B72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</w:t>
      </w:r>
      <w:r w:rsidRPr="008427DA">
        <w:rPr>
          <w:rFonts w:ascii="Times New Roman" w:eastAsia="Calibri" w:hAnsi="Times New Roman" w:cs="Times New Roman"/>
          <w:sz w:val="24"/>
          <w:szCs w:val="24"/>
        </w:rPr>
        <w:t>отоаппарат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0B72" w:rsidRPr="008427DA" w:rsidRDefault="00450B72" w:rsidP="00450B72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м</w:t>
      </w:r>
      <w:r w:rsidRPr="008427DA">
        <w:rPr>
          <w:rFonts w:ascii="Times New Roman" w:eastAsia="Calibri" w:hAnsi="Times New Roman" w:cs="Times New Roman"/>
          <w:sz w:val="24"/>
          <w:szCs w:val="24"/>
        </w:rPr>
        <w:t>агнитофон.</w:t>
      </w:r>
    </w:p>
    <w:p w:rsidR="00C30605" w:rsidRPr="00C30605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0605">
        <w:rPr>
          <w:rFonts w:ascii="Times New Roman" w:eastAsia="Calibri" w:hAnsi="Times New Roman" w:cs="Times New Roman"/>
          <w:b/>
          <w:sz w:val="28"/>
          <w:szCs w:val="28"/>
        </w:rPr>
        <w:t>2.2.2. Информационное обеспечение:</w:t>
      </w:r>
    </w:p>
    <w:p w:rsidR="008427DA" w:rsidRPr="008427DA" w:rsidRDefault="008427DA" w:rsidP="008427DA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0B72">
        <w:rPr>
          <w:rFonts w:ascii="Times New Roman" w:eastAsia="Calibri" w:hAnsi="Times New Roman" w:cs="Times New Roman"/>
          <w:sz w:val="24"/>
          <w:szCs w:val="24"/>
        </w:rPr>
        <w:t>н</w:t>
      </w:r>
      <w:r w:rsidRPr="008427DA">
        <w:rPr>
          <w:rFonts w:ascii="Times New Roman" w:eastAsia="Calibri" w:hAnsi="Times New Roman" w:cs="Times New Roman"/>
          <w:sz w:val="24"/>
          <w:szCs w:val="24"/>
        </w:rPr>
        <w:t>оутбук с выходом в интернет (в методическом кабинете).</w:t>
      </w:r>
    </w:p>
    <w:p w:rsidR="00C30605" w:rsidRPr="00C30605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0605">
        <w:rPr>
          <w:rFonts w:ascii="Times New Roman" w:eastAsia="Calibri" w:hAnsi="Times New Roman" w:cs="Times New Roman"/>
          <w:b/>
          <w:sz w:val="28"/>
          <w:szCs w:val="28"/>
        </w:rPr>
        <w:t>2.2.3. Кадровое обеспечение</w:t>
      </w:r>
    </w:p>
    <w:p w:rsidR="00C30605" w:rsidRDefault="008427DA" w:rsidP="00C30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реализации программы принимаю</w:t>
      </w:r>
      <w:r w:rsidR="00C30605" w:rsidRPr="00C30605">
        <w:rPr>
          <w:rFonts w:ascii="Times New Roman" w:eastAsia="Calibri" w:hAnsi="Times New Roman" w:cs="Times New Roman"/>
          <w:sz w:val="24"/>
          <w:szCs w:val="24"/>
        </w:rPr>
        <w:t xml:space="preserve">т участие </w:t>
      </w:r>
      <w:r>
        <w:rPr>
          <w:rFonts w:ascii="Times New Roman" w:eastAsia="Calibri" w:hAnsi="Times New Roman" w:cs="Times New Roman"/>
          <w:sz w:val="24"/>
          <w:szCs w:val="24"/>
        </w:rPr>
        <w:t>воспитатели – Воробьёва Алла Петровна, Мартынова Наталья Леонидовна, высшая</w:t>
      </w:r>
      <w:r w:rsidR="00C30605" w:rsidRPr="00C30605">
        <w:rPr>
          <w:rFonts w:ascii="Times New Roman" w:eastAsia="Calibri" w:hAnsi="Times New Roman" w:cs="Times New Roman"/>
          <w:sz w:val="24"/>
          <w:szCs w:val="24"/>
        </w:rPr>
        <w:t xml:space="preserve"> квалификационная категория.</w:t>
      </w:r>
    </w:p>
    <w:p w:rsidR="00C30605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0605">
        <w:rPr>
          <w:rFonts w:ascii="Times New Roman" w:eastAsia="Calibri" w:hAnsi="Times New Roman" w:cs="Times New Roman"/>
          <w:b/>
          <w:sz w:val="28"/>
          <w:szCs w:val="28"/>
        </w:rPr>
        <w:t>2.3. Формы аттестации (способы проверки результатов освоения программы).</w:t>
      </w:r>
    </w:p>
    <w:p w:rsidR="008427DA" w:rsidRPr="008427DA" w:rsidRDefault="008427DA" w:rsidP="00450B72">
      <w:pPr>
        <w:spacing w:after="0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DA">
        <w:rPr>
          <w:rFonts w:ascii="Times New Roman" w:eastAsia="Calibri" w:hAnsi="Times New Roman" w:cs="Times New Roman"/>
          <w:sz w:val="24"/>
          <w:szCs w:val="24"/>
        </w:rPr>
        <w:t xml:space="preserve">В программе </w:t>
      </w:r>
      <w:r>
        <w:rPr>
          <w:rFonts w:ascii="Times New Roman" w:eastAsia="Calibri" w:hAnsi="Times New Roman" w:cs="Times New Roman"/>
          <w:sz w:val="24"/>
          <w:szCs w:val="24"/>
        </w:rPr>
        <w:t>«Бумажная фантазия</w:t>
      </w:r>
      <w:r w:rsidRPr="008427DA">
        <w:rPr>
          <w:rFonts w:ascii="Times New Roman" w:eastAsia="Calibri" w:hAnsi="Times New Roman" w:cs="Times New Roman"/>
          <w:sz w:val="24"/>
          <w:szCs w:val="24"/>
        </w:rPr>
        <w:t xml:space="preserve">» представлена система мониторинга, основанная на </w:t>
      </w:r>
      <w:r w:rsidR="007E5752" w:rsidRPr="008427DA">
        <w:rPr>
          <w:rFonts w:ascii="Times New Roman" w:eastAsia="Calibri" w:hAnsi="Times New Roman" w:cs="Times New Roman"/>
          <w:sz w:val="24"/>
          <w:szCs w:val="24"/>
        </w:rPr>
        <w:t xml:space="preserve">методе </w:t>
      </w:r>
      <w:r w:rsidR="007E5752">
        <w:rPr>
          <w:rFonts w:ascii="Times New Roman" w:eastAsia="Calibri" w:hAnsi="Times New Roman" w:cs="Times New Roman"/>
          <w:sz w:val="24"/>
          <w:szCs w:val="24"/>
        </w:rPr>
        <w:t>наблюдения</w:t>
      </w:r>
      <w:r w:rsidR="00450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427DA" w:rsidRPr="008427DA" w:rsidRDefault="008427DA" w:rsidP="008427DA">
      <w:pPr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DA">
        <w:rPr>
          <w:rFonts w:ascii="Times New Roman" w:eastAsia="Calibri" w:hAnsi="Times New Roman" w:cs="Times New Roman"/>
          <w:sz w:val="24"/>
          <w:szCs w:val="24"/>
        </w:rPr>
        <w:t>В неё вошли:</w:t>
      </w:r>
    </w:p>
    <w:p w:rsidR="008427DA" w:rsidRPr="008427DA" w:rsidRDefault="008427DA" w:rsidP="008427DA">
      <w:pPr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0B72">
        <w:rPr>
          <w:rFonts w:ascii="Times New Roman" w:eastAsia="Calibri" w:hAnsi="Times New Roman" w:cs="Times New Roman"/>
          <w:sz w:val="24"/>
          <w:szCs w:val="24"/>
        </w:rPr>
        <w:t>а</w:t>
      </w:r>
      <w:r w:rsidRPr="008427DA">
        <w:rPr>
          <w:rFonts w:ascii="Times New Roman" w:eastAsia="Calibri" w:hAnsi="Times New Roman" w:cs="Times New Roman"/>
          <w:sz w:val="24"/>
          <w:szCs w:val="24"/>
        </w:rPr>
        <w:t>нализ детских работ</w:t>
      </w:r>
      <w:r w:rsidR="00450B7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427DA" w:rsidRPr="008427DA" w:rsidRDefault="008427DA" w:rsidP="008427DA">
      <w:pPr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27D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450B72">
        <w:rPr>
          <w:rFonts w:ascii="Times New Roman" w:eastAsia="Calibri" w:hAnsi="Times New Roman" w:cs="Times New Roman"/>
          <w:sz w:val="24"/>
          <w:szCs w:val="24"/>
        </w:rPr>
        <w:t>в</w:t>
      </w:r>
      <w:r w:rsidRPr="008427DA">
        <w:rPr>
          <w:rFonts w:ascii="Times New Roman" w:eastAsia="Calibri" w:hAnsi="Times New Roman" w:cs="Times New Roman"/>
          <w:sz w:val="24"/>
          <w:szCs w:val="24"/>
        </w:rPr>
        <w:t>озможные достижения детей.</w:t>
      </w:r>
    </w:p>
    <w:p w:rsidR="008427DA" w:rsidRDefault="008427DA" w:rsidP="008427DA">
      <w:pPr>
        <w:spacing w:after="0"/>
        <w:ind w:left="-567" w:right="-143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427DA">
        <w:rPr>
          <w:rFonts w:ascii="Times New Roman" w:eastAsia="Calibri" w:hAnsi="Times New Roman" w:cs="Times New Roman"/>
          <w:sz w:val="24"/>
          <w:szCs w:val="24"/>
        </w:rPr>
        <w:t xml:space="preserve">Мониторинг умений детей проводится 2 раза в год: промежуточный — в декабре, итоговый — </w:t>
      </w:r>
    </w:p>
    <w:p w:rsidR="008427DA" w:rsidRPr="008427DA" w:rsidRDefault="008427DA" w:rsidP="008427DA">
      <w:pPr>
        <w:spacing w:after="0"/>
        <w:ind w:left="-567" w:right="-143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27DA">
        <w:rPr>
          <w:rFonts w:ascii="Times New Roman" w:eastAsia="Calibri" w:hAnsi="Times New Roman" w:cs="Times New Roman"/>
          <w:sz w:val="24"/>
          <w:szCs w:val="24"/>
        </w:rPr>
        <w:t>в апреле.</w:t>
      </w:r>
    </w:p>
    <w:p w:rsidR="00C30605" w:rsidRPr="00C30605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0605">
        <w:rPr>
          <w:rFonts w:ascii="Times New Roman" w:eastAsia="Calibri" w:hAnsi="Times New Roman" w:cs="Times New Roman"/>
          <w:b/>
          <w:sz w:val="28"/>
          <w:szCs w:val="28"/>
        </w:rPr>
        <w:t xml:space="preserve">2.3.1. Формы отслеживания и фиксации образовательных результатов: </w:t>
      </w:r>
    </w:p>
    <w:p w:rsidR="00C30605" w:rsidRPr="00C30605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605">
        <w:rPr>
          <w:rFonts w:ascii="Times New Roman" w:eastAsia="Calibri" w:hAnsi="Times New Roman" w:cs="Times New Roman"/>
          <w:sz w:val="24"/>
          <w:szCs w:val="24"/>
        </w:rPr>
        <w:t xml:space="preserve">анализ продуктов творчества детей, фотовыставка </w:t>
      </w:r>
      <w:r w:rsidR="001016B9">
        <w:rPr>
          <w:rFonts w:ascii="Times New Roman" w:eastAsia="Calibri" w:hAnsi="Times New Roman" w:cs="Times New Roman"/>
          <w:sz w:val="24"/>
          <w:szCs w:val="24"/>
        </w:rPr>
        <w:t xml:space="preserve">и выставка </w:t>
      </w:r>
      <w:r w:rsidR="00D84E74">
        <w:rPr>
          <w:rFonts w:ascii="Times New Roman" w:eastAsia="Calibri" w:hAnsi="Times New Roman" w:cs="Times New Roman"/>
          <w:sz w:val="24"/>
          <w:szCs w:val="24"/>
        </w:rPr>
        <w:t>детских работ</w:t>
      </w:r>
      <w:r w:rsidRPr="00C30605">
        <w:rPr>
          <w:rFonts w:ascii="Times New Roman" w:eastAsia="Calibri" w:hAnsi="Times New Roman" w:cs="Times New Roman"/>
          <w:sz w:val="24"/>
          <w:szCs w:val="24"/>
        </w:rPr>
        <w:t>, журнал посещаемости</w:t>
      </w:r>
      <w:r w:rsidR="00450B7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0605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0605">
        <w:rPr>
          <w:rFonts w:ascii="Times New Roman" w:eastAsia="Calibri" w:hAnsi="Times New Roman" w:cs="Times New Roman"/>
          <w:b/>
          <w:sz w:val="28"/>
          <w:szCs w:val="28"/>
        </w:rPr>
        <w:t xml:space="preserve">2.3.2. Формы предъявления и демонстрации образовательных результатов: </w:t>
      </w:r>
      <w:r w:rsidR="001016B9">
        <w:rPr>
          <w:rFonts w:ascii="Times New Roman" w:eastAsia="Calibri" w:hAnsi="Times New Roman" w:cs="Times New Roman"/>
          <w:sz w:val="24"/>
          <w:szCs w:val="24"/>
        </w:rPr>
        <w:t>В</w:t>
      </w:r>
      <w:r w:rsidR="001016B9" w:rsidRPr="001016B9">
        <w:rPr>
          <w:rFonts w:ascii="Times New Roman" w:eastAsia="Calibri" w:hAnsi="Times New Roman" w:cs="Times New Roman"/>
          <w:sz w:val="24"/>
          <w:szCs w:val="24"/>
        </w:rPr>
        <w:t>ыставка детских работ в конце учебного года.</w:t>
      </w:r>
    </w:p>
    <w:p w:rsidR="00C30605" w:rsidRPr="00C30605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0605">
        <w:rPr>
          <w:rFonts w:ascii="Times New Roman" w:eastAsia="Calibri" w:hAnsi="Times New Roman" w:cs="Times New Roman"/>
          <w:b/>
          <w:sz w:val="28"/>
          <w:szCs w:val="28"/>
        </w:rPr>
        <w:t>2.4. Оценочные материалы</w:t>
      </w:r>
    </w:p>
    <w:p w:rsidR="006D15C0" w:rsidRPr="006D15C0" w:rsidRDefault="006D15C0" w:rsidP="006D15C0">
      <w:pPr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5C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Анализ детских работ. </w:t>
      </w:r>
      <w:r w:rsidRPr="006D15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15C0" w:rsidRDefault="006D15C0" w:rsidP="006D15C0">
      <w:pPr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5C0">
        <w:rPr>
          <w:rFonts w:ascii="Times New Roman" w:eastAsia="Calibri" w:hAnsi="Times New Roman" w:cs="Times New Roman"/>
          <w:sz w:val="24"/>
          <w:szCs w:val="24"/>
        </w:rPr>
        <w:t xml:space="preserve">Конечный результат: выставка детских работ, где наглядно можно демонстрировать прогресс </w:t>
      </w:r>
    </w:p>
    <w:p w:rsidR="006D15C0" w:rsidRDefault="006D15C0" w:rsidP="006D15C0">
      <w:pPr>
        <w:spacing w:after="0"/>
        <w:ind w:left="-567" w:right="-14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5C0">
        <w:rPr>
          <w:rFonts w:ascii="Times New Roman" w:eastAsia="Calibri" w:hAnsi="Times New Roman" w:cs="Times New Roman"/>
          <w:sz w:val="24"/>
          <w:szCs w:val="24"/>
        </w:rPr>
        <w:t xml:space="preserve">в развитии мелкой моторики и творческих способностей детей по изготовлению поделок </w:t>
      </w:r>
    </w:p>
    <w:p w:rsidR="006D15C0" w:rsidRPr="006D15C0" w:rsidRDefault="004E684A" w:rsidP="006D15C0">
      <w:pPr>
        <w:spacing w:after="0"/>
        <w:ind w:left="-567" w:right="-14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из бумаги</w:t>
      </w:r>
      <w:r w:rsidR="006D15C0" w:rsidRPr="006D15C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05CC" w:rsidRPr="007E5752" w:rsidRDefault="00CC05CC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C30605" w:rsidRPr="00C30605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30605">
        <w:rPr>
          <w:rFonts w:ascii="Times New Roman" w:eastAsia="Calibri" w:hAnsi="Times New Roman" w:cs="Times New Roman"/>
          <w:b/>
          <w:sz w:val="28"/>
          <w:szCs w:val="28"/>
        </w:rPr>
        <w:t>2.5. Методические материалы</w:t>
      </w:r>
    </w:p>
    <w:p w:rsidR="00C30605" w:rsidRPr="00C30605" w:rsidRDefault="00C30605" w:rsidP="00C3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Особенности организации образовательного процесса – </w:t>
      </w:r>
      <w:proofErr w:type="spellStart"/>
      <w:r w:rsidRPr="00C3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</w:t>
      </w:r>
      <w:proofErr w:type="spellEnd"/>
      <w:r w:rsidRPr="00C3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0605" w:rsidRPr="00C30605" w:rsidRDefault="00C30605" w:rsidP="00C3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 обучения: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  <w:b/>
        </w:rPr>
      </w:pPr>
      <w:r w:rsidRPr="000B6C30">
        <w:rPr>
          <w:rFonts w:ascii="Times New Roman" w:hAnsi="Times New Roman" w:cs="Times New Roman"/>
          <w:b/>
        </w:rPr>
        <w:t>Методы, в основе которых лежит способ организации занятия: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</w:rPr>
      </w:pPr>
      <w:r w:rsidRPr="000B6C30">
        <w:rPr>
          <w:rFonts w:ascii="Times New Roman" w:hAnsi="Times New Roman" w:cs="Times New Roman"/>
        </w:rPr>
        <w:t>- словесный (устное изложение, беседа, рассказ, и т.д.);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</w:rPr>
      </w:pPr>
      <w:r w:rsidRPr="000B6C30">
        <w:rPr>
          <w:rFonts w:ascii="Times New Roman" w:hAnsi="Times New Roman" w:cs="Times New Roman"/>
        </w:rPr>
        <w:t xml:space="preserve">- </w:t>
      </w:r>
      <w:proofErr w:type="gramStart"/>
      <w:r w:rsidRPr="000B6C30">
        <w:rPr>
          <w:rFonts w:ascii="Times New Roman" w:hAnsi="Times New Roman" w:cs="Times New Roman"/>
        </w:rPr>
        <w:t>практический</w:t>
      </w:r>
      <w:proofErr w:type="gramEnd"/>
      <w:r w:rsidRPr="000B6C30">
        <w:rPr>
          <w:rFonts w:ascii="Times New Roman" w:hAnsi="Times New Roman" w:cs="Times New Roman"/>
        </w:rPr>
        <w:t xml:space="preserve"> (выполнение работ по инструкционным картам, схемам и др.).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  <w:b/>
        </w:rPr>
      </w:pPr>
      <w:r w:rsidRPr="000B6C30">
        <w:rPr>
          <w:rFonts w:ascii="Times New Roman" w:hAnsi="Times New Roman" w:cs="Times New Roman"/>
          <w:b/>
        </w:rPr>
        <w:t>Методы, в основе которых лежит уровень деятельности детей: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</w:rPr>
      </w:pPr>
      <w:r w:rsidRPr="000B6C30">
        <w:rPr>
          <w:rFonts w:ascii="Times New Roman" w:hAnsi="Times New Roman" w:cs="Times New Roman"/>
        </w:rPr>
        <w:t xml:space="preserve">- </w:t>
      </w:r>
      <w:proofErr w:type="gramStart"/>
      <w:r w:rsidRPr="000B6C30">
        <w:rPr>
          <w:rFonts w:ascii="Times New Roman" w:hAnsi="Times New Roman" w:cs="Times New Roman"/>
        </w:rPr>
        <w:t>объяснительно-иллюстративный</w:t>
      </w:r>
      <w:proofErr w:type="gramEnd"/>
      <w:r w:rsidRPr="000B6C30">
        <w:rPr>
          <w:rFonts w:ascii="Times New Roman" w:hAnsi="Times New Roman" w:cs="Times New Roman"/>
        </w:rPr>
        <w:t xml:space="preserve"> – дети воспринимают и усваивают готовую информацию;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</w:rPr>
      </w:pPr>
      <w:r w:rsidRPr="000B6C30">
        <w:rPr>
          <w:rFonts w:ascii="Times New Roman" w:hAnsi="Times New Roman" w:cs="Times New Roman"/>
        </w:rPr>
        <w:t xml:space="preserve">- репродуктивный </w:t>
      </w:r>
      <w:proofErr w:type="gramStart"/>
      <w:r w:rsidRPr="000B6C30">
        <w:rPr>
          <w:rFonts w:ascii="Times New Roman" w:hAnsi="Times New Roman" w:cs="Times New Roman"/>
        </w:rPr>
        <w:t>–д</w:t>
      </w:r>
      <w:proofErr w:type="gramEnd"/>
      <w:r w:rsidRPr="000B6C30">
        <w:rPr>
          <w:rFonts w:ascii="Times New Roman" w:hAnsi="Times New Roman" w:cs="Times New Roman"/>
        </w:rPr>
        <w:t>ети воспроизводят полученные знания и освоенные способы деятельности;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</w:rPr>
      </w:pPr>
      <w:r w:rsidRPr="000B6C30">
        <w:rPr>
          <w:rFonts w:ascii="Times New Roman" w:hAnsi="Times New Roman" w:cs="Times New Roman"/>
        </w:rPr>
        <w:t xml:space="preserve">- </w:t>
      </w:r>
      <w:proofErr w:type="gramStart"/>
      <w:r w:rsidRPr="000B6C30">
        <w:rPr>
          <w:rFonts w:ascii="Times New Roman" w:hAnsi="Times New Roman" w:cs="Times New Roman"/>
        </w:rPr>
        <w:t>частично-поисковый</w:t>
      </w:r>
      <w:proofErr w:type="gramEnd"/>
      <w:r w:rsidRPr="000B6C30">
        <w:rPr>
          <w:rFonts w:ascii="Times New Roman" w:hAnsi="Times New Roman" w:cs="Times New Roman"/>
        </w:rPr>
        <w:t xml:space="preserve"> – участие детей в коллективном поиске, решение поставленной задачи совместно с педагогом;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</w:rPr>
      </w:pPr>
      <w:r w:rsidRPr="000B6C30">
        <w:rPr>
          <w:rFonts w:ascii="Times New Roman" w:hAnsi="Times New Roman" w:cs="Times New Roman"/>
        </w:rPr>
        <w:t xml:space="preserve">- </w:t>
      </w:r>
      <w:proofErr w:type="gramStart"/>
      <w:r w:rsidRPr="000B6C30">
        <w:rPr>
          <w:rFonts w:ascii="Times New Roman" w:hAnsi="Times New Roman" w:cs="Times New Roman"/>
        </w:rPr>
        <w:t>исследовательский</w:t>
      </w:r>
      <w:proofErr w:type="gramEnd"/>
      <w:r w:rsidRPr="000B6C30">
        <w:rPr>
          <w:rFonts w:ascii="Times New Roman" w:hAnsi="Times New Roman" w:cs="Times New Roman"/>
        </w:rPr>
        <w:t xml:space="preserve"> – самостоятельная творческая работа детей.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  <w:b/>
        </w:rPr>
      </w:pPr>
      <w:r w:rsidRPr="000B6C30">
        <w:rPr>
          <w:rFonts w:ascii="Times New Roman" w:hAnsi="Times New Roman" w:cs="Times New Roman"/>
          <w:b/>
        </w:rPr>
        <w:t>Методы, в основе которых лежит форма организации деятельности учащихся на занятиях: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</w:rPr>
      </w:pPr>
      <w:r w:rsidRPr="000B6C30">
        <w:rPr>
          <w:rFonts w:ascii="Times New Roman" w:hAnsi="Times New Roman" w:cs="Times New Roman"/>
        </w:rPr>
        <w:t xml:space="preserve">- </w:t>
      </w:r>
      <w:proofErr w:type="gramStart"/>
      <w:r w:rsidRPr="000B6C30">
        <w:rPr>
          <w:rFonts w:ascii="Times New Roman" w:hAnsi="Times New Roman" w:cs="Times New Roman"/>
        </w:rPr>
        <w:t>фронтальный</w:t>
      </w:r>
      <w:proofErr w:type="gramEnd"/>
      <w:r w:rsidRPr="000B6C30">
        <w:rPr>
          <w:rFonts w:ascii="Times New Roman" w:hAnsi="Times New Roman" w:cs="Times New Roman"/>
        </w:rPr>
        <w:t xml:space="preserve"> – одновременная работа со всеми учащимися;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</w:rPr>
      </w:pPr>
      <w:r w:rsidRPr="000B6C30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0B6C30">
        <w:rPr>
          <w:rFonts w:ascii="Times New Roman" w:hAnsi="Times New Roman" w:cs="Times New Roman"/>
        </w:rPr>
        <w:t>индивидуально-фронтальный</w:t>
      </w:r>
      <w:proofErr w:type="gramEnd"/>
      <w:r w:rsidRPr="000B6C30">
        <w:rPr>
          <w:rFonts w:ascii="Times New Roman" w:hAnsi="Times New Roman" w:cs="Times New Roman"/>
        </w:rPr>
        <w:t xml:space="preserve"> – чередование индивидуальных и фронтальных форм работы;</w:t>
      </w:r>
    </w:p>
    <w:p w:rsidR="00D84E74" w:rsidRPr="000B6C30" w:rsidRDefault="00D84E74" w:rsidP="00D84E74">
      <w:pPr>
        <w:spacing w:after="0"/>
        <w:jc w:val="both"/>
        <w:rPr>
          <w:rFonts w:ascii="Times New Roman" w:hAnsi="Times New Roman" w:cs="Times New Roman"/>
        </w:rPr>
      </w:pPr>
      <w:r w:rsidRPr="000B6C30">
        <w:rPr>
          <w:rFonts w:ascii="Times New Roman" w:hAnsi="Times New Roman" w:cs="Times New Roman"/>
        </w:rPr>
        <w:t>- групповой – организация работы в группах.</w:t>
      </w:r>
    </w:p>
    <w:p w:rsidR="00D84E74" w:rsidRPr="000B6C30" w:rsidRDefault="00D84E74" w:rsidP="001016B9">
      <w:pPr>
        <w:spacing w:after="0"/>
        <w:jc w:val="both"/>
        <w:rPr>
          <w:rFonts w:ascii="Times New Roman" w:hAnsi="Times New Roman" w:cs="Times New Roman"/>
        </w:rPr>
      </w:pPr>
      <w:r w:rsidRPr="000B6C30">
        <w:rPr>
          <w:rFonts w:ascii="Times New Roman" w:hAnsi="Times New Roman" w:cs="Times New Roman"/>
        </w:rPr>
        <w:t xml:space="preserve">- </w:t>
      </w:r>
      <w:proofErr w:type="gramStart"/>
      <w:r w:rsidRPr="000B6C30">
        <w:rPr>
          <w:rFonts w:ascii="Times New Roman" w:hAnsi="Times New Roman" w:cs="Times New Roman"/>
        </w:rPr>
        <w:t>индивидуальный</w:t>
      </w:r>
      <w:proofErr w:type="gramEnd"/>
      <w:r w:rsidRPr="000B6C30">
        <w:rPr>
          <w:rFonts w:ascii="Times New Roman" w:hAnsi="Times New Roman" w:cs="Times New Roman"/>
        </w:rPr>
        <w:t xml:space="preserve"> – индивидуальное выполнение</w:t>
      </w:r>
      <w:r w:rsidR="001016B9">
        <w:rPr>
          <w:rFonts w:ascii="Times New Roman" w:hAnsi="Times New Roman" w:cs="Times New Roman"/>
        </w:rPr>
        <w:t xml:space="preserve"> заданий, решение проблем и др.</w:t>
      </w:r>
    </w:p>
    <w:p w:rsidR="002D2683" w:rsidRDefault="00C30605" w:rsidP="002D26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 образовательного процесса:</w:t>
      </w:r>
      <w:r w:rsidR="008A73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3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рупповые з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анятия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организу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емые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партнерской деятельности с воспитателем, где педагог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демонстрирует 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деятельности, а дети получают возможность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проявить собственную 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творческую 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активность. Партнер – всегда равноправный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дела, его позиция связана с взаимным уважением, способствует развитию у ребенка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активности, самостоятельности, умения принять решение, пробовать делать что-то не боясь, что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получится неправильно, вызывает стремление к достижению, способствует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2683" w:rsidRP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эмоциональному комфорту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социальной значимости продукта собственного изготовления. </w:t>
      </w:r>
    </w:p>
    <w:p w:rsidR="00C30605" w:rsidRPr="00C30605" w:rsidRDefault="00C30605" w:rsidP="00C3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Формы организации НОД: </w:t>
      </w:r>
      <w:proofErr w:type="gramStart"/>
      <w:r w:rsidR="007E5752" w:rsidRPr="00C3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</w:t>
      </w:r>
      <w:proofErr w:type="gramEnd"/>
      <w:r w:rsidR="007E5752" w:rsidRPr="00C306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30605" w:rsidRDefault="00C30605" w:rsidP="00C3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Педагогические технологии: </w:t>
      </w:r>
    </w:p>
    <w:p w:rsidR="00CC05CC" w:rsidRPr="00CC05CC" w:rsidRDefault="00CC05CC" w:rsidP="00CC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технологии;</w:t>
      </w:r>
    </w:p>
    <w:p w:rsidR="00CC05CC" w:rsidRPr="00CC05CC" w:rsidRDefault="00CC05CC" w:rsidP="00CC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C0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исследовательской деятельности;</w:t>
      </w:r>
    </w:p>
    <w:p w:rsidR="00CC05CC" w:rsidRDefault="00CC05CC" w:rsidP="00CC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C0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тно-ориентированные технологии;</w:t>
      </w:r>
    </w:p>
    <w:p w:rsidR="00CC05CC" w:rsidRPr="00CC05CC" w:rsidRDefault="00CC05CC" w:rsidP="00CC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CC05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игровая технология</w:t>
      </w:r>
      <w:r w:rsidR="002D26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C05CC" w:rsidRPr="00CC05CC" w:rsidRDefault="00CC05CC" w:rsidP="00CC05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30605" w:rsidRPr="00C30605" w:rsidRDefault="00C30605" w:rsidP="00C3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Алгоритм НОД: </w:t>
      </w:r>
    </w:p>
    <w:p w:rsidR="00C30605" w:rsidRPr="00C30605" w:rsidRDefault="00C30605" w:rsidP="00C30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0605" w:rsidRPr="00C30605" w:rsidRDefault="00C30605" w:rsidP="00C306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НОД</w:t>
      </w:r>
    </w:p>
    <w:p w:rsidR="00C30605" w:rsidRPr="00C30605" w:rsidRDefault="00C30605" w:rsidP="00C3060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Приветствие. Мотивация, ритуал «входа» в занятие. Эмоциональный настрой на предстоящую деятельность.</w:t>
      </w:r>
    </w:p>
    <w:p w:rsidR="00CC05CC" w:rsidRDefault="00C30605" w:rsidP="00C3060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Гимнастика для мелкой моторики рук. Упражнения на зрительно-моторную координацию. Развитие тактильных ощущений. </w:t>
      </w:r>
    </w:p>
    <w:p w:rsidR="00C30605" w:rsidRPr="00C30605" w:rsidRDefault="00C30605" w:rsidP="00C3060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технике </w:t>
      </w:r>
      <w:r w:rsidR="00C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</w:t>
      </w: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Освоение различных приемов </w:t>
      </w:r>
      <w:r w:rsidR="00CC05C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складывания бумаги.</w:t>
      </w:r>
    </w:p>
    <w:p w:rsidR="00C30605" w:rsidRPr="00C30605" w:rsidRDefault="00C30605" w:rsidP="00C3060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минутка.</w:t>
      </w:r>
      <w:r w:rsidR="00C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C05C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="00C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подвижности.</w:t>
      </w:r>
    </w:p>
    <w:p w:rsidR="00C30605" w:rsidRPr="00C30605" w:rsidRDefault="00C30605" w:rsidP="00C3060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</w:t>
      </w:r>
      <w:r w:rsidR="002D26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68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собственного замысла</w:t>
      </w:r>
      <w:r w:rsidR="002D2683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роявление самостоятельности и</w:t>
      </w:r>
      <w:r w:rsidR="002D2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 в творческой работе, оформление композиции, </w:t>
      </w:r>
      <w:proofErr w:type="spellStart"/>
      <w:r w:rsidR="002D268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C05C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орисовывание</w:t>
      </w:r>
      <w:proofErr w:type="spellEnd"/>
      <w:r w:rsidR="00CC0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композиций по необходимости.</w:t>
      </w:r>
    </w:p>
    <w:p w:rsidR="00C30605" w:rsidRPr="00C30605" w:rsidRDefault="00C30605" w:rsidP="00C3060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</w:t>
      </w:r>
      <w:r w:rsidR="00C9697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ание: э</w:t>
      </w: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стетическо</w:t>
      </w:r>
      <w:r w:rsidR="00C96979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восприятие творческой работы, а</w:t>
      </w: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нализ творческих работ.</w:t>
      </w:r>
    </w:p>
    <w:p w:rsidR="00C30605" w:rsidRPr="00C30605" w:rsidRDefault="00C30605" w:rsidP="00C30605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Эмоциональная установка на успешность. Ритуал «выхода» из занятия. </w:t>
      </w:r>
    </w:p>
    <w:p w:rsidR="00C30605" w:rsidRPr="00C30605" w:rsidRDefault="00C30605" w:rsidP="00C306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05" w:rsidRPr="00C30605" w:rsidRDefault="00C30605" w:rsidP="006D15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30605">
        <w:rPr>
          <w:rFonts w:ascii="Times New Roman" w:eastAsia="Calibri" w:hAnsi="Times New Roman" w:cs="Times New Roman"/>
          <w:b/>
          <w:sz w:val="24"/>
          <w:szCs w:val="24"/>
        </w:rPr>
        <w:t>Дидактические материалы:</w:t>
      </w:r>
    </w:p>
    <w:p w:rsidR="00F0504D" w:rsidRDefault="006D15C0" w:rsidP="006D15C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подвижных игр, упражнений, физкультминуток, пальчиковых гимнастик.</w:t>
      </w:r>
    </w:p>
    <w:p w:rsidR="006D15C0" w:rsidRDefault="006D15C0" w:rsidP="006D15C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Картотеки артикуляционной и дыхательной гимнастики, массажа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2683" w:rsidRDefault="006D15C0" w:rsidP="006D15C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Картотека упражнений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="002D2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пальцев и кистей рук.</w:t>
      </w:r>
    </w:p>
    <w:p w:rsidR="006D15C0" w:rsidRPr="006D15C0" w:rsidRDefault="002D2683" w:rsidP="006D15C0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Картотека упражнений з</w:t>
      </w:r>
      <w:r w:rsidR="003C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C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C7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0605" w:rsidRPr="00C30605" w:rsidRDefault="00C30605" w:rsidP="00C306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0605" w:rsidRDefault="00C30605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30605">
        <w:rPr>
          <w:rFonts w:ascii="Times New Roman" w:eastAsia="Calibri" w:hAnsi="Times New Roman" w:cs="Times New Roman"/>
          <w:b/>
          <w:sz w:val="24"/>
          <w:szCs w:val="24"/>
        </w:rPr>
        <w:t xml:space="preserve">2.6. Список литературы и </w:t>
      </w:r>
      <w:proofErr w:type="spellStart"/>
      <w:proofErr w:type="gramStart"/>
      <w:r w:rsidRPr="00C30605">
        <w:rPr>
          <w:rFonts w:ascii="Times New Roman" w:eastAsia="Calibri" w:hAnsi="Times New Roman" w:cs="Times New Roman"/>
          <w:b/>
          <w:sz w:val="24"/>
          <w:szCs w:val="24"/>
        </w:rPr>
        <w:t>интернет-источников</w:t>
      </w:r>
      <w:proofErr w:type="spellEnd"/>
      <w:proofErr w:type="gramEnd"/>
    </w:p>
    <w:p w:rsidR="00F0504D" w:rsidRPr="00F37CA4" w:rsidRDefault="00F0504D" w:rsidP="00C306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F0504D" w:rsidRPr="00F0504D" w:rsidRDefault="00F0504D" w:rsidP="00F0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D">
        <w:rPr>
          <w:rFonts w:ascii="Times New Roman" w:eastAsia="Calibri" w:hAnsi="Times New Roman" w:cs="Times New Roman"/>
          <w:sz w:val="24"/>
          <w:szCs w:val="24"/>
        </w:rPr>
        <w:t xml:space="preserve">1.Богатеева З.А. Чудесные поделки из бумаги. – М., </w:t>
      </w:r>
      <w:r w:rsidR="002353DB" w:rsidRPr="00F0504D">
        <w:rPr>
          <w:rFonts w:ascii="Times New Roman" w:eastAsia="Calibri" w:hAnsi="Times New Roman" w:cs="Times New Roman"/>
          <w:sz w:val="24"/>
          <w:szCs w:val="24"/>
        </w:rPr>
        <w:t>1992. -</w:t>
      </w:r>
      <w:r w:rsidRPr="00F0504D">
        <w:rPr>
          <w:rFonts w:ascii="Times New Roman" w:eastAsia="Calibri" w:hAnsi="Times New Roman" w:cs="Times New Roman"/>
          <w:sz w:val="24"/>
          <w:szCs w:val="24"/>
        </w:rPr>
        <w:t>208 с.</w:t>
      </w:r>
    </w:p>
    <w:p w:rsidR="00F0504D" w:rsidRPr="00F0504D" w:rsidRDefault="00F0504D" w:rsidP="00F0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D">
        <w:rPr>
          <w:rFonts w:ascii="Times New Roman" w:eastAsia="Calibri" w:hAnsi="Times New Roman" w:cs="Times New Roman"/>
          <w:sz w:val="24"/>
          <w:szCs w:val="24"/>
        </w:rPr>
        <w:t xml:space="preserve">2.Гайденко Е.А. Чудеса из бумаги: оригами. – Ростов </w:t>
      </w:r>
      <w:proofErr w:type="spellStart"/>
      <w:r w:rsidRPr="00F0504D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Pr="00F0504D">
        <w:rPr>
          <w:rFonts w:ascii="Times New Roman" w:eastAsia="Calibri" w:hAnsi="Times New Roman" w:cs="Times New Roman"/>
          <w:sz w:val="24"/>
          <w:szCs w:val="24"/>
        </w:rPr>
        <w:t xml:space="preserve">/Д., 2007. – 153 </w:t>
      </w:r>
      <w:proofErr w:type="gramStart"/>
      <w:r w:rsidRPr="00F0504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F050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0504D" w:rsidRPr="00F0504D" w:rsidRDefault="00F0504D" w:rsidP="00F0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D">
        <w:rPr>
          <w:rFonts w:ascii="Times New Roman" w:eastAsia="Calibri" w:hAnsi="Times New Roman" w:cs="Times New Roman"/>
          <w:sz w:val="24"/>
          <w:szCs w:val="24"/>
        </w:rPr>
        <w:t>3.Иванова Л.В. Цветы оригами для любимой мамы. – М.,2010. – 78 с.</w:t>
      </w:r>
    </w:p>
    <w:p w:rsidR="00F0504D" w:rsidRPr="00F0504D" w:rsidRDefault="00F0504D" w:rsidP="00F0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D">
        <w:rPr>
          <w:rFonts w:ascii="Times New Roman" w:eastAsia="Calibri" w:hAnsi="Times New Roman" w:cs="Times New Roman"/>
          <w:sz w:val="24"/>
          <w:szCs w:val="24"/>
        </w:rPr>
        <w:t xml:space="preserve">4.Морозова Г.В. Ознакомление с окружающим миром. – М., </w:t>
      </w:r>
      <w:r w:rsidR="002353DB" w:rsidRPr="00F0504D">
        <w:rPr>
          <w:rFonts w:ascii="Times New Roman" w:eastAsia="Calibri" w:hAnsi="Times New Roman" w:cs="Times New Roman"/>
          <w:sz w:val="24"/>
          <w:szCs w:val="24"/>
        </w:rPr>
        <w:t>2009. -</w:t>
      </w:r>
      <w:r w:rsidRPr="00F0504D">
        <w:rPr>
          <w:rFonts w:ascii="Times New Roman" w:eastAsia="Calibri" w:hAnsi="Times New Roman" w:cs="Times New Roman"/>
          <w:sz w:val="24"/>
          <w:szCs w:val="24"/>
        </w:rPr>
        <w:t>200 с.</w:t>
      </w:r>
    </w:p>
    <w:p w:rsidR="00F0504D" w:rsidRPr="00F0504D" w:rsidRDefault="00450B72" w:rsidP="00F0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F0504D" w:rsidRPr="00F0504D">
        <w:rPr>
          <w:rFonts w:ascii="Times New Roman" w:eastAsia="Calibri" w:hAnsi="Times New Roman" w:cs="Times New Roman"/>
          <w:sz w:val="24"/>
          <w:szCs w:val="24"/>
        </w:rPr>
        <w:t xml:space="preserve">Мусиенко С., </w:t>
      </w:r>
      <w:proofErr w:type="spellStart"/>
      <w:r w:rsidR="00F0504D" w:rsidRPr="00F0504D">
        <w:rPr>
          <w:rFonts w:ascii="Times New Roman" w:eastAsia="Calibri" w:hAnsi="Times New Roman" w:cs="Times New Roman"/>
          <w:sz w:val="24"/>
          <w:szCs w:val="24"/>
        </w:rPr>
        <w:t>Бутылкина</w:t>
      </w:r>
      <w:proofErr w:type="spellEnd"/>
      <w:r w:rsidR="00F0504D" w:rsidRPr="00F0504D">
        <w:rPr>
          <w:rFonts w:ascii="Times New Roman" w:eastAsia="Calibri" w:hAnsi="Times New Roman" w:cs="Times New Roman"/>
          <w:sz w:val="24"/>
          <w:szCs w:val="24"/>
        </w:rPr>
        <w:t xml:space="preserve"> Г. «Оригами в детском саду</w:t>
      </w:r>
      <w:r w:rsidR="002353DB" w:rsidRPr="00F0504D">
        <w:rPr>
          <w:rFonts w:ascii="Times New Roman" w:eastAsia="Calibri" w:hAnsi="Times New Roman" w:cs="Times New Roman"/>
          <w:sz w:val="24"/>
          <w:szCs w:val="24"/>
        </w:rPr>
        <w:t>».</w:t>
      </w:r>
      <w:r w:rsidR="00F0504D" w:rsidRPr="00F0504D">
        <w:rPr>
          <w:rFonts w:ascii="Times New Roman" w:eastAsia="Calibri" w:hAnsi="Times New Roman" w:cs="Times New Roman"/>
          <w:sz w:val="24"/>
          <w:szCs w:val="24"/>
        </w:rPr>
        <w:t xml:space="preserve"> – М., </w:t>
      </w:r>
      <w:bookmarkStart w:id="0" w:name="_GoBack"/>
      <w:bookmarkEnd w:id="0"/>
      <w:r w:rsidR="002353DB" w:rsidRPr="00F0504D">
        <w:rPr>
          <w:rFonts w:ascii="Times New Roman" w:eastAsia="Calibri" w:hAnsi="Times New Roman" w:cs="Times New Roman"/>
          <w:sz w:val="24"/>
          <w:szCs w:val="24"/>
        </w:rPr>
        <w:t>2006. -</w:t>
      </w:r>
      <w:r w:rsidR="00F0504D" w:rsidRPr="00F0504D">
        <w:rPr>
          <w:rFonts w:ascii="Times New Roman" w:eastAsia="Calibri" w:hAnsi="Times New Roman" w:cs="Times New Roman"/>
          <w:sz w:val="24"/>
          <w:szCs w:val="24"/>
        </w:rPr>
        <w:t>95 с</w:t>
      </w:r>
    </w:p>
    <w:p w:rsidR="00F0504D" w:rsidRPr="00F0504D" w:rsidRDefault="00F0504D" w:rsidP="00F0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D">
        <w:rPr>
          <w:rFonts w:ascii="Times New Roman" w:eastAsia="Calibri" w:hAnsi="Times New Roman" w:cs="Times New Roman"/>
          <w:sz w:val="24"/>
          <w:szCs w:val="24"/>
        </w:rPr>
        <w:t>6.Сержантова Т.Б. 100 праздничных моделей оригами. – М., 2012. -  192 с.</w:t>
      </w:r>
    </w:p>
    <w:p w:rsidR="00F0504D" w:rsidRPr="00F0504D" w:rsidRDefault="00F0504D" w:rsidP="00F0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D">
        <w:rPr>
          <w:rFonts w:ascii="Times New Roman" w:eastAsia="Calibri" w:hAnsi="Times New Roman" w:cs="Times New Roman"/>
          <w:sz w:val="24"/>
          <w:szCs w:val="24"/>
        </w:rPr>
        <w:t>7.Соколова С.В. Оригами для дошкольников. – СПб</w:t>
      </w:r>
      <w:proofErr w:type="gramStart"/>
      <w:r w:rsidRPr="00F0504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proofErr w:type="gramEnd"/>
      <w:r w:rsidRPr="00F0504D">
        <w:rPr>
          <w:rFonts w:ascii="Times New Roman" w:eastAsia="Calibri" w:hAnsi="Times New Roman" w:cs="Times New Roman"/>
          <w:sz w:val="24"/>
          <w:szCs w:val="24"/>
        </w:rPr>
        <w:t>2001. – 158с.</w:t>
      </w:r>
    </w:p>
    <w:p w:rsidR="00F0504D" w:rsidRPr="00F0504D" w:rsidRDefault="00F0504D" w:rsidP="00F0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D">
        <w:rPr>
          <w:rFonts w:ascii="Times New Roman" w:eastAsia="Calibri" w:hAnsi="Times New Roman" w:cs="Times New Roman"/>
          <w:sz w:val="24"/>
          <w:szCs w:val="24"/>
        </w:rPr>
        <w:t>8.Соколова С.В. Сказка оригами. Игрушки из бумаги. – М., 2007 – 210 с.</w:t>
      </w:r>
    </w:p>
    <w:p w:rsidR="00F0504D" w:rsidRPr="00F0504D" w:rsidRDefault="00F0504D" w:rsidP="00F0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D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proofErr w:type="spellStart"/>
      <w:r w:rsidRPr="00F0504D">
        <w:rPr>
          <w:rFonts w:ascii="Times New Roman" w:eastAsia="Calibri" w:hAnsi="Times New Roman" w:cs="Times New Roman"/>
          <w:sz w:val="24"/>
          <w:szCs w:val="24"/>
        </w:rPr>
        <w:t>Ступак</w:t>
      </w:r>
      <w:proofErr w:type="spellEnd"/>
      <w:r w:rsidRPr="00F0504D">
        <w:rPr>
          <w:rFonts w:ascii="Times New Roman" w:eastAsia="Calibri" w:hAnsi="Times New Roman" w:cs="Times New Roman"/>
          <w:sz w:val="24"/>
          <w:szCs w:val="24"/>
        </w:rPr>
        <w:t xml:space="preserve"> Е.А. Оригами. Игры и конкурсы. – М., 2008. - 80 с.</w:t>
      </w:r>
    </w:p>
    <w:p w:rsidR="00F0504D" w:rsidRPr="00F0504D" w:rsidRDefault="00F0504D" w:rsidP="00F050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504D">
        <w:rPr>
          <w:rFonts w:ascii="Times New Roman" w:eastAsia="Calibri" w:hAnsi="Times New Roman" w:cs="Times New Roman"/>
          <w:sz w:val="24"/>
          <w:szCs w:val="24"/>
        </w:rPr>
        <w:t>10.Сухаревская О.Н. оригами для самых маленьких. – М., 2009 – 144 с.</w:t>
      </w:r>
    </w:p>
    <w:p w:rsidR="009B6B53" w:rsidRPr="00DA7B74" w:rsidRDefault="009B6B53" w:rsidP="007E5752">
      <w:pPr>
        <w:rPr>
          <w:rFonts w:ascii="Times New Roman" w:hAnsi="Times New Roman" w:cs="Times New Roman"/>
          <w:sz w:val="28"/>
          <w:szCs w:val="28"/>
        </w:rPr>
      </w:pPr>
    </w:p>
    <w:sectPr w:rsidR="009B6B53" w:rsidRPr="00DA7B74" w:rsidSect="00C30605">
      <w:pgSz w:w="11906" w:h="16838"/>
      <w:pgMar w:top="851" w:right="850" w:bottom="851" w:left="851" w:header="708" w:footer="708" w:gutter="0"/>
      <w:pgBorders w:offsetFrom="page">
        <w:top w:val="weavingBraid" w:sz="10" w:space="24" w:color="002060"/>
        <w:left w:val="weavingBraid" w:sz="10" w:space="24" w:color="002060"/>
        <w:bottom w:val="weavingBraid" w:sz="10" w:space="24" w:color="002060"/>
        <w:right w:val="weavingBraid" w:sz="10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CA4" w:rsidRDefault="00F37CA4" w:rsidP="006C1F5E">
      <w:pPr>
        <w:spacing w:after="0" w:line="240" w:lineRule="auto"/>
      </w:pPr>
      <w:r>
        <w:separator/>
      </w:r>
    </w:p>
  </w:endnote>
  <w:endnote w:type="continuationSeparator" w:id="0">
    <w:p w:rsidR="00F37CA4" w:rsidRDefault="00F37CA4" w:rsidP="006C1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57489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F37CA4" w:rsidRPr="006C1F5E" w:rsidRDefault="00924F55">
        <w:pPr>
          <w:pStyle w:val="a6"/>
          <w:jc w:val="center"/>
          <w:rPr>
            <w:rFonts w:ascii="Times New Roman" w:hAnsi="Times New Roman" w:cs="Times New Roman"/>
            <w:b/>
            <w:sz w:val="24"/>
            <w:szCs w:val="24"/>
          </w:rPr>
        </w:pPr>
        <w:r w:rsidRPr="006C1F5E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F37CA4" w:rsidRPr="006C1F5E">
          <w:rPr>
            <w:rFonts w:ascii="Times New Roman" w:hAnsi="Times New Roman" w:cs="Times New Roman"/>
            <w:b/>
            <w:sz w:val="24"/>
            <w:szCs w:val="24"/>
          </w:rPr>
          <w:instrText>PAGE   \* MERGEFORMAT</w:instrText>
        </w:r>
        <w:r w:rsidRPr="006C1F5E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1B6E41">
          <w:rPr>
            <w:rFonts w:ascii="Times New Roman" w:hAnsi="Times New Roman" w:cs="Times New Roman"/>
            <w:b/>
            <w:noProof/>
            <w:sz w:val="24"/>
            <w:szCs w:val="24"/>
          </w:rPr>
          <w:t>31</w:t>
        </w:r>
        <w:r w:rsidRPr="006C1F5E">
          <w:rPr>
            <w:rFonts w:ascii="Times New Roman" w:hAnsi="Times New Roman" w:cs="Times New Roman"/>
            <w:b/>
            <w:sz w:val="24"/>
            <w:szCs w:val="24"/>
          </w:rPr>
          <w:fldChar w:fldCharType="end"/>
        </w:r>
      </w:p>
    </w:sdtContent>
  </w:sdt>
  <w:p w:rsidR="00F37CA4" w:rsidRDefault="00F37CA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CA4" w:rsidRDefault="00F37CA4" w:rsidP="006C1F5E">
      <w:pPr>
        <w:spacing w:after="0" w:line="240" w:lineRule="auto"/>
      </w:pPr>
      <w:r>
        <w:separator/>
      </w:r>
    </w:p>
  </w:footnote>
  <w:footnote w:type="continuationSeparator" w:id="0">
    <w:p w:rsidR="00F37CA4" w:rsidRDefault="00F37CA4" w:rsidP="006C1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751"/>
    <w:multiLevelType w:val="hybridMultilevel"/>
    <w:tmpl w:val="5852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A78F1"/>
    <w:multiLevelType w:val="multilevel"/>
    <w:tmpl w:val="DE7483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CD10871"/>
    <w:multiLevelType w:val="hybridMultilevel"/>
    <w:tmpl w:val="C09C9C6A"/>
    <w:lvl w:ilvl="0" w:tplc="3B94E8D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C7F5D"/>
    <w:multiLevelType w:val="hybridMultilevel"/>
    <w:tmpl w:val="DE727F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1F3FD6"/>
    <w:multiLevelType w:val="multilevel"/>
    <w:tmpl w:val="82A8F3E8"/>
    <w:lvl w:ilvl="0">
      <w:start w:val="1"/>
      <w:numFmt w:val="decimal"/>
      <w:lvlText w:val="%1."/>
      <w:lvlJc w:val="left"/>
      <w:pPr>
        <w:ind w:left="1100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FDD34A3"/>
    <w:multiLevelType w:val="hybridMultilevel"/>
    <w:tmpl w:val="833E4212"/>
    <w:lvl w:ilvl="0" w:tplc="404E46E8">
      <w:start w:val="1"/>
      <w:numFmt w:val="decimal"/>
      <w:lvlText w:val="%1.1"/>
      <w:lvlJc w:val="left"/>
      <w:pPr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9E52C99"/>
    <w:multiLevelType w:val="multilevel"/>
    <w:tmpl w:val="3B7682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AD750F9"/>
    <w:multiLevelType w:val="hybridMultilevel"/>
    <w:tmpl w:val="34D8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172C9"/>
    <w:multiLevelType w:val="hybridMultilevel"/>
    <w:tmpl w:val="8FFE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52157"/>
    <w:multiLevelType w:val="multilevel"/>
    <w:tmpl w:val="5E0C8E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608A5"/>
    <w:multiLevelType w:val="hybridMultilevel"/>
    <w:tmpl w:val="B83AF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A0C48"/>
    <w:multiLevelType w:val="hybridMultilevel"/>
    <w:tmpl w:val="C25AA090"/>
    <w:lvl w:ilvl="0" w:tplc="3310657C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17A2"/>
    <w:multiLevelType w:val="hybridMultilevel"/>
    <w:tmpl w:val="C18A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8020D"/>
    <w:multiLevelType w:val="hybridMultilevel"/>
    <w:tmpl w:val="CADE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0857F9"/>
    <w:multiLevelType w:val="hybridMultilevel"/>
    <w:tmpl w:val="473C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B551A"/>
    <w:multiLevelType w:val="hybridMultilevel"/>
    <w:tmpl w:val="0DA0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947DB"/>
    <w:multiLevelType w:val="multilevel"/>
    <w:tmpl w:val="82A8F3E8"/>
    <w:lvl w:ilvl="0">
      <w:start w:val="1"/>
      <w:numFmt w:val="decimal"/>
      <w:lvlText w:val="%1."/>
      <w:lvlJc w:val="left"/>
      <w:pPr>
        <w:ind w:left="1100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A7B436D"/>
    <w:multiLevelType w:val="multilevel"/>
    <w:tmpl w:val="C8E6CCB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33F7F2D"/>
    <w:multiLevelType w:val="multilevel"/>
    <w:tmpl w:val="7EF06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D22CD5"/>
    <w:multiLevelType w:val="multilevel"/>
    <w:tmpl w:val="B5A28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0"/>
  </w:num>
  <w:num w:numId="5">
    <w:abstractNumId w:val="2"/>
  </w:num>
  <w:num w:numId="6">
    <w:abstractNumId w:val="14"/>
  </w:num>
  <w:num w:numId="7">
    <w:abstractNumId w:val="12"/>
  </w:num>
  <w:num w:numId="8">
    <w:abstractNumId w:val="3"/>
  </w:num>
  <w:num w:numId="9">
    <w:abstractNumId w:val="4"/>
  </w:num>
  <w:num w:numId="10">
    <w:abstractNumId w:val="16"/>
  </w:num>
  <w:num w:numId="11">
    <w:abstractNumId w:val="9"/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10"/>
  </w:num>
  <w:num w:numId="17">
    <w:abstractNumId w:val="11"/>
  </w:num>
  <w:num w:numId="18">
    <w:abstractNumId w:val="5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4F7"/>
    <w:rsid w:val="000A32FA"/>
    <w:rsid w:val="001016B9"/>
    <w:rsid w:val="00107DE2"/>
    <w:rsid w:val="00142281"/>
    <w:rsid w:val="00166A24"/>
    <w:rsid w:val="00170DE8"/>
    <w:rsid w:val="00175671"/>
    <w:rsid w:val="001B115D"/>
    <w:rsid w:val="001B6E41"/>
    <w:rsid w:val="001E179C"/>
    <w:rsid w:val="002353DB"/>
    <w:rsid w:val="002550F4"/>
    <w:rsid w:val="00267B27"/>
    <w:rsid w:val="00277AB8"/>
    <w:rsid w:val="0029526D"/>
    <w:rsid w:val="002B05B2"/>
    <w:rsid w:val="002D2683"/>
    <w:rsid w:val="00304E6E"/>
    <w:rsid w:val="00354DC1"/>
    <w:rsid w:val="00354E22"/>
    <w:rsid w:val="003C705F"/>
    <w:rsid w:val="003E3D04"/>
    <w:rsid w:val="003F247C"/>
    <w:rsid w:val="0041743F"/>
    <w:rsid w:val="004333DF"/>
    <w:rsid w:val="00440AD3"/>
    <w:rsid w:val="0044384C"/>
    <w:rsid w:val="004470F9"/>
    <w:rsid w:val="00450B72"/>
    <w:rsid w:val="004612D0"/>
    <w:rsid w:val="00485F2E"/>
    <w:rsid w:val="004E684A"/>
    <w:rsid w:val="00524DF8"/>
    <w:rsid w:val="00560EC1"/>
    <w:rsid w:val="005D60A7"/>
    <w:rsid w:val="0064120D"/>
    <w:rsid w:val="00664293"/>
    <w:rsid w:val="006832F9"/>
    <w:rsid w:val="0068600A"/>
    <w:rsid w:val="006C1F5E"/>
    <w:rsid w:val="006C3808"/>
    <w:rsid w:val="006D15C0"/>
    <w:rsid w:val="006E7332"/>
    <w:rsid w:val="00701C27"/>
    <w:rsid w:val="0072107D"/>
    <w:rsid w:val="00754DFB"/>
    <w:rsid w:val="00756927"/>
    <w:rsid w:val="00793299"/>
    <w:rsid w:val="007C1EA5"/>
    <w:rsid w:val="007E5752"/>
    <w:rsid w:val="008019E9"/>
    <w:rsid w:val="00806A4F"/>
    <w:rsid w:val="0081424D"/>
    <w:rsid w:val="00817E01"/>
    <w:rsid w:val="008427DA"/>
    <w:rsid w:val="00843200"/>
    <w:rsid w:val="00850735"/>
    <w:rsid w:val="008877B1"/>
    <w:rsid w:val="0089267F"/>
    <w:rsid w:val="008A7313"/>
    <w:rsid w:val="008B1A7A"/>
    <w:rsid w:val="008D6B7C"/>
    <w:rsid w:val="008E23CE"/>
    <w:rsid w:val="00902FD4"/>
    <w:rsid w:val="00924F55"/>
    <w:rsid w:val="009402BC"/>
    <w:rsid w:val="00967741"/>
    <w:rsid w:val="009B6B53"/>
    <w:rsid w:val="00A01CE9"/>
    <w:rsid w:val="00A17540"/>
    <w:rsid w:val="00A270F3"/>
    <w:rsid w:val="00A27943"/>
    <w:rsid w:val="00A41658"/>
    <w:rsid w:val="00A54D3B"/>
    <w:rsid w:val="00A918A6"/>
    <w:rsid w:val="00B537AF"/>
    <w:rsid w:val="00B57084"/>
    <w:rsid w:val="00BA6B2F"/>
    <w:rsid w:val="00BC2985"/>
    <w:rsid w:val="00BC4B70"/>
    <w:rsid w:val="00BD55F0"/>
    <w:rsid w:val="00C22C83"/>
    <w:rsid w:val="00C30605"/>
    <w:rsid w:val="00C40A76"/>
    <w:rsid w:val="00C4164A"/>
    <w:rsid w:val="00C65888"/>
    <w:rsid w:val="00C72BC1"/>
    <w:rsid w:val="00C75482"/>
    <w:rsid w:val="00C8610E"/>
    <w:rsid w:val="00C90CD4"/>
    <w:rsid w:val="00C96979"/>
    <w:rsid w:val="00CC05CC"/>
    <w:rsid w:val="00CD33D3"/>
    <w:rsid w:val="00CD36C6"/>
    <w:rsid w:val="00CE338F"/>
    <w:rsid w:val="00CF6319"/>
    <w:rsid w:val="00CF6F86"/>
    <w:rsid w:val="00D014F7"/>
    <w:rsid w:val="00D84E74"/>
    <w:rsid w:val="00D85A7C"/>
    <w:rsid w:val="00D86AE9"/>
    <w:rsid w:val="00DA7B74"/>
    <w:rsid w:val="00DF2208"/>
    <w:rsid w:val="00E45CA2"/>
    <w:rsid w:val="00EE1D1D"/>
    <w:rsid w:val="00EF489F"/>
    <w:rsid w:val="00F039B8"/>
    <w:rsid w:val="00F0504D"/>
    <w:rsid w:val="00F3363D"/>
    <w:rsid w:val="00F37CA4"/>
    <w:rsid w:val="00F436E5"/>
    <w:rsid w:val="00F52E2E"/>
    <w:rsid w:val="00F725D4"/>
    <w:rsid w:val="00FF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3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F5E"/>
  </w:style>
  <w:style w:type="paragraph" w:styleId="a6">
    <w:name w:val="footer"/>
    <w:basedOn w:val="a"/>
    <w:link w:val="a7"/>
    <w:uiPriority w:val="99"/>
    <w:unhideWhenUsed/>
    <w:rsid w:val="006C1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1F5E"/>
  </w:style>
  <w:style w:type="paragraph" w:styleId="a8">
    <w:name w:val="Normal (Web)"/>
    <w:basedOn w:val="a"/>
    <w:uiPriority w:val="99"/>
    <w:semiHidden/>
    <w:unhideWhenUsed/>
    <w:rsid w:val="00C7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6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7D78C-326B-445B-9678-63DE8549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31</Pages>
  <Words>8526</Words>
  <Characters>48603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Железо</cp:lastModifiedBy>
  <cp:revision>44</cp:revision>
  <dcterms:created xsi:type="dcterms:W3CDTF">2018-10-03T10:18:00Z</dcterms:created>
  <dcterms:modified xsi:type="dcterms:W3CDTF">2022-02-23T12:56:00Z</dcterms:modified>
</cp:coreProperties>
</file>