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AA" w:rsidRDefault="009E6CAA" w:rsidP="009E6CAA">
      <w:pPr>
        <w:jc w:val="center"/>
        <w:rPr>
          <w:rFonts w:ascii="Times New Roman" w:hAnsi="Times New Roman" w:cs="Times New Roman"/>
          <w:b/>
          <w:sz w:val="28"/>
          <w:szCs w:val="28"/>
        </w:rPr>
      </w:pPr>
      <w:r w:rsidRPr="00BC06A6">
        <w:rPr>
          <w:rFonts w:ascii="Times New Roman" w:hAnsi="Times New Roman" w:cs="Times New Roman"/>
          <w:b/>
          <w:sz w:val="28"/>
          <w:szCs w:val="28"/>
        </w:rPr>
        <w:t>Консультация для родителей на тему:</w:t>
      </w:r>
    </w:p>
    <w:p w:rsidR="009E6CAA" w:rsidRPr="00BC06A6" w:rsidRDefault="009E6CAA" w:rsidP="009E6CAA">
      <w:pPr>
        <w:jc w:val="center"/>
        <w:rPr>
          <w:rFonts w:ascii="Times New Roman" w:hAnsi="Times New Roman" w:cs="Times New Roman"/>
          <w:b/>
          <w:sz w:val="28"/>
          <w:szCs w:val="28"/>
        </w:rPr>
      </w:pPr>
      <w:r w:rsidRPr="00BC06A6">
        <w:rPr>
          <w:rFonts w:ascii="Times New Roman" w:hAnsi="Times New Roman" w:cs="Times New Roman"/>
          <w:b/>
          <w:sz w:val="28"/>
          <w:szCs w:val="28"/>
        </w:rPr>
        <w:t>«Родитель - пример поведения на улице и дороге»</w:t>
      </w:r>
    </w:p>
    <w:p w:rsidR="009E6CAA" w:rsidRDefault="009E6CAA" w:rsidP="009E6CAA">
      <w:pPr>
        <w:rPr>
          <w:rFonts w:ascii="Times New Roman" w:hAnsi="Times New Roman" w:cs="Times New Roman"/>
          <w:sz w:val="28"/>
          <w:szCs w:val="28"/>
        </w:rPr>
      </w:pP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 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 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 Помните! Нарушая правила дорожного движения, вы как бы негласно разрешаете нарушать их своим детям. Учите ребенка: - не спешить при переходе улицы; - переходить дорогу лишь тогда, когда обзору ничто не мешает; - прежде чем перейти, дождаться, чтобы транспорт отъехал от остановки. 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 Большую помощь в закреплении у детей знаний правил дорожного движения окажут игры. Сделайте из кубиков и разноцветной </w:t>
      </w: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Детские художественные произведения по теме для прочтения детям с последующей беседой о </w:t>
      </w:r>
      <w:proofErr w:type="gramStart"/>
      <w:r w:rsidRPr="00BC06A6">
        <w:rPr>
          <w:rFonts w:ascii="Times New Roman" w:hAnsi="Times New Roman" w:cs="Times New Roman"/>
          <w:sz w:val="28"/>
          <w:szCs w:val="28"/>
        </w:rPr>
        <w:t>прочитанном</w:t>
      </w:r>
      <w:proofErr w:type="gramEnd"/>
      <w:r w:rsidRPr="00BC06A6">
        <w:rPr>
          <w:rFonts w:ascii="Times New Roman" w:hAnsi="Times New Roman" w:cs="Times New Roman"/>
          <w:sz w:val="28"/>
          <w:szCs w:val="28"/>
        </w:rPr>
        <w:t xml:space="preserve">: - </w:t>
      </w:r>
      <w:proofErr w:type="gramStart"/>
      <w:r w:rsidRPr="00BC06A6">
        <w:rPr>
          <w:rFonts w:ascii="Times New Roman" w:hAnsi="Times New Roman" w:cs="Times New Roman"/>
          <w:sz w:val="28"/>
          <w:szCs w:val="28"/>
        </w:rPr>
        <w:t xml:space="preserve">«Скверная история», «Дядя Степа – милиционер» С. Михалкова, - «Машины на нашей улице» М. Ильина и Е. Сегала, - «Знакомьтесь, автомобиль», «Законы улиц и дорог», «Дорожная грамота» И. Серякова; - «Посмотрите, постовой», «Это улица моя» Я. </w:t>
      </w:r>
      <w:proofErr w:type="spellStart"/>
      <w:r w:rsidRPr="00BC06A6">
        <w:rPr>
          <w:rFonts w:ascii="Times New Roman" w:hAnsi="Times New Roman" w:cs="Times New Roman"/>
          <w:sz w:val="28"/>
          <w:szCs w:val="28"/>
        </w:rPr>
        <w:t>Пищумова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C06A6">
        <w:rPr>
          <w:rFonts w:ascii="Times New Roman" w:hAnsi="Times New Roman" w:cs="Times New Roman"/>
          <w:sz w:val="28"/>
          <w:szCs w:val="28"/>
        </w:rPr>
        <w:t xml:space="preserve"> </w:t>
      </w:r>
      <w:r w:rsidRPr="00BC06A6">
        <w:rPr>
          <w:rFonts w:ascii="Times New Roman" w:hAnsi="Times New Roman" w:cs="Times New Roman"/>
          <w:sz w:val="28"/>
          <w:szCs w:val="28"/>
        </w:rPr>
        <w:lastRenderedPageBreak/>
        <w:t xml:space="preserve">Используйте прогулки с детьми для объяснения им правил безопасности на улицах. </w:t>
      </w: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С этой целью полезно: - понаблюдать за работой светофора, обратив внимание ребенка на связь между цветами на светофоре и движением машин; - показать знаки, указатели дорожного движения, рассказать об их значении; - предлагать ребенку самому найти дорогу домой, когда вы берете его с собой, отправляясь в магазин, гулять и т.п. - обращаться к ребенку с вопросами: как, по его мнению, следует поступить на улице в том, или ином случае, что означает тот или иной дорожный знак. </w:t>
      </w:r>
      <w:r>
        <w:rPr>
          <w:rFonts w:ascii="Times New Roman" w:hAnsi="Times New Roman" w:cs="Times New Roman"/>
          <w:sz w:val="28"/>
          <w:szCs w:val="28"/>
        </w:rPr>
        <w:t xml:space="preserve">    </w:t>
      </w:r>
    </w:p>
    <w:p w:rsidR="009E6CAA" w:rsidRDefault="009E6CAA" w:rsidP="009E6CAA">
      <w:pPr>
        <w:rPr>
          <w:rFonts w:ascii="Times New Roman" w:hAnsi="Times New Roman" w:cs="Times New Roman"/>
          <w:sz w:val="28"/>
          <w:szCs w:val="28"/>
        </w:rPr>
      </w:pP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Уважаемые родители! </w:t>
      </w:r>
      <w:r>
        <w:rPr>
          <w:rFonts w:ascii="Times New Roman" w:hAnsi="Times New Roman" w:cs="Times New Roman"/>
          <w:sz w:val="28"/>
          <w:szCs w:val="28"/>
        </w:rPr>
        <w:t xml:space="preserve">                                                                                                                                                    </w:t>
      </w:r>
    </w:p>
    <w:p w:rsidR="009E6CAA" w:rsidRDefault="009E6CAA" w:rsidP="009E6CAA">
      <w:pPr>
        <w:rPr>
          <w:rFonts w:ascii="Times New Roman" w:hAnsi="Times New Roman" w:cs="Times New Roman"/>
          <w:sz w:val="28"/>
          <w:szCs w:val="28"/>
        </w:rPr>
      </w:pP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Не жалейте времени на уроки поведения детей на улице! </w:t>
      </w:r>
      <w:r>
        <w:rPr>
          <w:rFonts w:ascii="Times New Roman" w:hAnsi="Times New Roman" w:cs="Times New Roman"/>
          <w:sz w:val="28"/>
          <w:szCs w:val="28"/>
        </w:rPr>
        <w:t xml:space="preserve">                                                                </w:t>
      </w:r>
    </w:p>
    <w:p w:rsidR="009E6CAA" w:rsidRPr="00BC06A6" w:rsidRDefault="009E6CAA" w:rsidP="009E6CAA">
      <w:pPr>
        <w:rPr>
          <w:rFonts w:ascii="Times New Roman" w:hAnsi="Times New Roman" w:cs="Times New Roman"/>
          <w:sz w:val="28"/>
          <w:szCs w:val="28"/>
        </w:rPr>
      </w:pPr>
      <w:r>
        <w:rPr>
          <w:rFonts w:ascii="Times New Roman" w:hAnsi="Times New Roman" w:cs="Times New Roman"/>
          <w:sz w:val="28"/>
          <w:szCs w:val="28"/>
        </w:rPr>
        <w:t xml:space="preserve">                        </w:t>
      </w:r>
      <w:r w:rsidRPr="00BC06A6">
        <w:rPr>
          <w:rFonts w:ascii="Times New Roman" w:hAnsi="Times New Roman" w:cs="Times New Roman"/>
          <w:sz w:val="28"/>
          <w:szCs w:val="28"/>
        </w:rPr>
        <w:t>Важно воспитать у детей следующие виды навыков:</w:t>
      </w: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 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 </w:t>
      </w: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 </w:t>
      </w:r>
      <w:r>
        <w:rPr>
          <w:rFonts w:ascii="Times New Roman" w:hAnsi="Times New Roman" w:cs="Times New Roman"/>
          <w:sz w:val="28"/>
          <w:szCs w:val="28"/>
        </w:rPr>
        <w:t xml:space="preserve">                                                                                           </w:t>
      </w:r>
      <w:r w:rsidRPr="00BC06A6">
        <w:rPr>
          <w:rFonts w:ascii="Times New Roman" w:hAnsi="Times New Roman" w:cs="Times New Roman"/>
          <w:sz w:val="28"/>
          <w:szCs w:val="28"/>
        </w:rPr>
        <w:t xml:space="preserve"> 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 </w:t>
      </w:r>
      <w:r>
        <w:rPr>
          <w:rFonts w:ascii="Times New Roman" w:hAnsi="Times New Roman" w:cs="Times New Roman"/>
          <w:sz w:val="28"/>
          <w:szCs w:val="28"/>
        </w:rPr>
        <w:t xml:space="preserve">                                                    </w:t>
      </w:r>
      <w:r w:rsidRPr="00BC06A6">
        <w:rPr>
          <w:rFonts w:ascii="Times New Roman" w:hAnsi="Times New Roman" w:cs="Times New Roman"/>
          <w:sz w:val="28"/>
          <w:szCs w:val="28"/>
        </w:rPr>
        <w:t>4. Навык переключения на самоконтроль. Попав на проезжую часть, ребенок должен следить за своим поведением, правильно оценивать дорожную обстановку. 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p>
    <w:p w:rsidR="009E6CAA" w:rsidRPr="00BC06A6" w:rsidRDefault="009E6CAA" w:rsidP="009E6CAA">
      <w:pPr>
        <w:shd w:val="clear" w:color="auto" w:fill="FFFFFF"/>
        <w:spacing w:after="0" w:line="240" w:lineRule="auto"/>
        <w:rPr>
          <w:rFonts w:ascii="Times New Roman" w:hAnsi="Times New Roman" w:cs="Times New Roman"/>
          <w:sz w:val="28"/>
          <w:szCs w:val="28"/>
        </w:rPr>
      </w:pPr>
    </w:p>
    <w:p w:rsidR="009E6CAA" w:rsidRPr="00BC06A6" w:rsidRDefault="009E6CAA" w:rsidP="009E6CAA">
      <w:pPr>
        <w:pStyle w:val="a3"/>
        <w:shd w:val="clear" w:color="auto" w:fill="FFFFFF"/>
        <w:spacing w:before="225" w:beforeAutospacing="0" w:after="225" w:afterAutospacing="0"/>
        <w:ind w:firstLine="360"/>
        <w:rPr>
          <w:color w:val="111111"/>
          <w:sz w:val="28"/>
          <w:szCs w:val="28"/>
        </w:rPr>
      </w:pPr>
    </w:p>
    <w:p w:rsidR="001A78FA" w:rsidRDefault="001A78FA"/>
    <w:sectPr w:rsidR="001A7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E6CAA"/>
    <w:rsid w:val="001A78FA"/>
    <w:rsid w:val="009E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2021-12-01T01:26:00Z</dcterms:created>
  <dcterms:modified xsi:type="dcterms:W3CDTF">2021-12-01T01:26:00Z</dcterms:modified>
</cp:coreProperties>
</file>