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8B" w:rsidRDefault="00DD0E97">
      <w:pPr>
        <w:pStyle w:val="20"/>
        <w:shd w:val="clear" w:color="auto" w:fill="auto"/>
        <w:spacing w:after="160" w:line="257" w:lineRule="auto"/>
      </w:pPr>
      <w:r>
        <w:t>Муниципальное бюджетное общеобразовательное учреждение Городского</w:t>
      </w:r>
      <w:r>
        <w:br/>
        <w:t>округа Балашиха</w:t>
      </w:r>
      <w:hyperlink r:id="rId7" w:history="1">
        <w:r>
          <w:t xml:space="preserve"> </w:t>
        </w:r>
        <w:r>
          <w:rPr>
            <w:color w:val="0000FF"/>
            <w:u w:val="single"/>
          </w:rPr>
          <w:t>«Гимназия № 19»</w:t>
        </w:r>
      </w:hyperlink>
    </w:p>
    <w:p w:rsidR="001C468B" w:rsidRDefault="00DD0E97">
      <w:pPr>
        <w:pStyle w:val="20"/>
        <w:shd w:val="clear" w:color="auto" w:fill="auto"/>
        <w:spacing w:after="3720" w:line="257" w:lineRule="auto"/>
      </w:pPr>
      <w:r>
        <w:t>дошкольное отделение</w:t>
      </w:r>
    </w:p>
    <w:p w:rsidR="001C468B" w:rsidRDefault="00DD0E97">
      <w:pPr>
        <w:pStyle w:val="20"/>
        <w:shd w:val="clear" w:color="auto" w:fill="auto"/>
      </w:pPr>
      <w:bookmarkStart w:id="0" w:name="_GoBack"/>
      <w:r>
        <w:rPr>
          <w:b/>
          <w:bCs/>
        </w:rPr>
        <w:t>КОНСП</w:t>
      </w:r>
      <w:bookmarkEnd w:id="0"/>
      <w:r>
        <w:rPr>
          <w:b/>
          <w:bCs/>
        </w:rPr>
        <w:t>ЕКТ ЗАНЯТИЯ ПО ФОРМИРОВАНИЮ ЭЛЕМЕНТАРНЫХ</w:t>
      </w:r>
      <w:r>
        <w:rPr>
          <w:b/>
          <w:bCs/>
        </w:rPr>
        <w:br/>
        <w:t>МАТЕМАТИЧЕСКИХ ПРЕДСТАВЛЕНИЙ</w:t>
      </w:r>
      <w:r>
        <w:rPr>
          <w:b/>
          <w:bCs/>
        </w:rPr>
        <w:br/>
        <w:t xml:space="preserve">«ПРОГУЛКА В </w:t>
      </w:r>
      <w:r>
        <w:rPr>
          <w:b/>
          <w:bCs/>
        </w:rPr>
        <w:t>ВЕСЕННЕМ ЛЕСУ»</w:t>
      </w:r>
    </w:p>
    <w:p w:rsidR="001C468B" w:rsidRDefault="00DD0E97">
      <w:pPr>
        <w:pStyle w:val="20"/>
        <w:shd w:val="clear" w:color="auto" w:fill="auto"/>
        <w:spacing w:after="3220"/>
      </w:pPr>
      <w:r>
        <w:t>СРЕДНЯЯ ГРУППА</w:t>
      </w:r>
    </w:p>
    <w:p w:rsidR="001C468B" w:rsidRDefault="00DD0E97">
      <w:pPr>
        <w:pStyle w:val="20"/>
        <w:shd w:val="clear" w:color="auto" w:fill="auto"/>
        <w:spacing w:after="0"/>
        <w:jc w:val="right"/>
      </w:pPr>
      <w:r>
        <w:t>Воспитатель</w:t>
      </w:r>
    </w:p>
    <w:p w:rsidR="001C468B" w:rsidRDefault="00DD0E97">
      <w:pPr>
        <w:pStyle w:val="20"/>
        <w:shd w:val="clear" w:color="auto" w:fill="auto"/>
        <w:spacing w:after="0"/>
        <w:jc w:val="right"/>
        <w:sectPr w:rsidR="001C468B">
          <w:pgSz w:w="11900" w:h="16840"/>
          <w:pgMar w:top="1119" w:right="804" w:bottom="1119" w:left="1837" w:header="691" w:footer="691" w:gutter="0"/>
          <w:pgNumType w:start="1"/>
          <w:cols w:space="720"/>
          <w:noEndnote/>
          <w:docGrid w:linePitch="360"/>
        </w:sectPr>
      </w:pPr>
      <w:r>
        <w:t>Черкашина Л.А.</w:t>
      </w:r>
    </w:p>
    <w:p w:rsidR="001C468B" w:rsidRDefault="00DD0E97">
      <w:pPr>
        <w:pStyle w:val="1"/>
        <w:shd w:val="clear" w:color="auto" w:fill="auto"/>
        <w:spacing w:after="260"/>
      </w:pPr>
      <w:r>
        <w:lastRenderedPageBreak/>
        <w:t>Программное содержание:</w:t>
      </w:r>
    </w:p>
    <w:p w:rsidR="001C468B" w:rsidRDefault="00DD0E97">
      <w:pPr>
        <w:pStyle w:val="1"/>
        <w:shd w:val="clear" w:color="auto" w:fill="auto"/>
        <w:jc w:val="both"/>
      </w:pPr>
      <w:r>
        <w:t>Познакомить детей с порядковыми числительными в пределах 5, продолжать закреплять их навыки порядкового счета. Упражнять детей в установлении соотно</w:t>
      </w:r>
      <w:r>
        <w:t>шений между пятью предметами по высоте, учить употр</w:t>
      </w:r>
      <w:r w:rsidR="00D4678F">
        <w:t>еблять слова: Самый высокий, Выш</w:t>
      </w:r>
      <w:r>
        <w:t>е, Повыше, Низкий, Пониже, Ниже. Продолжать учить детей сравнивать предметы по ширине и длине.</w:t>
      </w:r>
    </w:p>
    <w:p w:rsidR="001C468B" w:rsidRDefault="00DD0E97">
      <w:pPr>
        <w:pStyle w:val="1"/>
        <w:shd w:val="clear" w:color="auto" w:fill="auto"/>
      </w:pPr>
      <w:r>
        <w:t>Словарь: зимующие, перелетные, говорливые, журчащие, подснежники.</w:t>
      </w:r>
    </w:p>
    <w:p w:rsidR="001C468B" w:rsidRDefault="00DD0E97">
      <w:pPr>
        <w:pStyle w:val="1"/>
        <w:shd w:val="clear" w:color="auto" w:fill="auto"/>
        <w:spacing w:after="260"/>
        <w:jc w:val="both"/>
      </w:pPr>
      <w:r>
        <w:t>Оборудование</w:t>
      </w:r>
      <w:r>
        <w:t>: Плоскостные изображения птиц, декорация весенней природы, снеговики 5 размеров, грамзаписи, фломастеры, листы бумаги на каждого ребенка, деревья, пеньки.</w:t>
      </w:r>
    </w:p>
    <w:p w:rsidR="001C468B" w:rsidRDefault="00DD0E97">
      <w:pPr>
        <w:pStyle w:val="1"/>
        <w:shd w:val="clear" w:color="auto" w:fill="auto"/>
        <w:spacing w:after="260"/>
        <w:jc w:val="both"/>
      </w:pPr>
      <w:r>
        <w:t>Ход занятия:</w:t>
      </w:r>
    </w:p>
    <w:p w:rsidR="001C468B" w:rsidRDefault="00DD0E97">
      <w:pPr>
        <w:pStyle w:val="1"/>
        <w:shd w:val="clear" w:color="auto" w:fill="auto"/>
        <w:jc w:val="both"/>
      </w:pPr>
      <w:r>
        <w:t>В - Предлагает детям пойти на прогулку в весенний лес, посмотреть, что гам изменилось с</w:t>
      </w:r>
      <w:r>
        <w:t xml:space="preserve"> приходом весны: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Посмотрите дети какая красивая весенняя полянка,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Сколько здесь растет, разных деревьев!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Кто может назвать, какие деревья здесь растут?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А какие они по высоте?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Какое дерево самое высокое?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Самое низкое?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 xml:space="preserve">А вот и птицы собрались на лесной </w:t>
      </w:r>
      <w:r>
        <w:t>поляне, вы узнали их?</w:t>
      </w:r>
    </w:p>
    <w:p w:rsidR="001C468B" w:rsidRDefault="00D4678F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Назовите кто сюда прилетел</w:t>
      </w:r>
      <w:r w:rsidR="00DD0E97">
        <w:t>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Как всех птиц можно назвать? (Зимующие)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А теперь вспомните, как мы помогаем птицам зимой? (Дети отвечают)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Скоро лес наполнится пением птиц, вернувшихся с юга.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Кто знает какие птицы к нам уже вернулись?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Эти</w:t>
      </w:r>
      <w:r>
        <w:t xml:space="preserve"> птицы называются перелетные.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</w:pPr>
      <w:r>
        <w:t>А теперь послушайте, какими звонкими песнями встречают птицы приход весны.</w:t>
      </w:r>
    </w:p>
    <w:p w:rsidR="001C468B" w:rsidRDefault="00DD0E97">
      <w:pPr>
        <w:pStyle w:val="1"/>
        <w:shd w:val="clear" w:color="auto" w:fill="auto"/>
      </w:pPr>
      <w:r>
        <w:t>Они радуются теплу, солнышку.</w:t>
      </w:r>
    </w:p>
    <w:p w:rsidR="001C468B" w:rsidRDefault="00DD0E97">
      <w:pPr>
        <w:pStyle w:val="1"/>
        <w:shd w:val="clear" w:color="auto" w:fill="auto"/>
      </w:pPr>
      <w:r>
        <w:t>Звучит грамзапись (голоса птиц).</w:t>
      </w:r>
    </w:p>
    <w:p w:rsidR="001C468B" w:rsidRDefault="00DD0E97">
      <w:pPr>
        <w:pStyle w:val="1"/>
        <w:shd w:val="clear" w:color="auto" w:fill="auto"/>
      </w:pPr>
      <w:r>
        <w:t>В- задает детям вопросы: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А теперь посчитайте, сколько птиц к нам прилетело?</w:t>
      </w:r>
    </w:p>
    <w:p w:rsidR="001C468B" w:rsidRDefault="00DD0E97">
      <w:pPr>
        <w:pStyle w:val="1"/>
        <w:shd w:val="clear" w:color="auto" w:fill="auto"/>
      </w:pPr>
      <w:r>
        <w:t xml:space="preserve">Предлагает </w:t>
      </w:r>
      <w:r>
        <w:t>1-2 детям посчитать 5 - первая, вторая, третья и т.д.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Какая птица на третьем месте?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На пятом?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На каком месте сидит синица? Снегирь</w:t>
      </w:r>
      <w:r>
        <w:rPr>
          <w:vertAlign w:val="superscript"/>
        </w:rPr>
        <w:t>9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6"/>
        </w:tabs>
      </w:pPr>
      <w:r>
        <w:t>Воспитатель меняет птиц местами, предлагает детям рассказать, какая из птиц какое место занимает сейчас?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 xml:space="preserve">Весне рады не </w:t>
      </w:r>
      <w:r>
        <w:t>только птицы, но и мы с вами.</w:t>
      </w:r>
    </w:p>
    <w:p w:rsidR="001C468B" w:rsidRDefault="00DD0E97">
      <w:pPr>
        <w:pStyle w:val="1"/>
        <w:shd w:val="clear" w:color="auto" w:fill="auto"/>
      </w:pPr>
      <w:r>
        <w:t>Встанем на полянку, споем все вместе веселую считалочку.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</w:pPr>
      <w:r>
        <w:t>А теперь дети, пойдем по лесу, посмотрим, что еще интересного в весеннем лесу. Обращает внимание детей па сугробы: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А здесь снег почти не растаял, как вы думаете почему?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Какие здесь сугробы? Покажите?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jc w:val="both"/>
      </w:pPr>
      <w:r>
        <w:t>Там где, солнышко пригревает, снег начинает гаять и появляются первые весенние цветы. Как они называются?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t>А вот и ручейки бегут говорливые, быстрые, журчащие. Они одинаковые?</w:t>
      </w:r>
    </w:p>
    <w:p w:rsidR="001C468B" w:rsidRDefault="00D4678F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  <w:jc w:val="both"/>
      </w:pPr>
      <w:r>
        <w:t>Кто расскажет о ручейках</w:t>
      </w:r>
      <w:r w:rsidR="00DD0E97">
        <w:t>? (Дети отвечают).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Что-то</w:t>
      </w:r>
      <w:r>
        <w:t xml:space="preserve"> стало холодно. </w:t>
      </w:r>
      <w:r w:rsidR="00D4678F">
        <w:t>Наверное,</w:t>
      </w:r>
      <w:r>
        <w:t xml:space="preserve"> это потому что здесь лежит большой сугроб.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Посмотрите, кто-то в нем прячется (вытаскивает снеговика). Кто это?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Да он не один, здесь еще снеговики. Наверное, они спрятались в большом сугробе от ярких солнечных лучей, чтобы не растая</w:t>
      </w:r>
      <w:r>
        <w:t>ть.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</w:pPr>
      <w:r>
        <w:lastRenderedPageBreak/>
        <w:t>Посчитайте дети сколько их? Какие они?</w:t>
      </w:r>
    </w:p>
    <w:p w:rsidR="001C468B" w:rsidRDefault="00DD0E97">
      <w:pPr>
        <w:pStyle w:val="1"/>
        <w:shd w:val="clear" w:color="auto" w:fill="auto"/>
      </w:pPr>
      <w:r>
        <w:t>В- Предлагает детям поставить снеговиков на пеньки, и сравнить их по высоте:</w:t>
      </w:r>
    </w:p>
    <w:p w:rsidR="001C468B" w:rsidRDefault="00DD0E97">
      <w:pPr>
        <w:pStyle w:val="1"/>
        <w:shd w:val="clear" w:color="auto" w:fill="auto"/>
      </w:pPr>
      <w:r>
        <w:t>Сначала показать самого высокого снеговика, затем самого низкого, назвать снеговиков ио порядку, начиная от самою высокого до самою низк</w:t>
      </w:r>
      <w:r>
        <w:t>ою и наоборот.</w:t>
      </w:r>
    </w:p>
    <w:p w:rsidR="001C468B" w:rsidRDefault="00DD0E97">
      <w:pPr>
        <w:pStyle w:val="1"/>
        <w:numPr>
          <w:ilvl w:val="0"/>
          <w:numId w:val="1"/>
        </w:numPr>
        <w:shd w:val="clear" w:color="auto" w:fill="auto"/>
        <w:tabs>
          <w:tab w:val="left" w:pos="268"/>
        </w:tabs>
        <w:spacing w:after="260"/>
      </w:pPr>
      <w:r>
        <w:t>Вот сколько интересного мы увидели. А теперь сядьте все за столы и нарисуйте то, что вам больше всего запомнилось и понравилось.</w:t>
      </w:r>
    </w:p>
    <w:p w:rsidR="001C468B" w:rsidRDefault="00DD0E97">
      <w:pPr>
        <w:pStyle w:val="1"/>
        <w:shd w:val="clear" w:color="auto" w:fill="auto"/>
      </w:pPr>
      <w:r>
        <w:t>По окончанию работы, воспитатель предлагает детям спеть песенку о весне.</w:t>
      </w:r>
    </w:p>
    <w:sectPr w:rsidR="001C468B">
      <w:pgSz w:w="11900" w:h="16840"/>
      <w:pgMar w:top="1156" w:right="965" w:bottom="1297" w:left="1513" w:header="728" w:footer="8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97" w:rsidRDefault="00DD0E97">
      <w:r>
        <w:separator/>
      </w:r>
    </w:p>
  </w:endnote>
  <w:endnote w:type="continuationSeparator" w:id="0">
    <w:p w:rsidR="00DD0E97" w:rsidRDefault="00D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97" w:rsidRDefault="00DD0E97"/>
  </w:footnote>
  <w:footnote w:type="continuationSeparator" w:id="0">
    <w:p w:rsidR="00DD0E97" w:rsidRDefault="00DD0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509"/>
    <w:multiLevelType w:val="multilevel"/>
    <w:tmpl w:val="6BA4C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8B"/>
    <w:rsid w:val="001C468B"/>
    <w:rsid w:val="00D4678F"/>
    <w:rsid w:val="00D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7D95"/>
  <w15:docId w15:val="{507A37BF-D762-4BB7-9BC6-855A7A76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-sch19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Office Word</Application>
  <DocSecurity>0</DocSecurity>
  <Lines>23</Lines>
  <Paragraphs>6</Paragraphs>
  <ScaleCrop>false</ScaleCrop>
  <Company>HP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Agent 007</cp:lastModifiedBy>
  <cp:revision>2</cp:revision>
  <dcterms:created xsi:type="dcterms:W3CDTF">2021-10-25T08:39:00Z</dcterms:created>
  <dcterms:modified xsi:type="dcterms:W3CDTF">2021-10-25T08:40:00Z</dcterms:modified>
</cp:coreProperties>
</file>