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DF" w:rsidRPr="00D80036" w:rsidRDefault="00783650">
      <w:pPr>
        <w:widowControl w:val="0"/>
        <w:autoSpaceDE w:val="0"/>
        <w:autoSpaceDN w:val="0"/>
        <w:adjustRightInd w:val="0"/>
        <w:rPr>
          <w:b/>
          <w:sz w:val="40"/>
          <w:szCs w:val="40"/>
          <w:u w:val="single"/>
        </w:rPr>
      </w:pPr>
      <w:r>
        <w:rPr>
          <w:rFonts w:ascii="Calibri" w:hAnsi="Calibri" w:cs="Calibri"/>
          <w:sz w:val="144"/>
          <w:szCs w:val="144"/>
        </w:rPr>
        <w:t xml:space="preserve"> </w:t>
      </w:r>
      <w:r w:rsidR="000466DF">
        <w:rPr>
          <w:rFonts w:ascii="Calibri" w:hAnsi="Calibri" w:cs="Calibri"/>
          <w:sz w:val="144"/>
          <w:szCs w:val="144"/>
        </w:rPr>
        <w:t xml:space="preserve">   </w:t>
      </w:r>
      <w:r w:rsidR="00D80036">
        <w:rPr>
          <w:rFonts w:ascii="Calibri" w:hAnsi="Calibri" w:cs="Calibri"/>
          <w:sz w:val="144"/>
          <w:szCs w:val="144"/>
        </w:rPr>
        <w:t xml:space="preserve"> </w:t>
      </w:r>
      <w:r w:rsidR="000466DF" w:rsidRPr="00D80036">
        <w:rPr>
          <w:rFonts w:ascii="Calibri" w:hAnsi="Calibri" w:cs="Calibri"/>
          <w:sz w:val="40"/>
          <w:szCs w:val="40"/>
        </w:rPr>
        <w:t xml:space="preserve"> </w:t>
      </w:r>
      <w:r w:rsidR="000466DF" w:rsidRPr="00D80036">
        <w:rPr>
          <w:b/>
          <w:sz w:val="40"/>
          <w:szCs w:val="40"/>
          <w:u w:val="single"/>
        </w:rPr>
        <w:t>ПРОЕКТ</w:t>
      </w:r>
    </w:p>
    <w:p w:rsidR="000466DF" w:rsidRPr="00D80036" w:rsidRDefault="000466D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0466DF" w:rsidRPr="00D80036" w:rsidRDefault="000466DF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D80036">
        <w:rPr>
          <w:sz w:val="40"/>
          <w:szCs w:val="40"/>
        </w:rPr>
        <w:t xml:space="preserve">       </w:t>
      </w:r>
      <w:r w:rsidR="009C6C93" w:rsidRPr="00D80036">
        <w:rPr>
          <w:sz w:val="40"/>
          <w:szCs w:val="40"/>
        </w:rPr>
        <w:t>«Волшебный песок: хочу вс</w:t>
      </w:r>
      <w:r w:rsidR="00D80036" w:rsidRPr="00D80036">
        <w:rPr>
          <w:sz w:val="40"/>
          <w:szCs w:val="40"/>
        </w:rPr>
        <w:t>ё знать!</w:t>
      </w:r>
      <w:r w:rsidRPr="00D80036">
        <w:rPr>
          <w:sz w:val="40"/>
          <w:szCs w:val="40"/>
        </w:rPr>
        <w:t>»</w:t>
      </w:r>
    </w:p>
    <w:p w:rsidR="000466DF" w:rsidRDefault="000466DF">
      <w:pPr>
        <w:widowControl w:val="0"/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D8003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для детей старшего дошкольного возраста с ЗПР</w:t>
      </w:r>
    </w:p>
    <w:p w:rsidR="000466DF" w:rsidRDefault="009C6C93">
      <w:pPr>
        <w:widowControl w:val="0"/>
        <w:autoSpaceDE w:val="0"/>
        <w:autoSpaceDN w:val="0"/>
        <w:adjustRightInd w:val="0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6152515" cy="4103679"/>
            <wp:effectExtent l="19050" t="0" r="635" b="0"/>
            <wp:docPr id="3" name="Рисунок 3" descr="D:\рисуем на песке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уем на песке.jp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466DF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466DF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466DF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466DF" w:rsidRPr="000466DF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Автор: учитель-дефектолог Н.А.Губарева</w:t>
      </w:r>
    </w:p>
    <w:p w:rsidR="000466DF" w:rsidRPr="000466DF" w:rsidRDefault="000466DF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0466DF" w:rsidRDefault="000466DF">
      <w:pPr>
        <w:widowControl w:val="0"/>
        <w:autoSpaceDE w:val="0"/>
        <w:autoSpaceDN w:val="0"/>
        <w:adjustRightInd w:val="0"/>
      </w:pPr>
    </w:p>
    <w:p w:rsidR="000466DF" w:rsidRDefault="000466DF">
      <w:pPr>
        <w:widowControl w:val="0"/>
        <w:autoSpaceDE w:val="0"/>
        <w:autoSpaceDN w:val="0"/>
        <w:adjustRightInd w:val="0"/>
      </w:pPr>
    </w:p>
    <w:p w:rsidR="000466DF" w:rsidRDefault="000466DF">
      <w:pPr>
        <w:widowControl w:val="0"/>
        <w:autoSpaceDE w:val="0"/>
        <w:autoSpaceDN w:val="0"/>
        <w:adjustRightInd w:val="0"/>
      </w:pPr>
    </w:p>
    <w:p w:rsidR="000466DF" w:rsidRDefault="000466DF">
      <w:pPr>
        <w:widowControl w:val="0"/>
        <w:autoSpaceDE w:val="0"/>
        <w:autoSpaceDN w:val="0"/>
        <w:adjustRightInd w:val="0"/>
      </w:pPr>
    </w:p>
    <w:p w:rsidR="000466DF" w:rsidRDefault="000466DF">
      <w:pPr>
        <w:widowControl w:val="0"/>
        <w:autoSpaceDE w:val="0"/>
        <w:autoSpaceDN w:val="0"/>
        <w:adjustRightInd w:val="0"/>
      </w:pPr>
    </w:p>
    <w:p w:rsidR="000466DF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b/>
          <w:sz w:val="32"/>
          <w:szCs w:val="32"/>
        </w:rPr>
        <w:t xml:space="preserve"> Вид проекта</w:t>
      </w:r>
      <w:r w:rsidRPr="000466DF">
        <w:rPr>
          <w:sz w:val="32"/>
          <w:szCs w:val="32"/>
        </w:rPr>
        <w:t>: познавательно</w:t>
      </w:r>
      <w:r>
        <w:t>-</w:t>
      </w:r>
      <w:r w:rsidRPr="000466DF">
        <w:rPr>
          <w:sz w:val="32"/>
          <w:szCs w:val="32"/>
        </w:rPr>
        <w:t>исследовательск</w:t>
      </w:r>
      <w:r>
        <w:rPr>
          <w:sz w:val="32"/>
          <w:szCs w:val="32"/>
        </w:rPr>
        <w:t>ий (краткосрочный 2 недели: с 06 по 17 сентября</w:t>
      </w:r>
      <w:r w:rsidRPr="000466DF">
        <w:rPr>
          <w:sz w:val="32"/>
          <w:szCs w:val="32"/>
        </w:rPr>
        <w:t>)</w:t>
      </w:r>
    </w:p>
    <w:p w:rsidR="0028316C" w:rsidRDefault="000466DF" w:rsidP="0028316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0466DF">
        <w:rPr>
          <w:b/>
          <w:sz w:val="32"/>
          <w:szCs w:val="32"/>
        </w:rPr>
        <w:t>Участники проекта</w:t>
      </w:r>
      <w:r>
        <w:rPr>
          <w:sz w:val="32"/>
          <w:szCs w:val="32"/>
        </w:rPr>
        <w:t>: дети старшей группы (5-6</w:t>
      </w:r>
      <w:r w:rsidRPr="000466DF">
        <w:rPr>
          <w:sz w:val="32"/>
          <w:szCs w:val="32"/>
        </w:rPr>
        <w:t xml:space="preserve"> лет) с задержкой психического </w:t>
      </w:r>
      <w:r w:rsidR="0028316C">
        <w:rPr>
          <w:sz w:val="32"/>
          <w:szCs w:val="32"/>
        </w:rPr>
        <w:t>развития</w:t>
      </w:r>
      <w:r w:rsidRPr="000466DF">
        <w:rPr>
          <w:sz w:val="32"/>
          <w:szCs w:val="32"/>
        </w:rPr>
        <w:t>, воспитатели.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28316C">
        <w:rPr>
          <w:b/>
          <w:sz w:val="32"/>
          <w:szCs w:val="32"/>
        </w:rPr>
        <w:t>Образовательная область</w:t>
      </w:r>
      <w:r w:rsidRPr="000466DF">
        <w:rPr>
          <w:sz w:val="32"/>
          <w:szCs w:val="32"/>
        </w:rPr>
        <w:t>: «Познавательное развитие»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28316C">
        <w:rPr>
          <w:b/>
          <w:sz w:val="32"/>
          <w:szCs w:val="32"/>
        </w:rPr>
        <w:t>Актуальность проблемы:</w:t>
      </w:r>
      <w:r w:rsidRPr="000466DF">
        <w:rPr>
          <w:sz w:val="32"/>
          <w:szCs w:val="32"/>
        </w:rPr>
        <w:t xml:space="preserve"> Ознакомление дошкольников с явлениями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Включая его в процесс практической, исследовательской деятельности для поиска причины мы создаем предпосылки формирования у него новых практических и умственных действий.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Работая с дошкольниками с задержкой психического развития (далее ЗПР), мы видим, что они имеют поверхностные представления о неживой природе, вследствие особенностей психического и речевого развития (диагностическое исследование на начало года в разделе «Развитие естественнонаучных представлений»). Особые трудности у детей с ЗПР вызывали вопросы, касающиеся неживой природы – о песке. </w:t>
      </w:r>
      <w:r w:rsidRPr="000466DF">
        <w:rPr>
          <w:sz w:val="32"/>
          <w:szCs w:val="32"/>
        </w:rPr>
        <w:lastRenderedPageBreak/>
        <w:t>Данное положение говорит о значимой роли в развитии у детей с ЗПР естественнонаучных представлений через экспериментирование с неживой природой. Кроме того, современная модернизация образовательной системы требует от педагогов внедрения новых, инновационных методов и технологий в работе с детьми в ДОУ. Учитывая вышесказанное, а также с целью получения наибольшей результативности в коррекционно</w:t>
      </w:r>
      <w:r w:rsidR="0028316C">
        <w:rPr>
          <w:sz w:val="32"/>
          <w:szCs w:val="32"/>
        </w:rPr>
        <w:t>-</w:t>
      </w:r>
      <w:r w:rsidRPr="000466DF">
        <w:rPr>
          <w:sz w:val="32"/>
          <w:szCs w:val="32"/>
        </w:rPr>
        <w:t>развивающей работе с детьми с ЗПР по развитию естественнонаучных представлений о неживой природе мы использовали проектную деятельность. Особенностью проекта «Все узнаем о песке» является соблюдение комплексного подхода в работе с детьми с ЗПР, подразумевающего взаимодействие всех сторон педагогического процесса: воспитателя, учителя-дефектолога. В структуре проекта ведущим видом деятельности наравне с игрой выделяется экспериментальная деятельность.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sz w:val="32"/>
          <w:szCs w:val="32"/>
        </w:rPr>
        <w:t xml:space="preserve"> Цель:</w:t>
      </w:r>
      <w:r w:rsidRPr="000466DF">
        <w:rPr>
          <w:sz w:val="32"/>
          <w:szCs w:val="32"/>
        </w:rPr>
        <w:t xml:space="preserve"> развитие у детей интереса к познанию и личностному стремлению к практическому исследованию важнейшего составляющего среды обитания – песка, воспитывать бережное отношение к природным ресурсам; способствовать развитию мыслительной и коммуникативной деятельности.</w:t>
      </w:r>
    </w:p>
    <w:p w:rsidR="0028316C" w:rsidRPr="0028316C" w:rsidRDefault="000466DF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28316C">
        <w:rPr>
          <w:b/>
          <w:i/>
          <w:sz w:val="32"/>
          <w:szCs w:val="32"/>
        </w:rPr>
        <w:t>Проект «Все узнаем о песке» направлен на решение следующих задач: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sz w:val="32"/>
          <w:szCs w:val="32"/>
        </w:rPr>
        <w:t xml:space="preserve"> Образовательная область «Познавательное развитие»:</w:t>
      </w:r>
      <w:r w:rsidRPr="000466DF">
        <w:rPr>
          <w:sz w:val="32"/>
          <w:szCs w:val="32"/>
        </w:rPr>
        <w:t xml:space="preserve"> расширение представлений у детей о неживой природе (о песке) посредством выполнения экспериментальной деятельности;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sz w:val="32"/>
          <w:szCs w:val="32"/>
        </w:rPr>
        <w:t xml:space="preserve"> Образовательная область «Речевое развитие»:</w:t>
      </w:r>
      <w:r w:rsidRPr="000466DF">
        <w:rPr>
          <w:sz w:val="32"/>
          <w:szCs w:val="32"/>
        </w:rPr>
        <w:t xml:space="preserve"> развитие познавательно</w:t>
      </w:r>
      <w:r w:rsidR="0028316C">
        <w:rPr>
          <w:sz w:val="32"/>
          <w:szCs w:val="32"/>
        </w:rPr>
        <w:t>-</w:t>
      </w:r>
      <w:r w:rsidRPr="000466DF">
        <w:rPr>
          <w:sz w:val="32"/>
          <w:szCs w:val="32"/>
        </w:rPr>
        <w:t xml:space="preserve">исследовательской деятельности в процессе свободного общения со сверстниками и взрослыми; обогащение </w:t>
      </w:r>
      <w:r w:rsidRPr="000466DF">
        <w:rPr>
          <w:sz w:val="32"/>
          <w:szCs w:val="32"/>
        </w:rPr>
        <w:lastRenderedPageBreak/>
        <w:t>словарного запаса, развитие связной речи, коммуникативных навыков, грамматического строя речи; формирование интереса и потребности в чтении (восприятии) книг;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sz w:val="32"/>
          <w:szCs w:val="32"/>
        </w:rPr>
        <w:t xml:space="preserve"> Образовательная область «Социально-коммуникативное развитие»:</w:t>
      </w:r>
      <w:r w:rsidRPr="000466DF">
        <w:rPr>
          <w:sz w:val="32"/>
          <w:szCs w:val="32"/>
        </w:rPr>
        <w:t xml:space="preserve"> развитие умения работать в малых группах; </w:t>
      </w:r>
      <w:r w:rsidRPr="0028316C">
        <w:rPr>
          <w:b/>
          <w:sz w:val="32"/>
          <w:szCs w:val="32"/>
        </w:rPr>
        <w:t xml:space="preserve">Образовательная область «Художественное эстетическое развитие»: </w:t>
      </w:r>
      <w:r w:rsidRPr="000466DF">
        <w:rPr>
          <w:sz w:val="32"/>
          <w:szCs w:val="32"/>
        </w:rPr>
        <w:t>приобщение детей к изобразительной деятельности, при использовании нетрадиционной техники изобразительного искусства (</w:t>
      </w:r>
      <w:proofErr w:type="spellStart"/>
      <w:r w:rsidRPr="000466DF">
        <w:rPr>
          <w:sz w:val="32"/>
          <w:szCs w:val="32"/>
        </w:rPr>
        <w:t>пескография</w:t>
      </w:r>
      <w:proofErr w:type="spellEnd"/>
      <w:r w:rsidRPr="000466DF">
        <w:rPr>
          <w:sz w:val="32"/>
          <w:szCs w:val="32"/>
        </w:rPr>
        <w:t>).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proofErr w:type="spellStart"/>
      <w:r w:rsidRPr="0028316C">
        <w:rPr>
          <w:b/>
          <w:sz w:val="32"/>
          <w:szCs w:val="32"/>
        </w:rPr>
        <w:t>Коррекционно</w:t>
      </w:r>
      <w:proofErr w:type="spellEnd"/>
      <w:r w:rsidRPr="0028316C">
        <w:rPr>
          <w:b/>
          <w:sz w:val="32"/>
          <w:szCs w:val="32"/>
        </w:rPr>
        <w:t xml:space="preserve"> - развивающие задачи:</w:t>
      </w:r>
      <w:r w:rsidRPr="000466DF">
        <w:rPr>
          <w:sz w:val="32"/>
          <w:szCs w:val="32"/>
        </w:rPr>
        <w:t xml:space="preserve"> развитие зрительного и слухового внимания, восприятия, памяти, образного и словесно-логического мышления, мелкой моторики рук, развитие эмоционально-волевой сферы (самооценка, волевые качества).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sz w:val="32"/>
          <w:szCs w:val="32"/>
          <w:u w:val="single"/>
        </w:rPr>
        <w:t xml:space="preserve"> В основе проекта лежат следующие принципы:</w:t>
      </w:r>
      <w:r w:rsidRPr="000466DF">
        <w:rPr>
          <w:sz w:val="32"/>
          <w:szCs w:val="32"/>
        </w:rPr>
        <w:t xml:space="preserve"> 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>1. Принцип развивающего обучения</w:t>
      </w:r>
      <w:r w:rsidRPr="000466DF">
        <w:rPr>
          <w:sz w:val="32"/>
          <w:szCs w:val="32"/>
        </w:rPr>
        <w:t>, целью которого является развитие детей и обеспечивает единство воспитательных и развивающих целей и задач.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 xml:space="preserve"> 2. </w:t>
      </w:r>
      <w:proofErr w:type="spellStart"/>
      <w:r w:rsidRPr="0028316C">
        <w:rPr>
          <w:b/>
          <w:i/>
          <w:sz w:val="32"/>
          <w:szCs w:val="32"/>
        </w:rPr>
        <w:t>Деятельностный</w:t>
      </w:r>
      <w:proofErr w:type="spellEnd"/>
      <w:r w:rsidRPr="0028316C">
        <w:rPr>
          <w:b/>
          <w:i/>
          <w:sz w:val="32"/>
          <w:szCs w:val="32"/>
        </w:rPr>
        <w:t xml:space="preserve"> принцип</w:t>
      </w:r>
      <w:r w:rsidRPr="000466DF">
        <w:rPr>
          <w:sz w:val="32"/>
          <w:szCs w:val="32"/>
        </w:rPr>
        <w:t>, учитывающий ведущий вид деятельности в данном возрасте.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 xml:space="preserve"> 3. Принцип комплексного подхода</w:t>
      </w:r>
      <w:r w:rsidRPr="000466DF">
        <w:rPr>
          <w:sz w:val="32"/>
          <w:szCs w:val="32"/>
        </w:rPr>
        <w:t>, реализующий взаимодействие всех специалистов ДОУ для эффективности коррекционно-развивающего процесса.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 xml:space="preserve"> 4. Принцип индивидуально дифференцированного подхода</w:t>
      </w:r>
      <w:r w:rsidRPr="000466DF">
        <w:rPr>
          <w:sz w:val="32"/>
          <w:szCs w:val="32"/>
        </w:rPr>
        <w:t xml:space="preserve"> предполагает учет индивидуально-типологических особенностей каждого ребенка, а также особенностей группы в целом. </w:t>
      </w:r>
    </w:p>
    <w:p w:rsidR="0028316C" w:rsidRPr="0028316C" w:rsidRDefault="000466D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8316C">
        <w:rPr>
          <w:b/>
          <w:sz w:val="32"/>
          <w:szCs w:val="32"/>
        </w:rPr>
        <w:t xml:space="preserve">При реализации проекта «Все узнаем о песке» предполагалось </w:t>
      </w:r>
      <w:r w:rsidRPr="0028316C">
        <w:rPr>
          <w:b/>
          <w:sz w:val="32"/>
          <w:szCs w:val="32"/>
        </w:rPr>
        <w:lastRenderedPageBreak/>
        <w:t xml:space="preserve">получить следующие практические и показательные результаты: 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>• Фото детских работ при использовании песка;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• Фотовыставка по реализации экспериментальной деятельности с песком. </w:t>
      </w:r>
    </w:p>
    <w:p w:rsidR="0028316C" w:rsidRDefault="0028316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66DF" w:rsidRPr="000466DF">
        <w:rPr>
          <w:sz w:val="32"/>
          <w:szCs w:val="32"/>
        </w:rPr>
        <w:t xml:space="preserve"> • Интегрированное занятие в рамках совместной деятельности учителя</w:t>
      </w:r>
      <w:r>
        <w:rPr>
          <w:sz w:val="32"/>
          <w:szCs w:val="32"/>
        </w:rPr>
        <w:t>-</w:t>
      </w:r>
      <w:r w:rsidR="000466DF" w:rsidRPr="000466DF">
        <w:rPr>
          <w:sz w:val="32"/>
          <w:szCs w:val="32"/>
        </w:rPr>
        <w:t>дефектолога и воспитателя с детьми с ЗПР по реализации целей и зад</w:t>
      </w:r>
      <w:r>
        <w:rPr>
          <w:sz w:val="32"/>
          <w:szCs w:val="32"/>
        </w:rPr>
        <w:t>ач данного проекта</w:t>
      </w:r>
    </w:p>
    <w:p w:rsidR="0028316C" w:rsidRDefault="0028316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28316C">
        <w:rPr>
          <w:b/>
          <w:sz w:val="32"/>
          <w:szCs w:val="32"/>
        </w:rPr>
        <w:t>Этапы проекта</w:t>
      </w:r>
      <w:r w:rsidRPr="000466DF">
        <w:rPr>
          <w:sz w:val="32"/>
          <w:szCs w:val="32"/>
        </w:rPr>
        <w:t>:</w:t>
      </w:r>
    </w:p>
    <w:p w:rsidR="0028316C" w:rsidRPr="0028316C" w:rsidRDefault="000466D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8316C">
        <w:rPr>
          <w:b/>
          <w:sz w:val="32"/>
          <w:szCs w:val="32"/>
        </w:rPr>
        <w:t xml:space="preserve"> I этап проекта – организационно-подготовительный </w:t>
      </w:r>
    </w:p>
    <w:p w:rsidR="0028316C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>1. Подбор программно-методического обеспечения.</w:t>
      </w:r>
      <w:r w:rsidRPr="000466DF">
        <w:rPr>
          <w:sz w:val="32"/>
          <w:szCs w:val="32"/>
        </w:rPr>
        <w:t xml:space="preserve"> За основу была принята Примерная основная общеобразовательная программа «От рождения до школы». / Под ред. Н.Е. </w:t>
      </w:r>
      <w:proofErr w:type="spellStart"/>
      <w:r w:rsidRPr="000466DF">
        <w:rPr>
          <w:sz w:val="32"/>
          <w:szCs w:val="32"/>
        </w:rPr>
        <w:t>Вераксы</w:t>
      </w:r>
      <w:proofErr w:type="spellEnd"/>
      <w:r w:rsidRPr="000466DF">
        <w:rPr>
          <w:sz w:val="32"/>
          <w:szCs w:val="32"/>
        </w:rPr>
        <w:t xml:space="preserve">, </w:t>
      </w:r>
      <w:proofErr w:type="spellStart"/>
      <w:r w:rsidRPr="000466DF">
        <w:rPr>
          <w:sz w:val="32"/>
          <w:szCs w:val="32"/>
        </w:rPr>
        <w:t>Т.С.Комаровой</w:t>
      </w:r>
      <w:proofErr w:type="spellEnd"/>
      <w:r w:rsidRPr="000466DF">
        <w:rPr>
          <w:sz w:val="32"/>
          <w:szCs w:val="32"/>
        </w:rPr>
        <w:t xml:space="preserve">, </w:t>
      </w:r>
      <w:proofErr w:type="spellStart"/>
      <w:r w:rsidRPr="000466DF">
        <w:rPr>
          <w:sz w:val="32"/>
          <w:szCs w:val="32"/>
        </w:rPr>
        <w:t>М.А.Васильевой</w:t>
      </w:r>
      <w:proofErr w:type="spellEnd"/>
      <w:r w:rsidRPr="000466DF">
        <w:rPr>
          <w:sz w:val="32"/>
          <w:szCs w:val="32"/>
        </w:rPr>
        <w:t xml:space="preserve">, 2014 г. В дополнение мы отобрали технологии: </w:t>
      </w:r>
      <w:proofErr w:type="spellStart"/>
      <w:r w:rsidRPr="000466DF">
        <w:rPr>
          <w:sz w:val="32"/>
          <w:szCs w:val="32"/>
        </w:rPr>
        <w:t>Тугушева</w:t>
      </w:r>
      <w:proofErr w:type="spellEnd"/>
      <w:r w:rsidRPr="000466DF">
        <w:rPr>
          <w:sz w:val="32"/>
          <w:szCs w:val="32"/>
        </w:rPr>
        <w:t xml:space="preserve"> Г.П., Чистякова А.Е. «Экспериментальная деятельность детей среднего и старшего дошкольного возраста», СПб: ДЕТСТВО-ПРЕСС, 2009 г.; В.Н.Журавлева «Проектная деятельность старших дошкольников», Волгоград, 2011 г.; С.Г.Шевченко «Подготовка к школе детей с ЗПР».</w:t>
      </w:r>
    </w:p>
    <w:p w:rsidR="003942F0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28316C">
        <w:rPr>
          <w:b/>
          <w:i/>
          <w:sz w:val="32"/>
          <w:szCs w:val="32"/>
        </w:rPr>
        <w:t xml:space="preserve"> 2. Пополнение и модернизация развивающей среды</w:t>
      </w:r>
      <w:r w:rsidRPr="000466DF">
        <w:rPr>
          <w:sz w:val="32"/>
          <w:szCs w:val="32"/>
        </w:rPr>
        <w:t>. Планируя экспериментальную деятельность с детьми с ЗПР, мною было принято решение по изменению и пополнению зоны для познавательно</w:t>
      </w:r>
      <w:r w:rsidR="0028316C">
        <w:rPr>
          <w:sz w:val="32"/>
          <w:szCs w:val="32"/>
        </w:rPr>
        <w:t>-</w:t>
      </w:r>
      <w:r w:rsidRPr="000466DF">
        <w:rPr>
          <w:sz w:val="32"/>
          <w:szCs w:val="32"/>
        </w:rPr>
        <w:t>исследовательско</w:t>
      </w:r>
      <w:r w:rsidR="0028316C">
        <w:rPr>
          <w:sz w:val="32"/>
          <w:szCs w:val="32"/>
        </w:rPr>
        <w:t>й деятельности детей.</w:t>
      </w:r>
      <w:r w:rsidR="003942F0">
        <w:rPr>
          <w:sz w:val="32"/>
          <w:szCs w:val="32"/>
        </w:rPr>
        <w:t xml:space="preserve"> У</w:t>
      </w:r>
      <w:r w:rsidRPr="000466DF">
        <w:rPr>
          <w:sz w:val="32"/>
          <w:szCs w:val="32"/>
        </w:rPr>
        <w:t>голок по экспериментированию превратился в</w:t>
      </w:r>
      <w:r w:rsidR="0028316C">
        <w:rPr>
          <w:sz w:val="32"/>
          <w:szCs w:val="32"/>
        </w:rPr>
        <w:t xml:space="preserve"> зону «Песочная страна», которую требуется значительно пополнить</w:t>
      </w:r>
      <w:r w:rsidRPr="000466DF">
        <w:rPr>
          <w:sz w:val="32"/>
          <w:szCs w:val="32"/>
        </w:rPr>
        <w:t xml:space="preserve"> экспериментальным оборудованием: песоч</w:t>
      </w:r>
      <w:r w:rsidR="0028316C">
        <w:rPr>
          <w:sz w:val="32"/>
          <w:szCs w:val="32"/>
        </w:rPr>
        <w:t xml:space="preserve">ница </w:t>
      </w:r>
      <w:proofErr w:type="gramStart"/>
      <w:r w:rsidR="0028316C">
        <w:rPr>
          <w:sz w:val="32"/>
          <w:szCs w:val="32"/>
        </w:rPr>
        <w:t>(</w:t>
      </w:r>
      <w:r w:rsidRPr="000466DF">
        <w:rPr>
          <w:sz w:val="32"/>
          <w:szCs w:val="32"/>
        </w:rPr>
        <w:t xml:space="preserve"> с</w:t>
      </w:r>
      <w:proofErr w:type="gramEnd"/>
      <w:r w:rsidRPr="000466DF">
        <w:rPr>
          <w:sz w:val="32"/>
          <w:szCs w:val="32"/>
        </w:rPr>
        <w:t xml:space="preserve"> чистым, просеянным песком), воронки, </w:t>
      </w:r>
      <w:r w:rsidRPr="000466DF">
        <w:rPr>
          <w:sz w:val="32"/>
          <w:szCs w:val="32"/>
        </w:rPr>
        <w:lastRenderedPageBreak/>
        <w:t>лупы, сита, лопатки, лейки, формочки, весы, «коллекция» миниатюрных фигурок (дома, животные, растения, машины, естественные предметы – камни, ракушки, веточки.., сказочные герои</w:t>
      </w:r>
      <w:r w:rsidR="003942F0">
        <w:rPr>
          <w:sz w:val="32"/>
          <w:szCs w:val="32"/>
        </w:rPr>
        <w:t xml:space="preserve">, пластиковые буквы и цифры). </w:t>
      </w:r>
    </w:p>
    <w:p w:rsidR="003942F0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3942F0">
        <w:rPr>
          <w:b/>
          <w:i/>
          <w:sz w:val="32"/>
          <w:szCs w:val="32"/>
        </w:rPr>
        <w:t xml:space="preserve"> 3. Предварительная</w:t>
      </w:r>
      <w:r w:rsidR="003942F0" w:rsidRPr="003942F0">
        <w:rPr>
          <w:b/>
          <w:i/>
          <w:sz w:val="32"/>
          <w:szCs w:val="32"/>
        </w:rPr>
        <w:t xml:space="preserve"> работа с педагогами</w:t>
      </w:r>
      <w:r w:rsidRPr="003942F0">
        <w:rPr>
          <w:b/>
          <w:i/>
          <w:sz w:val="32"/>
          <w:szCs w:val="32"/>
        </w:rPr>
        <w:t xml:space="preserve"> и детьми</w:t>
      </w:r>
      <w:r w:rsidRPr="000466DF">
        <w:rPr>
          <w:sz w:val="32"/>
          <w:szCs w:val="32"/>
        </w:rPr>
        <w:t xml:space="preserve"> (см. таблицу № 1)</w:t>
      </w:r>
      <w:r w:rsidR="003942F0">
        <w:rPr>
          <w:sz w:val="32"/>
          <w:szCs w:val="32"/>
        </w:rPr>
        <w:t xml:space="preserve">                                       таблица №1 </w:t>
      </w:r>
    </w:p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60"/>
      </w:tblGrid>
      <w:tr w:rsidR="003942F0" w:rsidTr="003942F0">
        <w:tc>
          <w:tcPr>
            <w:tcW w:w="675" w:type="dxa"/>
          </w:tcPr>
          <w:p w:rsidR="003942F0" w:rsidRPr="003942F0" w:rsidRDefault="003942F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3942F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3942F0" w:rsidRPr="003942F0" w:rsidRDefault="003942F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3942F0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560" w:type="dxa"/>
          </w:tcPr>
          <w:p w:rsidR="003942F0" w:rsidRPr="003942F0" w:rsidRDefault="003942F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3942F0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3942F0" w:rsidTr="003942F0">
        <w:tc>
          <w:tcPr>
            <w:tcW w:w="675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Подбор и анализ литературы по данной теме</w:t>
            </w:r>
          </w:p>
        </w:tc>
        <w:tc>
          <w:tcPr>
            <w:tcW w:w="356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</w:t>
            </w:r>
          </w:p>
        </w:tc>
      </w:tr>
      <w:tr w:rsidR="003942F0" w:rsidTr="003942F0">
        <w:tc>
          <w:tcPr>
            <w:tcW w:w="675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в группе зоны «Песочная страна»</w:t>
            </w:r>
          </w:p>
        </w:tc>
        <w:tc>
          <w:tcPr>
            <w:tcW w:w="356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</w:t>
            </w:r>
          </w:p>
        </w:tc>
      </w:tr>
      <w:tr w:rsidR="003942F0" w:rsidTr="003942F0">
        <w:tc>
          <w:tcPr>
            <w:tcW w:w="675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Консультация «Песочная терапия и развитие мелкой моторики рук детей старшего дошкольного возраста» памятка «Практические рекомендации по рисованию на песке фигур»</w:t>
            </w:r>
          </w:p>
        </w:tc>
        <w:tc>
          <w:tcPr>
            <w:tcW w:w="3560" w:type="dxa"/>
          </w:tcPr>
          <w:p w:rsidR="003942F0" w:rsidRDefault="003942F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Учитель-дефектолог, воспитатели</w:t>
            </w:r>
          </w:p>
        </w:tc>
      </w:tr>
    </w:tbl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942F0" w:rsidRPr="003942F0" w:rsidRDefault="003942F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942F0" w:rsidRPr="003942F0" w:rsidRDefault="000466D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3942F0">
        <w:rPr>
          <w:b/>
          <w:sz w:val="32"/>
          <w:szCs w:val="32"/>
        </w:rPr>
        <w:t xml:space="preserve"> II этап проекта – основной</w:t>
      </w:r>
    </w:p>
    <w:p w:rsidR="003942F0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3942F0">
        <w:rPr>
          <w:b/>
          <w:i/>
          <w:sz w:val="32"/>
          <w:szCs w:val="32"/>
        </w:rPr>
        <w:t xml:space="preserve"> 1. Корректировка планов.</w:t>
      </w:r>
      <w:r w:rsidRPr="000466DF">
        <w:rPr>
          <w:sz w:val="32"/>
          <w:szCs w:val="32"/>
        </w:rPr>
        <w:t xml:space="preserve"> Были внесены дополнения в планы коррекционно-воспитательной работы (у воспитателя), </w:t>
      </w:r>
      <w:proofErr w:type="spellStart"/>
      <w:r w:rsidRPr="000466DF">
        <w:rPr>
          <w:sz w:val="32"/>
          <w:szCs w:val="32"/>
        </w:rPr>
        <w:t>коррекционноразвивающей</w:t>
      </w:r>
      <w:proofErr w:type="spellEnd"/>
      <w:r w:rsidRPr="000466DF">
        <w:rPr>
          <w:sz w:val="32"/>
          <w:szCs w:val="32"/>
        </w:rPr>
        <w:t xml:space="preserve"> работы (у учителя-дефектолога), а именно: включение развивающих игр и упражнений при использовании песка, для закрепления его свойств и функций. Учитывая специфику развития дошкольников с ЗПР, учитель-дефектолог планирует использование песка с целью </w:t>
      </w:r>
      <w:r w:rsidRPr="000466DF">
        <w:rPr>
          <w:sz w:val="32"/>
          <w:szCs w:val="32"/>
        </w:rPr>
        <w:lastRenderedPageBreak/>
        <w:t>коррекции высших психических функций и речи.</w:t>
      </w:r>
    </w:p>
    <w:p w:rsidR="003942F0" w:rsidRDefault="000466D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3942F0">
        <w:rPr>
          <w:b/>
          <w:i/>
          <w:sz w:val="32"/>
          <w:szCs w:val="32"/>
        </w:rPr>
        <w:t xml:space="preserve"> 2. Собственно экспериментальная деятельность</w:t>
      </w:r>
      <w:r w:rsidRPr="000466DF">
        <w:rPr>
          <w:sz w:val="32"/>
          <w:szCs w:val="32"/>
        </w:rPr>
        <w:t xml:space="preserve">. Учитель-дефектолог вовлекает дошкольников в наблюдения за свойствами и составом песка, организовывает различные формы детской деятельности, которые развивают слуховое и зрительное восприятие, умение анализировать и обобщать собственные впечатления, их оценивать. В ходе экспериментальной деятельности с песком педагог создает проблемные ситуации, которые дети разрешают посредством проведения опытов «Состав песка», «Свойства песка», «Цветной песок» и, анализируя, делают вывод, умозаключение, самостоятельно овладевая представлением о песке и его функциях. Параллельно учитель-дефектолог решает коррекционные задачи посредством использования песка в индивидуальной, а также в подгрупповой работе с детьми с ЗПР: развитие сенсорных эталонов, закрепление ориентировки в пространстве и на плоскости, развитие тактильного восприятия, мыслительных операций (сравнение, умозаключение), количественных представлений, мелкой моторики рук. С целью развития выразительности жестов и эмоций, </w:t>
      </w:r>
      <w:proofErr w:type="spellStart"/>
      <w:r w:rsidRPr="000466DF">
        <w:rPr>
          <w:sz w:val="32"/>
          <w:szCs w:val="32"/>
        </w:rPr>
        <w:t>психомышечной</w:t>
      </w:r>
      <w:proofErr w:type="spellEnd"/>
      <w:r w:rsidRPr="000466DF">
        <w:rPr>
          <w:sz w:val="32"/>
          <w:szCs w:val="32"/>
        </w:rPr>
        <w:t xml:space="preserve"> тренировки с фиксацией вни</w:t>
      </w:r>
      <w:r w:rsidR="003942F0">
        <w:rPr>
          <w:sz w:val="32"/>
          <w:szCs w:val="32"/>
        </w:rPr>
        <w:t>мания на дыхании учитель-дефектолог</w:t>
      </w:r>
      <w:r w:rsidRPr="000466DF">
        <w:rPr>
          <w:sz w:val="32"/>
          <w:szCs w:val="32"/>
        </w:rPr>
        <w:t xml:space="preserve"> исп</w:t>
      </w:r>
      <w:r w:rsidR="003942F0">
        <w:rPr>
          <w:sz w:val="32"/>
          <w:szCs w:val="32"/>
        </w:rPr>
        <w:t>ользует игры, упражнения</w:t>
      </w:r>
      <w:r w:rsidRPr="000466DF">
        <w:rPr>
          <w:sz w:val="32"/>
          <w:szCs w:val="32"/>
        </w:rPr>
        <w:t>. Планирование мероприятий на данном этапе предс</w:t>
      </w:r>
      <w:r w:rsidR="003942F0">
        <w:rPr>
          <w:sz w:val="32"/>
          <w:szCs w:val="32"/>
        </w:rPr>
        <w:t xml:space="preserve">тавлено в таблице №2.      </w:t>
      </w:r>
    </w:p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таблица №2</w:t>
      </w:r>
    </w:p>
    <w:p w:rsidR="003942F0" w:rsidRPr="00B86416" w:rsidRDefault="003942F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60"/>
      </w:tblGrid>
      <w:tr w:rsidR="003942F0" w:rsidRPr="00B86416" w:rsidTr="003942F0">
        <w:tc>
          <w:tcPr>
            <w:tcW w:w="675" w:type="dxa"/>
          </w:tcPr>
          <w:p w:rsidR="003942F0" w:rsidRPr="00B86416" w:rsidRDefault="003942F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B8641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3942F0" w:rsidRPr="00B86416" w:rsidRDefault="003942F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B86416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560" w:type="dxa"/>
          </w:tcPr>
          <w:p w:rsidR="003942F0" w:rsidRPr="00B86416" w:rsidRDefault="00B8641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B86416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3942F0" w:rsidTr="003942F0">
        <w:tc>
          <w:tcPr>
            <w:tcW w:w="675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86416">
              <w:rPr>
                <w:i/>
                <w:sz w:val="32"/>
                <w:szCs w:val="32"/>
              </w:rPr>
              <w:t>Познавательно-исследовательская деятельность:</w:t>
            </w:r>
            <w:r>
              <w:rPr>
                <w:sz w:val="32"/>
                <w:szCs w:val="32"/>
              </w:rPr>
              <w:t>1. опыт с лупой «Откуда берется песок»; «Из чего состоит песок»</w:t>
            </w:r>
          </w:p>
          <w:p w:rsidR="00B86416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опыты «Легко ли сыплется песок», «Куда исчезла вода», «Лепим из песка», «Мокрый песок принимает нужную нам форму»</w:t>
            </w:r>
          </w:p>
        </w:tc>
        <w:tc>
          <w:tcPr>
            <w:tcW w:w="3560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Учитель- дефектолог</w:t>
            </w:r>
          </w:p>
        </w:tc>
      </w:tr>
      <w:tr w:rsidR="003942F0" w:rsidTr="003942F0">
        <w:tc>
          <w:tcPr>
            <w:tcW w:w="675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:rsidR="003942F0" w:rsidRPr="00B86416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86416">
              <w:rPr>
                <w:i/>
                <w:sz w:val="32"/>
                <w:szCs w:val="32"/>
              </w:rPr>
              <w:t>Игровая деятельность:</w:t>
            </w: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упражнения «Узоры на песке», «Песочный дождик», «необыкновенные следы», «Необычные фигуры».</w:t>
            </w:r>
          </w:p>
        </w:tc>
        <w:tc>
          <w:tcPr>
            <w:tcW w:w="3560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</w:t>
            </w:r>
          </w:p>
        </w:tc>
      </w:tr>
      <w:tr w:rsidR="003942F0" w:rsidTr="003942F0">
        <w:tc>
          <w:tcPr>
            <w:tcW w:w="675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:rsidR="003942F0" w:rsidRPr="00B86416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86416">
              <w:rPr>
                <w:i/>
                <w:sz w:val="32"/>
                <w:szCs w:val="32"/>
              </w:rPr>
              <w:t>Чтение художественной литературы</w:t>
            </w:r>
            <w:r>
              <w:rPr>
                <w:i/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чтение стихов и загадок о песке</w:t>
            </w:r>
          </w:p>
        </w:tc>
        <w:tc>
          <w:tcPr>
            <w:tcW w:w="3560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 w:rsidR="003942F0" w:rsidTr="003942F0">
        <w:tc>
          <w:tcPr>
            <w:tcW w:w="675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670" w:type="dxa"/>
          </w:tcPr>
          <w:p w:rsidR="003942F0" w:rsidRPr="00B86416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86416">
              <w:rPr>
                <w:i/>
                <w:sz w:val="32"/>
                <w:szCs w:val="32"/>
              </w:rPr>
              <w:t>Коммуникативная деятельность</w:t>
            </w:r>
            <w:r>
              <w:rPr>
                <w:sz w:val="32"/>
                <w:szCs w:val="32"/>
              </w:rPr>
              <w:t>: беседа «Все о песке»</w:t>
            </w:r>
          </w:p>
        </w:tc>
        <w:tc>
          <w:tcPr>
            <w:tcW w:w="3560" w:type="dxa"/>
          </w:tcPr>
          <w:p w:rsidR="003942F0" w:rsidRDefault="00B8641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</w:tc>
      </w:tr>
    </w:tbl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942F0" w:rsidRDefault="003942F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942F0" w:rsidRPr="003942F0" w:rsidRDefault="003942F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942F0" w:rsidRPr="003942F0" w:rsidRDefault="000466D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3942F0">
        <w:rPr>
          <w:b/>
          <w:sz w:val="32"/>
          <w:szCs w:val="32"/>
        </w:rPr>
        <w:t xml:space="preserve">III этап проекта – заключительный </w:t>
      </w:r>
    </w:p>
    <w:p w:rsidR="00B86416" w:rsidRDefault="000466DF" w:rsidP="00B8641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 w:rsidRPr="00B86416">
        <w:rPr>
          <w:b/>
          <w:i/>
          <w:sz w:val="32"/>
          <w:szCs w:val="32"/>
        </w:rPr>
        <w:t>Работа по обобщению и распространению опыта</w:t>
      </w:r>
      <w:r w:rsidRPr="000466DF">
        <w:rPr>
          <w:sz w:val="32"/>
          <w:szCs w:val="32"/>
        </w:rPr>
        <w:t>. На данном этапе коррекционно-воспитательная работа построена с целью закрепления представлений у детей о песке, посредством игровой, коммуникативной, продуктивной деятельности. Совместно с учителем-дефектологом в коррекционном процессе принимают участие и воспитатели. Наряду с детьми, учителем-дефектологом группы прослеживается взаимосвя</w:t>
      </w:r>
      <w:r w:rsidR="00B86416">
        <w:rPr>
          <w:sz w:val="32"/>
          <w:szCs w:val="32"/>
        </w:rPr>
        <w:t xml:space="preserve">зь с педагогами ДОУ </w:t>
      </w:r>
      <w:r w:rsidRPr="000466DF">
        <w:rPr>
          <w:sz w:val="32"/>
          <w:szCs w:val="32"/>
        </w:rPr>
        <w:t xml:space="preserve"> по распространению опыта работы по развитию у дошкольников естественнонаучных представлений (о песке). Данная форма педагогической деятельности представлена в виде фотовыста</w:t>
      </w:r>
      <w:r w:rsidR="00B86416">
        <w:rPr>
          <w:sz w:val="32"/>
          <w:szCs w:val="32"/>
        </w:rPr>
        <w:t>вки детских работ</w:t>
      </w:r>
      <w:r w:rsidRPr="000466DF">
        <w:rPr>
          <w:sz w:val="32"/>
          <w:szCs w:val="32"/>
        </w:rPr>
        <w:t xml:space="preserve">, презентации </w:t>
      </w:r>
      <w:r w:rsidRPr="000466DF">
        <w:rPr>
          <w:sz w:val="32"/>
          <w:szCs w:val="32"/>
        </w:rPr>
        <w:lastRenderedPageBreak/>
        <w:t>проекта на уровне дошкольного</w:t>
      </w:r>
      <w:r w:rsidR="00B86416">
        <w:rPr>
          <w:sz w:val="32"/>
          <w:szCs w:val="32"/>
        </w:rPr>
        <w:t xml:space="preserve"> учреждения.</w:t>
      </w:r>
    </w:p>
    <w:p w:rsidR="00B86416" w:rsidRPr="00B86416" w:rsidRDefault="000466DF" w:rsidP="00B8641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466DF">
        <w:rPr>
          <w:sz w:val="32"/>
          <w:szCs w:val="32"/>
        </w:rPr>
        <w:t xml:space="preserve"> </w:t>
      </w:r>
      <w:r w:rsidRPr="00B86416">
        <w:rPr>
          <w:b/>
          <w:i/>
          <w:sz w:val="32"/>
          <w:szCs w:val="32"/>
        </w:rPr>
        <w:t>Предполагаемые результаты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 xml:space="preserve">1. Ребята узнают значение песка в жизни всех живых объектов природы и его свойства.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>2. Дети будут отличать, и называть характерные признаки песка. 3. Дети научатся проводить простейшие опыты, исследования.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 xml:space="preserve"> 4. Ребята будут бережно относиться к природе, будут стремиться к правильному поведению по отношению к миру природы.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>5. У ребят сформируется стремление к исследованию объектов природы, они будут учиться делать выводы, устанавливать причинно-следственные связи.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 xml:space="preserve"> 6. У воспитанников ДОУ значительно повысится уровень развития внимания, восприятия, памяти, мышления и речи.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B86416">
        <w:rPr>
          <w:b/>
          <w:sz w:val="32"/>
          <w:szCs w:val="32"/>
        </w:rPr>
        <w:t>Риски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 xml:space="preserve"> 1. Низкий познавательный интерес детей.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>2. Низкая информированност</w:t>
      </w:r>
      <w:r w:rsidR="00B86416">
        <w:rPr>
          <w:sz w:val="32"/>
          <w:szCs w:val="32"/>
        </w:rPr>
        <w:t>ь</w:t>
      </w:r>
      <w:r w:rsidRPr="000466DF">
        <w:rPr>
          <w:sz w:val="32"/>
          <w:szCs w:val="32"/>
        </w:rPr>
        <w:t xml:space="preserve">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 w:rsidRPr="000466DF">
        <w:rPr>
          <w:sz w:val="32"/>
          <w:szCs w:val="32"/>
        </w:rPr>
        <w:t>3. Могут быть упущены отдельные направления проекта из-за большого объема материала.</w:t>
      </w:r>
    </w:p>
    <w:p w:rsidR="00B86416" w:rsidRPr="00B86416" w:rsidRDefault="00B86416" w:rsidP="00B86416">
      <w:pPr>
        <w:widowControl w:val="0"/>
        <w:autoSpaceDE w:val="0"/>
        <w:autoSpaceDN w:val="0"/>
        <w:adjustRightInd w:val="0"/>
        <w:ind w:left="720"/>
        <w:rPr>
          <w:b/>
          <w:sz w:val="32"/>
          <w:szCs w:val="32"/>
        </w:rPr>
      </w:pPr>
    </w:p>
    <w:p w:rsidR="00B86416" w:rsidRDefault="000466DF" w:rsidP="00B86416">
      <w:pPr>
        <w:widowControl w:val="0"/>
        <w:autoSpaceDE w:val="0"/>
        <w:autoSpaceDN w:val="0"/>
        <w:adjustRightInd w:val="0"/>
        <w:ind w:left="720"/>
        <w:rPr>
          <w:b/>
          <w:sz w:val="32"/>
          <w:szCs w:val="32"/>
        </w:rPr>
      </w:pPr>
      <w:r w:rsidRPr="00B86416">
        <w:rPr>
          <w:b/>
          <w:sz w:val="32"/>
          <w:szCs w:val="32"/>
        </w:rPr>
        <w:t xml:space="preserve"> Предупреждение рисков</w:t>
      </w:r>
    </w:p>
    <w:p w:rsidR="00B86416" w:rsidRDefault="000466DF" w:rsidP="00B8641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66DF">
        <w:rPr>
          <w:sz w:val="32"/>
          <w:szCs w:val="32"/>
        </w:rPr>
        <w:t xml:space="preserve">Распределить среди членов педагогического коллектива ответственных за выполнение отдельных направлений проекта, которые будут осуществлять организацию и </w:t>
      </w:r>
      <w:r w:rsidRPr="000466DF">
        <w:rPr>
          <w:sz w:val="32"/>
          <w:szCs w:val="32"/>
        </w:rPr>
        <w:lastRenderedPageBreak/>
        <w:t xml:space="preserve">контроль за реализацией плана действий проекта по своему </w:t>
      </w:r>
      <w:r w:rsidRPr="00B86416">
        <w:rPr>
          <w:sz w:val="32"/>
          <w:szCs w:val="32"/>
        </w:rPr>
        <w:t>направлению.</w:t>
      </w:r>
      <w:r w:rsidRPr="00B86416">
        <w:rPr>
          <w:b/>
          <w:sz w:val="32"/>
          <w:szCs w:val="32"/>
        </w:rPr>
        <w:t xml:space="preserve"> </w:t>
      </w:r>
    </w:p>
    <w:p w:rsidR="00B86416" w:rsidRPr="00B86416" w:rsidRDefault="00B86416" w:rsidP="00B86416">
      <w:pPr>
        <w:widowControl w:val="0"/>
        <w:autoSpaceDE w:val="0"/>
        <w:autoSpaceDN w:val="0"/>
        <w:adjustRightInd w:val="0"/>
        <w:ind w:left="1080"/>
        <w:rPr>
          <w:b/>
          <w:sz w:val="32"/>
          <w:szCs w:val="32"/>
        </w:rPr>
      </w:pPr>
    </w:p>
    <w:p w:rsidR="00B86416" w:rsidRPr="00B86416" w:rsidRDefault="00B86416" w:rsidP="00B86416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sz w:val="32"/>
          <w:szCs w:val="32"/>
        </w:rPr>
      </w:pPr>
    </w:p>
    <w:p w:rsidR="00B86416" w:rsidRDefault="00B86416" w:rsidP="00B86416">
      <w:pPr>
        <w:widowControl w:val="0"/>
        <w:autoSpaceDE w:val="0"/>
        <w:autoSpaceDN w:val="0"/>
        <w:adjustRightInd w:val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0466DF" w:rsidRPr="00B86416">
        <w:rPr>
          <w:b/>
          <w:sz w:val="32"/>
          <w:szCs w:val="32"/>
        </w:rPr>
        <w:t>Художественная литература: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 1. </w:t>
      </w:r>
      <w:proofErr w:type="spellStart"/>
      <w:r w:rsidRPr="000466DF">
        <w:rPr>
          <w:sz w:val="32"/>
          <w:szCs w:val="32"/>
        </w:rPr>
        <w:t>Баряева</w:t>
      </w:r>
      <w:proofErr w:type="spellEnd"/>
      <w:r w:rsidRPr="000466DF">
        <w:rPr>
          <w:sz w:val="32"/>
          <w:szCs w:val="32"/>
        </w:rPr>
        <w:t xml:space="preserve"> Л.Б., </w:t>
      </w:r>
      <w:proofErr w:type="spellStart"/>
      <w:r w:rsidRPr="000466DF">
        <w:rPr>
          <w:sz w:val="32"/>
          <w:szCs w:val="32"/>
        </w:rPr>
        <w:t>Гаврилушкина</w:t>
      </w:r>
      <w:proofErr w:type="spellEnd"/>
      <w:r w:rsidRPr="000466DF">
        <w:rPr>
          <w:sz w:val="32"/>
          <w:szCs w:val="32"/>
        </w:rPr>
        <w:t xml:space="preserve"> О.П. Игры-занятия с природным и рукотворным материалом. - СПб: Союз, 2005.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2. </w:t>
      </w:r>
      <w:proofErr w:type="spellStart"/>
      <w:r w:rsidRPr="000466DF">
        <w:rPr>
          <w:sz w:val="32"/>
          <w:szCs w:val="32"/>
        </w:rPr>
        <w:t>Баряева</w:t>
      </w:r>
      <w:proofErr w:type="spellEnd"/>
      <w:r w:rsidRPr="000466DF">
        <w:rPr>
          <w:sz w:val="32"/>
          <w:szCs w:val="32"/>
        </w:rPr>
        <w:t xml:space="preserve"> Л. Б., Кондратьева С.Ю. Игры-занятия с песком и водой: Пособие для педагогов и родителей. - СПб.: 2008.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3. </w:t>
      </w:r>
      <w:proofErr w:type="spellStart"/>
      <w:r w:rsidRPr="000466DF">
        <w:rPr>
          <w:sz w:val="32"/>
          <w:szCs w:val="32"/>
        </w:rPr>
        <w:t>Епанчинцева</w:t>
      </w:r>
      <w:proofErr w:type="spellEnd"/>
      <w:r w:rsidRPr="000466DF">
        <w:rPr>
          <w:sz w:val="32"/>
          <w:szCs w:val="32"/>
        </w:rPr>
        <w:t xml:space="preserve"> О.Ю. Роль песочной терапии в развитии эмоциональной сферы детей дошкольного возраста.- СПб, 2010.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>4. Журавлева В.Н. «Проектная деятельность старших дошкольников», Волгоград, 2011 г.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 5. </w:t>
      </w:r>
      <w:proofErr w:type="spellStart"/>
      <w:r w:rsidRPr="000466DF">
        <w:rPr>
          <w:sz w:val="32"/>
          <w:szCs w:val="32"/>
        </w:rPr>
        <w:t>Картушина</w:t>
      </w:r>
      <w:proofErr w:type="spellEnd"/>
      <w:r w:rsidRPr="000466DF">
        <w:rPr>
          <w:sz w:val="32"/>
          <w:szCs w:val="32"/>
        </w:rPr>
        <w:t xml:space="preserve"> М.Ю. </w:t>
      </w:r>
      <w:proofErr w:type="spellStart"/>
      <w:r w:rsidRPr="000466DF">
        <w:rPr>
          <w:sz w:val="32"/>
          <w:szCs w:val="32"/>
        </w:rPr>
        <w:t>Логоритмические</w:t>
      </w:r>
      <w:proofErr w:type="spellEnd"/>
      <w:r w:rsidRPr="000466DF">
        <w:rPr>
          <w:sz w:val="32"/>
          <w:szCs w:val="32"/>
        </w:rPr>
        <w:t xml:space="preserve"> занятия с детьми 5-6 лет. – М.: ТЦ Сфера, 2009.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6. </w:t>
      </w:r>
      <w:proofErr w:type="spellStart"/>
      <w:r w:rsidRPr="000466DF">
        <w:rPr>
          <w:sz w:val="32"/>
          <w:szCs w:val="32"/>
        </w:rPr>
        <w:t>Монтессори</w:t>
      </w:r>
      <w:proofErr w:type="spellEnd"/>
      <w:r w:rsidRPr="000466DF">
        <w:rPr>
          <w:sz w:val="32"/>
          <w:szCs w:val="32"/>
        </w:rPr>
        <w:t xml:space="preserve">-материал: перевод с немецкого М. </w:t>
      </w:r>
      <w:proofErr w:type="spellStart"/>
      <w:r w:rsidRPr="000466DF">
        <w:rPr>
          <w:sz w:val="32"/>
          <w:szCs w:val="32"/>
        </w:rPr>
        <w:t>Буторина</w:t>
      </w:r>
      <w:proofErr w:type="spellEnd"/>
      <w:r w:rsidRPr="000466DF">
        <w:rPr>
          <w:sz w:val="32"/>
          <w:szCs w:val="32"/>
        </w:rPr>
        <w:t xml:space="preserve"> / ред. Е. </w:t>
      </w:r>
      <w:proofErr w:type="spellStart"/>
      <w:r w:rsidRPr="000466DF">
        <w:rPr>
          <w:sz w:val="32"/>
          <w:szCs w:val="32"/>
        </w:rPr>
        <w:t>Хилтунен</w:t>
      </w:r>
      <w:proofErr w:type="spellEnd"/>
      <w:r w:rsidRPr="000466DF">
        <w:rPr>
          <w:sz w:val="32"/>
          <w:szCs w:val="32"/>
        </w:rPr>
        <w:t xml:space="preserve">. - Москва: Мастер, 1992. </w:t>
      </w:r>
    </w:p>
    <w:p w:rsidR="00B86416" w:rsidRDefault="000466DF" w:rsidP="00B86416">
      <w:pPr>
        <w:widowControl w:val="0"/>
        <w:autoSpaceDE w:val="0"/>
        <w:autoSpaceDN w:val="0"/>
        <w:adjustRightInd w:val="0"/>
        <w:ind w:left="1080"/>
        <w:rPr>
          <w:sz w:val="32"/>
          <w:szCs w:val="32"/>
        </w:rPr>
      </w:pPr>
      <w:r w:rsidRPr="000466DF">
        <w:rPr>
          <w:sz w:val="32"/>
          <w:szCs w:val="32"/>
        </w:rPr>
        <w:t xml:space="preserve">7. Чистякова М.И. </w:t>
      </w:r>
      <w:proofErr w:type="spellStart"/>
      <w:r w:rsidRPr="000466DF">
        <w:rPr>
          <w:sz w:val="32"/>
          <w:szCs w:val="32"/>
        </w:rPr>
        <w:t>Психогимнастика</w:t>
      </w:r>
      <w:proofErr w:type="spellEnd"/>
      <w:r w:rsidRPr="000466DF">
        <w:rPr>
          <w:sz w:val="32"/>
          <w:szCs w:val="32"/>
        </w:rPr>
        <w:t xml:space="preserve"> / Под ред. М.И. </w:t>
      </w:r>
      <w:proofErr w:type="spellStart"/>
      <w:r w:rsidRPr="000466DF">
        <w:rPr>
          <w:sz w:val="32"/>
          <w:szCs w:val="32"/>
        </w:rPr>
        <w:t>Буянова</w:t>
      </w:r>
      <w:proofErr w:type="spellEnd"/>
      <w:r w:rsidRPr="000466DF">
        <w:rPr>
          <w:sz w:val="32"/>
          <w:szCs w:val="32"/>
        </w:rPr>
        <w:t>. – М.: ВЛАДОС, 1995 г.</w:t>
      </w:r>
    </w:p>
    <w:p w:rsidR="00877CCE" w:rsidRPr="000466DF" w:rsidRDefault="000466DF" w:rsidP="00B86416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32"/>
          <w:szCs w:val="32"/>
        </w:rPr>
      </w:pPr>
      <w:r w:rsidRPr="000466DF">
        <w:rPr>
          <w:sz w:val="32"/>
          <w:szCs w:val="32"/>
        </w:rPr>
        <w:t xml:space="preserve"> 8. </w:t>
      </w:r>
      <w:proofErr w:type="spellStart"/>
      <w:r w:rsidRPr="000466DF">
        <w:rPr>
          <w:sz w:val="32"/>
          <w:szCs w:val="32"/>
        </w:rPr>
        <w:t>Тугушева</w:t>
      </w:r>
      <w:proofErr w:type="spellEnd"/>
      <w:r w:rsidRPr="000466DF">
        <w:rPr>
          <w:sz w:val="32"/>
          <w:szCs w:val="32"/>
        </w:rPr>
        <w:t xml:space="preserve"> Г.П., Чистякова А.Е. «Экспериментальная деятельность детей среднего и старшего дошкольного возраста», СПб: ДЕТСТВО-ПРЕСС, 2009 г.;</w:t>
      </w:r>
    </w:p>
    <w:sectPr w:rsidR="00877CCE" w:rsidRPr="000466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341"/>
    <w:multiLevelType w:val="hybridMultilevel"/>
    <w:tmpl w:val="4E4A0330"/>
    <w:lvl w:ilvl="0" w:tplc="2494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73395"/>
    <w:multiLevelType w:val="hybridMultilevel"/>
    <w:tmpl w:val="BB2E5770"/>
    <w:lvl w:ilvl="0" w:tplc="E7589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650"/>
    <w:rsid w:val="000466DF"/>
    <w:rsid w:val="0028316C"/>
    <w:rsid w:val="003942F0"/>
    <w:rsid w:val="00783650"/>
    <w:rsid w:val="007F198B"/>
    <w:rsid w:val="00877CCE"/>
    <w:rsid w:val="00952215"/>
    <w:rsid w:val="009C6C93"/>
    <w:rsid w:val="00B86416"/>
    <w:rsid w:val="00D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F3266-ABFC-4E01-BDF8-CD59356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Agent 007</cp:lastModifiedBy>
  <cp:revision>5</cp:revision>
  <dcterms:created xsi:type="dcterms:W3CDTF">2021-09-13T12:31:00Z</dcterms:created>
  <dcterms:modified xsi:type="dcterms:W3CDTF">2021-09-13T17:30:00Z</dcterms:modified>
</cp:coreProperties>
</file>