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9B1" w:rsidRDefault="005579B1" w:rsidP="005579B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A20FB9" w:rsidRPr="005579B1" w:rsidRDefault="00396521" w:rsidP="005579B1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5579B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«</w:t>
      </w:r>
      <w:r w:rsidR="00372164" w:rsidRPr="005579B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Художественное конструирование как</w:t>
      </w:r>
      <w:r w:rsidR="00DD2A48" w:rsidRPr="005579B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развивающий вид познавательной и творческой</w:t>
      </w:r>
      <w:r w:rsidR="00372164" w:rsidRPr="005579B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деятельности детей дошкольного возраста</w:t>
      </w:r>
      <w:r w:rsidRPr="005579B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»</w:t>
      </w:r>
    </w:p>
    <w:p w:rsidR="005579B1" w:rsidRPr="005579B1" w:rsidRDefault="005579B1" w:rsidP="005579B1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579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воспитатель «Детский сад № 58» </w:t>
      </w:r>
    </w:p>
    <w:p w:rsidR="005579B1" w:rsidRPr="005579B1" w:rsidRDefault="005579B1" w:rsidP="005579B1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proofErr w:type="spellStart"/>
      <w:r w:rsidRPr="005579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Шуракова</w:t>
      </w:r>
      <w:proofErr w:type="spellEnd"/>
      <w:r w:rsidRPr="005579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Татьяна Андреевна</w:t>
      </w:r>
    </w:p>
    <w:p w:rsidR="00FB042E" w:rsidRPr="00372164" w:rsidRDefault="007B0C00" w:rsidP="005579B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C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Актуальность </w:t>
      </w:r>
      <w:r w:rsidR="00D46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опыта</w:t>
      </w:r>
      <w:r w:rsidR="00201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определяется особенностями развития современного дошкольника. </w:t>
      </w:r>
      <w:r w:rsidR="00372164" w:rsidRPr="00372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Художественное конструирование как деятельность охватывает большой круг разнообразных образовательных, развивающих и воспитательных задач: от развития у детей моторики и накопления сенсорного опыта до формирования достаточно сложных мыслительных действий и речевого развития, творческого воображения, художественного развития и механизмов управления поведением ребенка.</w:t>
      </w:r>
    </w:p>
    <w:p w:rsidR="004665ED" w:rsidRDefault="004665ED" w:rsidP="005579B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Формирование ведущей идеи опыта, условия возникновения, становление опыта.</w:t>
      </w:r>
    </w:p>
    <w:p w:rsidR="00372164" w:rsidRDefault="00372164" w:rsidP="005579B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2164">
        <w:rPr>
          <w:rFonts w:ascii="Times New Roman" w:hAnsi="Times New Roman"/>
          <w:sz w:val="28"/>
          <w:szCs w:val="28"/>
        </w:rPr>
        <w:t>Развитие познавательных</w:t>
      </w:r>
      <w:r>
        <w:rPr>
          <w:rFonts w:ascii="Times New Roman" w:hAnsi="Times New Roman"/>
          <w:sz w:val="28"/>
          <w:szCs w:val="28"/>
        </w:rPr>
        <w:t xml:space="preserve"> и творческих  способностей </w:t>
      </w:r>
      <w:r w:rsidRPr="00372164">
        <w:rPr>
          <w:rFonts w:ascii="Times New Roman" w:hAnsi="Times New Roman"/>
          <w:sz w:val="28"/>
          <w:szCs w:val="28"/>
        </w:rPr>
        <w:t>детей дошкольного возрас</w:t>
      </w:r>
      <w:r>
        <w:rPr>
          <w:rFonts w:ascii="Times New Roman" w:hAnsi="Times New Roman"/>
          <w:sz w:val="28"/>
          <w:szCs w:val="28"/>
        </w:rPr>
        <w:t xml:space="preserve">та в процессе художественного </w:t>
      </w:r>
      <w:r w:rsidRPr="00372164">
        <w:rPr>
          <w:rFonts w:ascii="Times New Roman" w:hAnsi="Times New Roman"/>
          <w:sz w:val="28"/>
          <w:szCs w:val="28"/>
        </w:rPr>
        <w:t>конструирова</w:t>
      </w:r>
      <w:r w:rsidR="00A739DE">
        <w:rPr>
          <w:rFonts w:ascii="Times New Roman" w:hAnsi="Times New Roman"/>
          <w:sz w:val="28"/>
          <w:szCs w:val="28"/>
        </w:rPr>
        <w:t xml:space="preserve">ния по системе  Г.В. </w:t>
      </w:r>
      <w:proofErr w:type="spellStart"/>
      <w:r w:rsidR="00A739DE">
        <w:rPr>
          <w:rFonts w:ascii="Times New Roman" w:hAnsi="Times New Roman"/>
          <w:sz w:val="28"/>
          <w:szCs w:val="28"/>
        </w:rPr>
        <w:t>Урадовских</w:t>
      </w:r>
      <w:proofErr w:type="spellEnd"/>
    </w:p>
    <w:p w:rsidR="00972F51" w:rsidRPr="00972F51" w:rsidRDefault="00A739DE" w:rsidP="005579B1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Почему именно оно</w:t>
      </w:r>
      <w:r w:rsidR="00972F51" w:rsidRPr="00972F51">
        <w:rPr>
          <w:rFonts w:ascii="Times New Roman" w:hAnsi="Times New Roman"/>
          <w:sz w:val="28"/>
          <w:szCs w:val="28"/>
          <w:u w:val="single"/>
        </w:rPr>
        <w:t>?</w:t>
      </w:r>
      <w:r w:rsidR="00972F51" w:rsidRPr="00972F51">
        <w:rPr>
          <w:rFonts w:ascii="Times New Roman" w:hAnsi="Times New Roman"/>
          <w:sz w:val="28"/>
          <w:szCs w:val="28"/>
        </w:rPr>
        <w:t xml:space="preserve"> Потому что</w:t>
      </w:r>
      <w:proofErr w:type="gramStart"/>
      <w:r>
        <w:rPr>
          <w:rFonts w:ascii="Times New Roman" w:hAnsi="Times New Roman"/>
          <w:sz w:val="28"/>
          <w:szCs w:val="28"/>
        </w:rPr>
        <w:t>,к</w:t>
      </w:r>
      <w:proofErr w:type="gramEnd"/>
      <w:r w:rsidRPr="00A739DE">
        <w:rPr>
          <w:rFonts w:ascii="Times New Roman" w:hAnsi="Times New Roman"/>
          <w:sz w:val="28"/>
          <w:szCs w:val="28"/>
        </w:rPr>
        <w:t>ак правило, из деталей конструктора трудно или невозможно построить художественную композицию. Авторский конструктор отвечает всем требованиям, которые предъявляются к конструкторскому материалу для дошкольников (требования определены в работах Л.А. Парамоновой). Авторский конструктор обеспечивает интеграцию конструктивной и изобразительной деятельности детей и позволяет развивать у детей художественное творчество внутри конструктивной деятельности.</w:t>
      </w:r>
    </w:p>
    <w:p w:rsidR="00972F51" w:rsidRDefault="00A739DE" w:rsidP="005579B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</w:rPr>
        <w:t xml:space="preserve">Художественное конструирование по системе Г. В. </w:t>
      </w:r>
      <w:proofErr w:type="spellStart"/>
      <w:r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</w:rPr>
        <w:t>Урадовских</w:t>
      </w:r>
      <w:proofErr w:type="spellEnd"/>
    </w:p>
    <w:p w:rsidR="00A739DE" w:rsidRPr="00A739DE" w:rsidRDefault="00A739DE" w:rsidP="005579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9DE">
        <w:rPr>
          <w:rFonts w:ascii="Times New Roman" w:hAnsi="Times New Roman" w:cs="Times New Roman"/>
          <w:bCs/>
          <w:sz w:val="28"/>
          <w:szCs w:val="28"/>
        </w:rPr>
        <w:t xml:space="preserve">Художественное конструирование - </w:t>
      </w:r>
      <w:r w:rsidRPr="00A739DE">
        <w:rPr>
          <w:rFonts w:ascii="Times New Roman" w:hAnsi="Times New Roman" w:cs="Times New Roman"/>
          <w:sz w:val="28"/>
          <w:szCs w:val="28"/>
        </w:rPr>
        <w:t xml:space="preserve"> это деятельность, которая развивается в течение дошкольного детства и одновременно развивает детей, стимулируя восприятие, мышление, воображение и другие необходимые качества, а также организует структуру детской деятельности: умение планировать, осуществлять и контролировать сам ее процесс.</w:t>
      </w:r>
    </w:p>
    <w:p w:rsidR="00A739DE" w:rsidRPr="00A739DE" w:rsidRDefault="00A739DE" w:rsidP="005579B1">
      <w:pPr>
        <w:spacing w:after="0" w:line="360" w:lineRule="auto"/>
        <w:ind w:firstLine="709"/>
        <w:jc w:val="both"/>
        <w:rPr>
          <w:rFonts w:ascii="Times New Roman" w:eastAsia="+mn-ea" w:hAnsi="Times New Roman" w:cs="Times New Roman"/>
          <w:sz w:val="28"/>
          <w:szCs w:val="28"/>
        </w:rPr>
      </w:pPr>
      <w:r w:rsidRPr="00A739DE">
        <w:rPr>
          <w:rFonts w:ascii="Times New Roman" w:eastAsia="+mn-ea" w:hAnsi="Times New Roman" w:cs="Times New Roman"/>
          <w:bCs/>
          <w:sz w:val="28"/>
          <w:szCs w:val="28"/>
        </w:rPr>
        <w:t xml:space="preserve">Художественное конструирование как деятельность </w:t>
      </w:r>
      <w:r w:rsidRPr="00A739DE">
        <w:rPr>
          <w:rFonts w:ascii="Times New Roman" w:eastAsia="+mn-ea" w:hAnsi="Times New Roman" w:cs="Times New Roman"/>
          <w:sz w:val="28"/>
          <w:szCs w:val="28"/>
        </w:rPr>
        <w:t xml:space="preserve">охватывает большой круг разнообразных образовательных, развивающих и воспитательных задач: от развития у детей моторики и накопления сенсорного опыта (восприятие) до формирования достаточно сложных мыслительных действий и речевого развития (мышление), творческого воображения, художественного развития и механизмов управления </w:t>
      </w:r>
      <w:r w:rsidRPr="00A739DE">
        <w:rPr>
          <w:rFonts w:ascii="Times New Roman" w:eastAsia="+mn-ea" w:hAnsi="Times New Roman" w:cs="Times New Roman"/>
          <w:sz w:val="28"/>
          <w:szCs w:val="28"/>
        </w:rPr>
        <w:lastRenderedPageBreak/>
        <w:t xml:space="preserve">поведением ребенка (формирование коммуникативных и регуляторных способностей). </w:t>
      </w:r>
    </w:p>
    <w:p w:rsidR="00A739DE" w:rsidRPr="00A739DE" w:rsidRDefault="00A739DE" w:rsidP="005579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9DE">
        <w:rPr>
          <w:rFonts w:ascii="Times New Roman" w:hAnsi="Times New Roman" w:cs="Times New Roman"/>
          <w:sz w:val="28"/>
          <w:szCs w:val="28"/>
        </w:rPr>
        <w:t>Существует несколько видов художественного конструирования:</w:t>
      </w:r>
    </w:p>
    <w:p w:rsidR="00A739DE" w:rsidRPr="00A739DE" w:rsidRDefault="00A739DE" w:rsidP="005579B1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9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Детская дизайнерская деятельность</w:t>
      </w:r>
      <w:r w:rsidRPr="00A73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это декоративно-оформительская деятельность детей старшего дошкольного возраста, в процессе которой дети создают сувениры, игрушки, гирлянды; плетут коврики; украшают посуду, предметы кукольной мебели и др.</w:t>
      </w:r>
    </w:p>
    <w:p w:rsidR="00A739DE" w:rsidRPr="00A739DE" w:rsidRDefault="00A739DE" w:rsidP="005579B1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9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Детский художественный труд </w:t>
      </w:r>
      <w:r w:rsidRPr="00A739DE">
        <w:rPr>
          <w:rFonts w:ascii="Times New Roman" w:eastAsia="Times New Roman" w:hAnsi="Times New Roman" w:cs="Times New Roman"/>
          <w:sz w:val="28"/>
          <w:szCs w:val="28"/>
          <w:lang w:eastAsia="ru-RU"/>
        </w:rPr>
        <w:t>— это вид продуктивной деятельности детей, который основывается на принципах народного декоративно-прикладного искусства. В процессе этой деятельности создаются полезные и эстетически значимые изделия для оформления игр, отдыха, интерьера и соответствующие интересам детей.</w:t>
      </w:r>
    </w:p>
    <w:p w:rsidR="00A739DE" w:rsidRPr="00A739DE" w:rsidRDefault="00A739DE" w:rsidP="005579B1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9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Аппликация</w:t>
      </w:r>
      <w:r w:rsidRPr="00A73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один из видов изобразительной деятельности, основанный на вырезании (отрывании, </w:t>
      </w:r>
      <w:proofErr w:type="spellStart"/>
      <w:r w:rsidRPr="00A739D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отщипывании</w:t>
      </w:r>
      <w:proofErr w:type="spellEnd"/>
      <w:r w:rsidRPr="00A73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 контурных материалов, принятом за фон. Основными признаками аппликации являются </w:t>
      </w:r>
      <w:proofErr w:type="spellStart"/>
      <w:r w:rsidRPr="00A739D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силуэтность</w:t>
      </w:r>
      <w:proofErr w:type="spellEnd"/>
      <w:r w:rsidRPr="00A73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образа, его плоскостная обобщенная трактовка.</w:t>
      </w:r>
    </w:p>
    <w:p w:rsidR="00A739DE" w:rsidRPr="00A739DE" w:rsidRDefault="00A739DE" w:rsidP="005579B1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9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Авторский конструктор</w:t>
      </w:r>
    </w:p>
    <w:p w:rsidR="00A739DE" w:rsidRPr="00A739DE" w:rsidRDefault="00DD2A48" w:rsidP="005579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</w:t>
      </w:r>
      <w:r w:rsidR="00A739DE" w:rsidRPr="00A739DE">
        <w:rPr>
          <w:rFonts w:ascii="Times New Roman" w:hAnsi="Times New Roman" w:cs="Times New Roman"/>
          <w:sz w:val="28"/>
          <w:szCs w:val="28"/>
        </w:rPr>
        <w:t>состоит из деталей и «рабочих полей» (стационарных стендов).</w:t>
      </w:r>
    </w:p>
    <w:p w:rsidR="00DD2A48" w:rsidRDefault="00A739DE" w:rsidP="005579B1">
      <w:pPr>
        <w:spacing w:after="0" w:line="360" w:lineRule="auto"/>
        <w:ind w:firstLine="709"/>
        <w:jc w:val="both"/>
        <w:rPr>
          <w:rFonts w:ascii="Times New Roman" w:eastAsia="+mn-ea" w:hAnsi="Times New Roman" w:cs="Times New Roman"/>
          <w:sz w:val="28"/>
          <w:szCs w:val="28"/>
        </w:rPr>
      </w:pPr>
      <w:r w:rsidRPr="00DD2A48">
        <w:rPr>
          <w:rFonts w:ascii="Times New Roman" w:eastAsia="+mn-ea" w:hAnsi="Times New Roman" w:cs="Times New Roman"/>
          <w:bCs/>
          <w:sz w:val="28"/>
          <w:szCs w:val="28"/>
        </w:rPr>
        <w:t xml:space="preserve">Детали авторского конструктора </w:t>
      </w:r>
      <w:r w:rsidRPr="00DD2A48">
        <w:rPr>
          <w:rFonts w:ascii="Times New Roman" w:eastAsia="+mn-ea" w:hAnsi="Times New Roman" w:cs="Times New Roman"/>
          <w:sz w:val="28"/>
          <w:szCs w:val="28"/>
        </w:rPr>
        <w:t xml:space="preserve">—  </w:t>
      </w:r>
      <w:proofErr w:type="spellStart"/>
      <w:r w:rsidRPr="00DD2A48">
        <w:rPr>
          <w:rFonts w:ascii="Times New Roman" w:eastAsia="+mn-ea" w:hAnsi="Times New Roman" w:cs="Times New Roman"/>
          <w:sz w:val="28"/>
          <w:szCs w:val="28"/>
        </w:rPr>
        <w:t>сомасштабные</w:t>
      </w:r>
      <w:proofErr w:type="spellEnd"/>
      <w:r w:rsidRPr="00DD2A48">
        <w:rPr>
          <w:rFonts w:ascii="Times New Roman" w:eastAsia="+mn-ea" w:hAnsi="Times New Roman" w:cs="Times New Roman"/>
          <w:sz w:val="28"/>
          <w:szCs w:val="28"/>
        </w:rPr>
        <w:t xml:space="preserve"> геометрические фигуры, вырезанные из ткани разные </w:t>
      </w:r>
      <w:proofErr w:type="gramStart"/>
      <w:r w:rsidRPr="00DD2A48">
        <w:rPr>
          <w:rFonts w:ascii="Times New Roman" w:eastAsia="+mn-ea" w:hAnsi="Times New Roman" w:cs="Times New Roman"/>
          <w:sz w:val="28"/>
          <w:szCs w:val="28"/>
        </w:rPr>
        <w:t>по</w:t>
      </w:r>
      <w:proofErr w:type="gramEnd"/>
      <w:r w:rsidRPr="00DD2A48">
        <w:rPr>
          <w:rFonts w:ascii="Times New Roman" w:eastAsia="+mn-ea" w:hAnsi="Times New Roman" w:cs="Times New Roman"/>
          <w:sz w:val="28"/>
          <w:szCs w:val="28"/>
        </w:rPr>
        <w:t>:</w:t>
      </w:r>
    </w:p>
    <w:p w:rsidR="00DD2A48" w:rsidRPr="00DD2A48" w:rsidRDefault="00A739DE" w:rsidP="005579B1">
      <w:pPr>
        <w:pStyle w:val="a5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A48">
        <w:rPr>
          <w:rFonts w:ascii="Times New Roman" w:eastAsia="+mn-ea" w:hAnsi="Times New Roman" w:cs="Times New Roman"/>
          <w:bCs/>
          <w:sz w:val="28"/>
          <w:szCs w:val="28"/>
        </w:rPr>
        <w:t>форме</w:t>
      </w:r>
      <w:r w:rsidRPr="00DD2A48">
        <w:rPr>
          <w:rFonts w:ascii="Times New Roman" w:eastAsia="+mn-ea" w:hAnsi="Times New Roman" w:cs="Times New Roman"/>
          <w:sz w:val="28"/>
          <w:szCs w:val="28"/>
        </w:rPr>
        <w:t xml:space="preserve"> (круг, квадрат, треугольник, прямоугольник, трапеция, о</w:t>
      </w:r>
      <w:r w:rsidR="00DD2A48">
        <w:rPr>
          <w:rFonts w:ascii="Times New Roman" w:eastAsia="+mn-ea" w:hAnsi="Times New Roman" w:cs="Times New Roman"/>
          <w:sz w:val="28"/>
          <w:szCs w:val="28"/>
        </w:rPr>
        <w:t>вал, полукруг, четверть круга);</w:t>
      </w:r>
    </w:p>
    <w:p w:rsidR="00A739DE" w:rsidRPr="00DD2A48" w:rsidRDefault="00A739DE" w:rsidP="005579B1">
      <w:pPr>
        <w:pStyle w:val="a5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2A48">
        <w:rPr>
          <w:rFonts w:ascii="Times New Roman" w:eastAsia="+mn-ea" w:hAnsi="Times New Roman" w:cs="Times New Roman"/>
          <w:bCs/>
          <w:sz w:val="28"/>
          <w:szCs w:val="28"/>
        </w:rPr>
        <w:t>цвету</w:t>
      </w:r>
      <w:r w:rsidRPr="00DD2A48">
        <w:rPr>
          <w:rFonts w:ascii="Times New Roman" w:eastAsia="+mn-ea" w:hAnsi="Times New Roman" w:cs="Times New Roman"/>
          <w:sz w:val="28"/>
          <w:szCs w:val="28"/>
        </w:rPr>
        <w:t xml:space="preserve"> (красный, оранжевый, желтый, зеленый, голубой, синий, фиолетовый, белый, черный, коричневый и их оттенки);</w:t>
      </w:r>
      <w:proofErr w:type="gramEnd"/>
    </w:p>
    <w:p w:rsidR="00A739DE" w:rsidRPr="00DD2A48" w:rsidRDefault="00A739DE" w:rsidP="005579B1">
      <w:pPr>
        <w:pStyle w:val="a5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A48">
        <w:rPr>
          <w:rFonts w:ascii="Times New Roman" w:eastAsia="+mn-ea" w:hAnsi="Times New Roman" w:cs="Times New Roman"/>
          <w:bCs/>
          <w:sz w:val="28"/>
          <w:szCs w:val="28"/>
        </w:rPr>
        <w:t>величине</w:t>
      </w:r>
      <w:r w:rsidRPr="00DD2A48">
        <w:rPr>
          <w:rFonts w:ascii="Times New Roman" w:eastAsia="+mn-ea" w:hAnsi="Times New Roman" w:cs="Times New Roman"/>
          <w:sz w:val="28"/>
          <w:szCs w:val="28"/>
        </w:rPr>
        <w:t xml:space="preserve"> (2х2 см, 4х4 см, 6х6 см, 8х8 см, 10х10 см).</w:t>
      </w:r>
    </w:p>
    <w:p w:rsidR="00A739DE" w:rsidRPr="00A739DE" w:rsidRDefault="00A739DE" w:rsidP="005579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9DE">
        <w:rPr>
          <w:rFonts w:ascii="Times New Roman" w:eastAsia="+mn-ea" w:hAnsi="Times New Roman" w:cs="Times New Roman"/>
          <w:sz w:val="28"/>
          <w:szCs w:val="28"/>
        </w:rPr>
        <w:t xml:space="preserve">Количество деталей — по 20 (50) каждого вида. </w:t>
      </w:r>
    </w:p>
    <w:p w:rsidR="00A739DE" w:rsidRPr="00A739DE" w:rsidRDefault="00A739DE" w:rsidP="005579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9DE">
        <w:rPr>
          <w:rFonts w:ascii="Times New Roman" w:eastAsia="+mn-ea" w:hAnsi="Times New Roman" w:cs="Times New Roman"/>
          <w:sz w:val="28"/>
          <w:szCs w:val="28"/>
        </w:rPr>
        <w:t xml:space="preserve">Они хранятся на открытых полках под стендами и систематизированы по цвету. </w:t>
      </w:r>
      <w:r w:rsidRPr="00A739DE">
        <w:rPr>
          <w:rFonts w:ascii="Times New Roman" w:hAnsi="Times New Roman" w:cs="Times New Roman"/>
          <w:sz w:val="28"/>
          <w:szCs w:val="28"/>
        </w:rPr>
        <w:t>Все детали одного цвета систематизированы по форме. Детали одной формы систематизированы по величине. «Рабочие поля» — это фоновые поверхности больших по величине стационарных стендов (7–10 шт.), обтянутые светлоокрашенной хлопчатобумажной тканью.</w:t>
      </w:r>
      <w:r w:rsidRPr="00A739DE">
        <w:rPr>
          <w:rFonts w:ascii="Times New Roman" w:hAnsi="Times New Roman" w:cs="Times New Roman"/>
          <w:sz w:val="28"/>
          <w:szCs w:val="28"/>
        </w:rPr>
        <w:br/>
        <w:t xml:space="preserve">Крепление деталей к фоновой поверхности стендов обеспечивается ворсистой </w:t>
      </w:r>
      <w:r w:rsidRPr="00A739DE">
        <w:rPr>
          <w:rFonts w:ascii="Times New Roman" w:hAnsi="Times New Roman" w:cs="Times New Roman"/>
          <w:sz w:val="28"/>
          <w:szCs w:val="28"/>
        </w:rPr>
        <w:lastRenderedPageBreak/>
        <w:t>структурой ткани (ситец), незаметной на глаз. Детали просто выкладываются на фоновую поверхность.</w:t>
      </w:r>
    </w:p>
    <w:p w:rsidR="00A739DE" w:rsidRPr="00A739DE" w:rsidRDefault="00A739DE" w:rsidP="005579B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A739DE">
        <w:rPr>
          <w:rFonts w:ascii="Times New Roman" w:eastAsia="+mj-ea" w:hAnsi="Times New Roman" w:cs="Times New Roman"/>
          <w:bCs/>
          <w:sz w:val="28"/>
          <w:szCs w:val="28"/>
          <w:u w:val="single"/>
        </w:rPr>
        <w:t>Данный конструкторский материал легко сделать самостоятельно!!!</w:t>
      </w:r>
    </w:p>
    <w:p w:rsidR="00A739DE" w:rsidRPr="00A739DE" w:rsidRDefault="00A739DE" w:rsidP="005579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9DE">
        <w:rPr>
          <w:rFonts w:ascii="Times New Roman" w:eastAsia="+mn-ea" w:hAnsi="Times New Roman" w:cs="Times New Roman"/>
          <w:sz w:val="28"/>
          <w:szCs w:val="28"/>
        </w:rPr>
        <w:t>Из хлопчатобумажной гладкоокрашенной ткани вырезаются геометрические фигуры, каждая из которых точно соответствует сенсорному эталону формы.</w:t>
      </w:r>
      <w:r w:rsidRPr="00A739DE">
        <w:rPr>
          <w:rFonts w:ascii="Times New Roman" w:eastAsia="+mn-ea" w:hAnsi="Times New Roman" w:cs="Times New Roman"/>
          <w:sz w:val="28"/>
          <w:szCs w:val="28"/>
        </w:rPr>
        <w:br/>
        <w:t>Дети конструируют (моделируют) декоративно-силуэтные композиции из разнообразных геометрических фигур на разноцветных фоновых поверхностях</w:t>
      </w:r>
      <w:r w:rsidR="00350A50">
        <w:rPr>
          <w:rFonts w:ascii="Times New Roman" w:eastAsia="+mn-ea" w:hAnsi="Times New Roman" w:cs="Times New Roman"/>
          <w:sz w:val="28"/>
          <w:szCs w:val="28"/>
        </w:rPr>
        <w:t>.</w:t>
      </w:r>
    </w:p>
    <w:p w:rsidR="004665ED" w:rsidRDefault="004665ED" w:rsidP="005579B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7B0C0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Теоретическая база опыта:</w:t>
      </w:r>
    </w:p>
    <w:p w:rsidR="004665ED" w:rsidRDefault="004665ED" w:rsidP="005579B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 процессе обобщения опыта использовались труды следующих авторов: </w:t>
      </w:r>
    </w:p>
    <w:p w:rsidR="004665ED" w:rsidRDefault="004665ED" w:rsidP="005579B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1. </w:t>
      </w:r>
      <w:r w:rsidR="00DD2A4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Г. В. </w:t>
      </w:r>
      <w:proofErr w:type="spellStart"/>
      <w:r w:rsidR="00DD2A4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Урадовских</w:t>
      </w:r>
      <w:proofErr w:type="spellEnd"/>
      <w:r w:rsidR="00DD2A4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«Руки учат говорить»</w:t>
      </w:r>
    </w:p>
    <w:p w:rsidR="004665ED" w:rsidRDefault="004665ED" w:rsidP="005579B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2. </w:t>
      </w:r>
      <w:r w:rsidR="00DD2A4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Л. А. Парамонова</w:t>
      </w:r>
      <w:r w:rsidR="00DD2A48" w:rsidRPr="00DD2A4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</w:t>
      </w:r>
      <w:r w:rsidR="00DD2A4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Г. В. </w:t>
      </w:r>
      <w:proofErr w:type="spellStart"/>
      <w:r w:rsidR="00DD2A4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Урадовских</w:t>
      </w:r>
      <w:proofErr w:type="spellEnd"/>
      <w:r w:rsidR="00DD2A48" w:rsidRPr="00DD2A4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  <w:r w:rsidR="00DD2A4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«</w:t>
      </w:r>
      <w:r w:rsidR="00DD2A48" w:rsidRPr="00DD2A4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Роль конструктивных задач в формировании умственной активности</w:t>
      </w:r>
      <w:r w:rsidR="00DD2A4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»</w:t>
      </w:r>
    </w:p>
    <w:p w:rsidR="00DD2A48" w:rsidRDefault="004665ED" w:rsidP="005579B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3. </w:t>
      </w:r>
      <w:r w:rsidR="0045091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Л. А. Парамонова «</w:t>
      </w:r>
      <w:r w:rsidR="00DD2A4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Теория и методика </w:t>
      </w:r>
      <w:r w:rsidR="0045091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творческого конструирования в детском саду»</w:t>
      </w:r>
    </w:p>
    <w:p w:rsidR="00450914" w:rsidRDefault="004665ED" w:rsidP="005579B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4.</w:t>
      </w:r>
      <w:r w:rsidR="0045091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А. Н. </w:t>
      </w:r>
      <w:proofErr w:type="spellStart"/>
      <w:r w:rsidR="00450914" w:rsidRPr="0045091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Давидчук</w:t>
      </w:r>
      <w:proofErr w:type="spellEnd"/>
      <w:proofErr w:type="gramStart"/>
      <w:r w:rsidR="0045091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«</w:t>
      </w:r>
      <w:r w:rsidR="00450914" w:rsidRPr="0045091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</w:t>
      </w:r>
      <w:proofErr w:type="gramEnd"/>
      <w:r w:rsidR="00450914" w:rsidRPr="0045091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азвитие у дошкольников конструктивного творчества</w:t>
      </w:r>
      <w:r w:rsidR="0045091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»</w:t>
      </w:r>
    </w:p>
    <w:p w:rsidR="004665ED" w:rsidRDefault="004665ED" w:rsidP="005579B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5. </w:t>
      </w:r>
      <w:r w:rsidR="0045091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Л. В. </w:t>
      </w:r>
      <w:proofErr w:type="spellStart"/>
      <w:r w:rsidR="00450914" w:rsidRPr="0045091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Куцакова</w:t>
      </w:r>
      <w:proofErr w:type="spellEnd"/>
      <w:r w:rsidR="0045091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«</w:t>
      </w:r>
      <w:r w:rsidR="00450914" w:rsidRPr="0045091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Конструирование и ручной труд в детском саду: Программа и конспекты занятий</w:t>
      </w:r>
      <w:r w:rsidR="0045091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»</w:t>
      </w:r>
      <w:bookmarkStart w:id="0" w:name="_GoBack"/>
      <w:bookmarkEnd w:id="0"/>
    </w:p>
    <w:p w:rsidR="009168AC" w:rsidRDefault="00F02DEF" w:rsidP="005579B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F02DE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Технология опыта</w:t>
      </w:r>
    </w:p>
    <w:p w:rsidR="009168AC" w:rsidRDefault="009168AC" w:rsidP="005579B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9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первых порах обучения детей художественному конструированию фон (рабочая поверхность стендов), как средство изобразительной деятельности, выбирается детьми в случайном порядке. Постепенно дети переходят к осознанному выбору цвета фона рабочей поверхности и используют его для достижения большей выразительности художественной композиции в зависимости от замысла. Дети самостоятельно выбирают из общего количества деталей, которые систематизированы на полках в открытом доступе, нужное количество элементов определенной формы, цвета, величины. Затем располагают их на стенде, объединяя определенным образом, — строят декоративно-силуэтный образ, передающий структурные, пространственные и функциональные отношения частей конструкции. Одни части конструкции — видимые, доступные для зрительного восприятия, другие — выкладываются в изображение в соответствии с представлениями ребенка об изображаемом объекте.</w:t>
      </w:r>
      <w:r w:rsidRPr="00A739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Действия моделирования декоративно-силуэтного изображения из геометрических фигур на стенде не являются трудоемкими для ребенка. Он может быстро и самостоятельно сконструировать и опробовать различные варианты изображения </w:t>
      </w:r>
      <w:r w:rsidRPr="00A739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предмета и его место расположения на плоскости стенда, разобрать или передвинуть.</w:t>
      </w:r>
      <w:r w:rsidRPr="00A739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Приемы конструирования декоративно-силуэтного изображения из элементов данного конструктора просты, доступны ребенку дошкольного возраста, а элементы конструктора позволяют построить (сконструировать) не только схематические по форме и яркие по цвету, но и реалистичные предметные, сюжетные, пейзажные и декоративные композиции любого содержания. Геометрические фигуры выступают не только как элементы строительного материала, но и как готовое изобразительное средство. Правильная геометрическая форма, лишенная частных признаков конкретных предметов, например кружок, с самого начала играет роль меры для всех предметов круглой формы, имеющихся в детском опыте ребенка. Детали данного конструктора — геометрические фигуры — «подсказывают» детям нужный способ действия; «контролируют» их работу; помогают обнаружить ошибки; ориентироваться в рамках своей деятельности; конструировать разнообразные композиции разной тематики.</w:t>
      </w:r>
    </w:p>
    <w:p w:rsidR="009168AC" w:rsidRPr="009168AC" w:rsidRDefault="009168AC" w:rsidP="005579B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9DE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композиции дети включают изображения разных классов объектов и явлений действительности (игрушки, здания, транспорт, мебель, животные, человек, деревья, растения, явления живой и неживой природы и др.).</w:t>
      </w:r>
      <w:r w:rsidRPr="00A739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Несмотря на то, что дети конструируют художественные композиции, от ребенка не требуется высокого уровня овладения изобразительными средствами и техническими приемами. В процессе конструирования эти средства успешно осваиваются детьми и развиваются на занятиях по конструированию, аппликации или вне занятий.</w:t>
      </w:r>
    </w:p>
    <w:p w:rsidR="00F02DEF" w:rsidRDefault="004665ED" w:rsidP="005579B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665E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Анализ результативности.</w:t>
      </w:r>
      <w:r w:rsidR="00944DE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</w:t>
      </w:r>
      <w:r w:rsidR="00DF04D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Мониторинг</w:t>
      </w:r>
      <w:r w:rsidR="00882FE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результативности </w:t>
      </w:r>
      <w:r w:rsidR="00E9098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освоения дет</w:t>
      </w:r>
      <w:r w:rsidR="00350A5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ьми области «художественно-эстетическое развитие</w:t>
      </w:r>
      <w:r w:rsidR="00E9098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» осуществляю по программе «От рождения до школы» под редакцией Николая Евгеньевича </w:t>
      </w:r>
      <w:proofErr w:type="spellStart"/>
      <w:r w:rsidR="00E9098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Вераксы</w:t>
      </w:r>
      <w:proofErr w:type="spellEnd"/>
      <w:r w:rsidR="00DF04D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 </w:t>
      </w:r>
    </w:p>
    <w:p w:rsidR="00350A50" w:rsidRPr="00350A50" w:rsidRDefault="00F941C3" w:rsidP="005579B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F941C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 своей деятельности </w:t>
      </w:r>
      <w:r w:rsidR="00350A5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также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использую </w:t>
      </w:r>
      <w:r w:rsidR="00350A5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труды </w:t>
      </w:r>
      <w:r w:rsidR="00350A5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Людмилы </w:t>
      </w:r>
      <w:proofErr w:type="spellStart"/>
      <w:r w:rsidR="00350A5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Куцаковой</w:t>
      </w:r>
      <w:proofErr w:type="spellEnd"/>
      <w:r w:rsidR="00350A50" w:rsidRPr="00350A5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: Конструирование и художественный труд в детском саду. Программа и конспекты занятий. ФГОС ДО</w:t>
      </w:r>
      <w:r w:rsidR="00350A5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</w:p>
    <w:p w:rsidR="00F02DEF" w:rsidRPr="004665ED" w:rsidRDefault="004665ED" w:rsidP="005579B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4665E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Трудоёмкость.</w:t>
      </w:r>
    </w:p>
    <w:p w:rsidR="00A76B3F" w:rsidRPr="00A76B3F" w:rsidRDefault="00A76B3F" w:rsidP="005579B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A76B3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Трудности при применении данного опыта </w:t>
      </w:r>
      <w:r w:rsidR="00365429" w:rsidRPr="0039652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нетрадиционных технологий и оборудования</w:t>
      </w:r>
      <w:r w:rsidR="003E4B0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A76B3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могут заключаться </w:t>
      </w:r>
      <w:proofErr w:type="gramStart"/>
      <w:r w:rsidRPr="00A76B3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</w:t>
      </w:r>
      <w:proofErr w:type="gramEnd"/>
      <w:r w:rsidRPr="00A76B3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:</w:t>
      </w:r>
    </w:p>
    <w:p w:rsidR="00A76B3F" w:rsidRPr="00A76B3F" w:rsidRDefault="00A76B3F" w:rsidP="005579B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A76B3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- </w:t>
      </w:r>
      <w:proofErr w:type="gramStart"/>
      <w:r w:rsidRPr="00A76B3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планировании</w:t>
      </w:r>
      <w:proofErr w:type="gramEnd"/>
      <w:r w:rsidRPr="00A76B3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и построении системы занятий с учетом возрастных и индивидуальных особенностей детей;</w:t>
      </w:r>
    </w:p>
    <w:p w:rsidR="00A76B3F" w:rsidRPr="00A76B3F" w:rsidRDefault="00350A50" w:rsidP="005579B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 xml:space="preserve">- </w:t>
      </w:r>
      <w:r w:rsidR="003E4B0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изготовление фланелеграфов</w:t>
      </w:r>
      <w:r w:rsidR="00A76B3F" w:rsidRPr="00A76B3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;</w:t>
      </w:r>
    </w:p>
    <w:p w:rsidR="00A76B3F" w:rsidRPr="00A76B3F" w:rsidRDefault="00A76B3F" w:rsidP="005579B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A76B3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- </w:t>
      </w:r>
      <w:proofErr w:type="gramStart"/>
      <w:r w:rsidRPr="00A76B3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применении</w:t>
      </w:r>
      <w:proofErr w:type="gramEnd"/>
      <w:r w:rsidRPr="00A76B3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методов и приемов работы с детьми, исходя из их индивидуальных особенностей;</w:t>
      </w:r>
    </w:p>
    <w:p w:rsidR="00A76B3F" w:rsidRPr="00A76B3F" w:rsidRDefault="00A76B3F" w:rsidP="005579B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A76B3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разработке критериев отслеживания уровня освоения знаний, умений и навыков детей.</w:t>
      </w:r>
    </w:p>
    <w:p w:rsidR="00F02DEF" w:rsidRPr="004665ED" w:rsidRDefault="004665ED" w:rsidP="005579B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4665E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Адресные рекомендации по использованию опыта.</w:t>
      </w:r>
    </w:p>
    <w:p w:rsidR="00A76B3F" w:rsidRDefault="00A76B3F" w:rsidP="005579B1">
      <w:pPr>
        <w:pStyle w:val="a6"/>
        <w:spacing w:before="0" w:beforeAutospacing="0" w:after="0" w:afterAutospacing="0" w:line="360" w:lineRule="auto"/>
        <w:ind w:firstLine="709"/>
        <w:jc w:val="both"/>
      </w:pPr>
      <w:r>
        <w:rPr>
          <w:sz w:val="28"/>
          <w:szCs w:val="28"/>
        </w:rPr>
        <w:t>Данный опыт могут использовать воспитатели и сотрудники ДОУ. Также этой информацией могут воспользоваться учителя физической культуры школ. Технология опыта проста и может быть использована как частично, с применением отдельных методик для использования в образователь</w:t>
      </w:r>
      <w:r w:rsidR="00365429">
        <w:rPr>
          <w:sz w:val="28"/>
          <w:szCs w:val="28"/>
        </w:rPr>
        <w:t>ном процессе, так и комплексно</w:t>
      </w:r>
      <w:r>
        <w:rPr>
          <w:sz w:val="28"/>
          <w:szCs w:val="28"/>
        </w:rPr>
        <w:t>.</w:t>
      </w:r>
    </w:p>
    <w:p w:rsidR="00F02DEF" w:rsidRDefault="00F02DEF" w:rsidP="005579B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F02DEF" w:rsidRDefault="00F02DEF" w:rsidP="005579B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F02DEF" w:rsidRDefault="00F02DEF" w:rsidP="005579B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496AC1" w:rsidRPr="00A20FB9" w:rsidRDefault="00496AC1" w:rsidP="005579B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96AC1" w:rsidRPr="00A20FB9" w:rsidSect="005B7EC2">
      <w:pgSz w:w="11906" w:h="16838"/>
      <w:pgMar w:top="284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77F81"/>
    <w:multiLevelType w:val="hybridMultilevel"/>
    <w:tmpl w:val="87B83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314B06"/>
    <w:multiLevelType w:val="hybridMultilevel"/>
    <w:tmpl w:val="F6B884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FAD0705"/>
    <w:multiLevelType w:val="hybridMultilevel"/>
    <w:tmpl w:val="153878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C503B98"/>
    <w:multiLevelType w:val="hybridMultilevel"/>
    <w:tmpl w:val="E60290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CED3764"/>
    <w:multiLevelType w:val="hybridMultilevel"/>
    <w:tmpl w:val="074C56A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FC13A76"/>
    <w:multiLevelType w:val="hybridMultilevel"/>
    <w:tmpl w:val="3ED6F5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A4698D"/>
    <w:multiLevelType w:val="hybridMultilevel"/>
    <w:tmpl w:val="08BC8B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77AF"/>
    <w:rsid w:val="000009B6"/>
    <w:rsid w:val="00001F33"/>
    <w:rsid w:val="00003968"/>
    <w:rsid w:val="000042AB"/>
    <w:rsid w:val="00006B25"/>
    <w:rsid w:val="00007E6E"/>
    <w:rsid w:val="00011314"/>
    <w:rsid w:val="00012309"/>
    <w:rsid w:val="000137F2"/>
    <w:rsid w:val="00017EC8"/>
    <w:rsid w:val="00020BE5"/>
    <w:rsid w:val="0002193C"/>
    <w:rsid w:val="00024BEC"/>
    <w:rsid w:val="0002566E"/>
    <w:rsid w:val="00025754"/>
    <w:rsid w:val="00027718"/>
    <w:rsid w:val="00030F30"/>
    <w:rsid w:val="000314B1"/>
    <w:rsid w:val="00036815"/>
    <w:rsid w:val="00040DD8"/>
    <w:rsid w:val="0004668A"/>
    <w:rsid w:val="00050248"/>
    <w:rsid w:val="000548E0"/>
    <w:rsid w:val="00061CB1"/>
    <w:rsid w:val="000621C9"/>
    <w:rsid w:val="00063E72"/>
    <w:rsid w:val="000673E9"/>
    <w:rsid w:val="00070194"/>
    <w:rsid w:val="000738D2"/>
    <w:rsid w:val="00082B5E"/>
    <w:rsid w:val="000853D6"/>
    <w:rsid w:val="00085645"/>
    <w:rsid w:val="000869A8"/>
    <w:rsid w:val="00090816"/>
    <w:rsid w:val="00091869"/>
    <w:rsid w:val="0009187B"/>
    <w:rsid w:val="000A116B"/>
    <w:rsid w:val="000A19A2"/>
    <w:rsid w:val="000A2964"/>
    <w:rsid w:val="000A3E54"/>
    <w:rsid w:val="000A68A3"/>
    <w:rsid w:val="000A7303"/>
    <w:rsid w:val="000B01CA"/>
    <w:rsid w:val="000B201E"/>
    <w:rsid w:val="000B5480"/>
    <w:rsid w:val="000B6474"/>
    <w:rsid w:val="000C48E0"/>
    <w:rsid w:val="000C6636"/>
    <w:rsid w:val="000D0097"/>
    <w:rsid w:val="000D1DAF"/>
    <w:rsid w:val="000D2ACA"/>
    <w:rsid w:val="000D42E7"/>
    <w:rsid w:val="000D50BE"/>
    <w:rsid w:val="000E0A62"/>
    <w:rsid w:val="000E10B4"/>
    <w:rsid w:val="000E11F8"/>
    <w:rsid w:val="000E30E9"/>
    <w:rsid w:val="000F117B"/>
    <w:rsid w:val="000F55E7"/>
    <w:rsid w:val="000F75EE"/>
    <w:rsid w:val="00101C9C"/>
    <w:rsid w:val="00104707"/>
    <w:rsid w:val="001063F2"/>
    <w:rsid w:val="001103C6"/>
    <w:rsid w:val="001249E0"/>
    <w:rsid w:val="00134D32"/>
    <w:rsid w:val="00142732"/>
    <w:rsid w:val="00143CBE"/>
    <w:rsid w:val="00151F95"/>
    <w:rsid w:val="001546A9"/>
    <w:rsid w:val="00155149"/>
    <w:rsid w:val="00157EB9"/>
    <w:rsid w:val="001632C9"/>
    <w:rsid w:val="001651BF"/>
    <w:rsid w:val="00171CD9"/>
    <w:rsid w:val="00176C33"/>
    <w:rsid w:val="00181D97"/>
    <w:rsid w:val="001828B0"/>
    <w:rsid w:val="00193D18"/>
    <w:rsid w:val="001A09D9"/>
    <w:rsid w:val="001A1008"/>
    <w:rsid w:val="001B1B33"/>
    <w:rsid w:val="001B4093"/>
    <w:rsid w:val="001B5698"/>
    <w:rsid w:val="001B7A3E"/>
    <w:rsid w:val="001C03D5"/>
    <w:rsid w:val="001D1F61"/>
    <w:rsid w:val="001D3684"/>
    <w:rsid w:val="001D45BF"/>
    <w:rsid w:val="001D6D8F"/>
    <w:rsid w:val="001E0354"/>
    <w:rsid w:val="001E081D"/>
    <w:rsid w:val="001E2644"/>
    <w:rsid w:val="001E3C5C"/>
    <w:rsid w:val="001E483F"/>
    <w:rsid w:val="001E782F"/>
    <w:rsid w:val="001F0D03"/>
    <w:rsid w:val="001F1776"/>
    <w:rsid w:val="001F3756"/>
    <w:rsid w:val="0020116B"/>
    <w:rsid w:val="00201545"/>
    <w:rsid w:val="002102A2"/>
    <w:rsid w:val="0021050C"/>
    <w:rsid w:val="00210E82"/>
    <w:rsid w:val="00213D95"/>
    <w:rsid w:val="00214218"/>
    <w:rsid w:val="00214EE8"/>
    <w:rsid w:val="00224A47"/>
    <w:rsid w:val="00225F19"/>
    <w:rsid w:val="0022626A"/>
    <w:rsid w:val="00233A0F"/>
    <w:rsid w:val="00237A36"/>
    <w:rsid w:val="00242B47"/>
    <w:rsid w:val="002470D4"/>
    <w:rsid w:val="002473A6"/>
    <w:rsid w:val="00251DBE"/>
    <w:rsid w:val="002539D3"/>
    <w:rsid w:val="0025431C"/>
    <w:rsid w:val="00260B31"/>
    <w:rsid w:val="00262864"/>
    <w:rsid w:val="0026424A"/>
    <w:rsid w:val="00265245"/>
    <w:rsid w:val="00265E2C"/>
    <w:rsid w:val="002673BB"/>
    <w:rsid w:val="00270481"/>
    <w:rsid w:val="002757C9"/>
    <w:rsid w:val="00291664"/>
    <w:rsid w:val="002A036C"/>
    <w:rsid w:val="002A04D6"/>
    <w:rsid w:val="002A1A66"/>
    <w:rsid w:val="002A28E1"/>
    <w:rsid w:val="002A6ACB"/>
    <w:rsid w:val="002B40C8"/>
    <w:rsid w:val="002B4424"/>
    <w:rsid w:val="002B7B0E"/>
    <w:rsid w:val="002C15BF"/>
    <w:rsid w:val="002C2846"/>
    <w:rsid w:val="002C2B8F"/>
    <w:rsid w:val="002C3A69"/>
    <w:rsid w:val="002C4452"/>
    <w:rsid w:val="002D37DF"/>
    <w:rsid w:val="002D4413"/>
    <w:rsid w:val="002D77F8"/>
    <w:rsid w:val="002F3630"/>
    <w:rsid w:val="002F600F"/>
    <w:rsid w:val="002F6A69"/>
    <w:rsid w:val="00300707"/>
    <w:rsid w:val="003064F1"/>
    <w:rsid w:val="00311376"/>
    <w:rsid w:val="00311716"/>
    <w:rsid w:val="003120C2"/>
    <w:rsid w:val="003136DC"/>
    <w:rsid w:val="00316F5D"/>
    <w:rsid w:val="00317A4B"/>
    <w:rsid w:val="00320A88"/>
    <w:rsid w:val="00320CC7"/>
    <w:rsid w:val="00333F97"/>
    <w:rsid w:val="003370C3"/>
    <w:rsid w:val="00337874"/>
    <w:rsid w:val="003444BF"/>
    <w:rsid w:val="00345335"/>
    <w:rsid w:val="003464DE"/>
    <w:rsid w:val="00350A50"/>
    <w:rsid w:val="003519CF"/>
    <w:rsid w:val="00355BF4"/>
    <w:rsid w:val="00355C69"/>
    <w:rsid w:val="003607B6"/>
    <w:rsid w:val="00365429"/>
    <w:rsid w:val="00371225"/>
    <w:rsid w:val="003719A5"/>
    <w:rsid w:val="00372164"/>
    <w:rsid w:val="003745F6"/>
    <w:rsid w:val="00374C76"/>
    <w:rsid w:val="00376DFA"/>
    <w:rsid w:val="00376FE4"/>
    <w:rsid w:val="003800B3"/>
    <w:rsid w:val="00385A21"/>
    <w:rsid w:val="00386134"/>
    <w:rsid w:val="003907C7"/>
    <w:rsid w:val="003913DF"/>
    <w:rsid w:val="00392373"/>
    <w:rsid w:val="00393915"/>
    <w:rsid w:val="00395085"/>
    <w:rsid w:val="00395A0D"/>
    <w:rsid w:val="00396521"/>
    <w:rsid w:val="003A2EF9"/>
    <w:rsid w:val="003B031C"/>
    <w:rsid w:val="003B3234"/>
    <w:rsid w:val="003B5BFC"/>
    <w:rsid w:val="003B6680"/>
    <w:rsid w:val="003C1687"/>
    <w:rsid w:val="003C53FA"/>
    <w:rsid w:val="003D64C3"/>
    <w:rsid w:val="003D76AA"/>
    <w:rsid w:val="003E2350"/>
    <w:rsid w:val="003E301A"/>
    <w:rsid w:val="003E40D3"/>
    <w:rsid w:val="003E4B0D"/>
    <w:rsid w:val="003E6CFE"/>
    <w:rsid w:val="004005AD"/>
    <w:rsid w:val="00404100"/>
    <w:rsid w:val="00404574"/>
    <w:rsid w:val="00405046"/>
    <w:rsid w:val="0040769C"/>
    <w:rsid w:val="00417189"/>
    <w:rsid w:val="00422C78"/>
    <w:rsid w:val="00423768"/>
    <w:rsid w:val="0045004D"/>
    <w:rsid w:val="00450914"/>
    <w:rsid w:val="00455B5E"/>
    <w:rsid w:val="004612C2"/>
    <w:rsid w:val="00461BDF"/>
    <w:rsid w:val="00464478"/>
    <w:rsid w:val="0046566A"/>
    <w:rsid w:val="004665ED"/>
    <w:rsid w:val="004671BD"/>
    <w:rsid w:val="00472E04"/>
    <w:rsid w:val="00474494"/>
    <w:rsid w:val="00475F22"/>
    <w:rsid w:val="00476595"/>
    <w:rsid w:val="004767EA"/>
    <w:rsid w:val="00477B1D"/>
    <w:rsid w:val="0048095E"/>
    <w:rsid w:val="00480E29"/>
    <w:rsid w:val="00481874"/>
    <w:rsid w:val="00482852"/>
    <w:rsid w:val="00483326"/>
    <w:rsid w:val="00484CBE"/>
    <w:rsid w:val="00491FBE"/>
    <w:rsid w:val="0049416C"/>
    <w:rsid w:val="00496AC1"/>
    <w:rsid w:val="004973E9"/>
    <w:rsid w:val="004A2678"/>
    <w:rsid w:val="004A2688"/>
    <w:rsid w:val="004A38BD"/>
    <w:rsid w:val="004A621A"/>
    <w:rsid w:val="004B1C61"/>
    <w:rsid w:val="004B3AB4"/>
    <w:rsid w:val="004B5421"/>
    <w:rsid w:val="004B7EB0"/>
    <w:rsid w:val="004C5348"/>
    <w:rsid w:val="004D0737"/>
    <w:rsid w:val="004D43BE"/>
    <w:rsid w:val="004E2EF7"/>
    <w:rsid w:val="004E377F"/>
    <w:rsid w:val="004E40CC"/>
    <w:rsid w:val="004F1640"/>
    <w:rsid w:val="004F2301"/>
    <w:rsid w:val="004F5DCC"/>
    <w:rsid w:val="004F7825"/>
    <w:rsid w:val="004F7E7F"/>
    <w:rsid w:val="0050568D"/>
    <w:rsid w:val="0051332C"/>
    <w:rsid w:val="00513734"/>
    <w:rsid w:val="00514B26"/>
    <w:rsid w:val="00516C26"/>
    <w:rsid w:val="00522733"/>
    <w:rsid w:val="005278A4"/>
    <w:rsid w:val="0053032C"/>
    <w:rsid w:val="00530A29"/>
    <w:rsid w:val="00530F20"/>
    <w:rsid w:val="005318C4"/>
    <w:rsid w:val="00532F57"/>
    <w:rsid w:val="00533950"/>
    <w:rsid w:val="00535005"/>
    <w:rsid w:val="00536B26"/>
    <w:rsid w:val="005402B0"/>
    <w:rsid w:val="00541937"/>
    <w:rsid w:val="00557176"/>
    <w:rsid w:val="005579B1"/>
    <w:rsid w:val="00560A4C"/>
    <w:rsid w:val="00564FF5"/>
    <w:rsid w:val="00566735"/>
    <w:rsid w:val="00566CFD"/>
    <w:rsid w:val="005706FB"/>
    <w:rsid w:val="00570B9A"/>
    <w:rsid w:val="00574161"/>
    <w:rsid w:val="0058002E"/>
    <w:rsid w:val="005866A3"/>
    <w:rsid w:val="0058761B"/>
    <w:rsid w:val="0059481E"/>
    <w:rsid w:val="00597983"/>
    <w:rsid w:val="005A1851"/>
    <w:rsid w:val="005A21F5"/>
    <w:rsid w:val="005A6CAA"/>
    <w:rsid w:val="005A778E"/>
    <w:rsid w:val="005B3361"/>
    <w:rsid w:val="005B38D2"/>
    <w:rsid w:val="005B507F"/>
    <w:rsid w:val="005B7EC2"/>
    <w:rsid w:val="005C018F"/>
    <w:rsid w:val="005C2F07"/>
    <w:rsid w:val="005C462E"/>
    <w:rsid w:val="005C6088"/>
    <w:rsid w:val="005D4B58"/>
    <w:rsid w:val="005D575A"/>
    <w:rsid w:val="005E7592"/>
    <w:rsid w:val="005F6982"/>
    <w:rsid w:val="0060175E"/>
    <w:rsid w:val="0060313D"/>
    <w:rsid w:val="00606C80"/>
    <w:rsid w:val="00610E79"/>
    <w:rsid w:val="006134A7"/>
    <w:rsid w:val="00615DD4"/>
    <w:rsid w:val="00616C31"/>
    <w:rsid w:val="00620E05"/>
    <w:rsid w:val="006230B0"/>
    <w:rsid w:val="0062598D"/>
    <w:rsid w:val="00627C15"/>
    <w:rsid w:val="00630DA2"/>
    <w:rsid w:val="0063110C"/>
    <w:rsid w:val="006346F0"/>
    <w:rsid w:val="00636C7A"/>
    <w:rsid w:val="00643193"/>
    <w:rsid w:val="00643A9D"/>
    <w:rsid w:val="00653C3E"/>
    <w:rsid w:val="00657B00"/>
    <w:rsid w:val="00666998"/>
    <w:rsid w:val="006712D6"/>
    <w:rsid w:val="00672933"/>
    <w:rsid w:val="00674C64"/>
    <w:rsid w:val="00683231"/>
    <w:rsid w:val="00686B58"/>
    <w:rsid w:val="00687B1D"/>
    <w:rsid w:val="006904EC"/>
    <w:rsid w:val="006A08C5"/>
    <w:rsid w:val="006A2CCC"/>
    <w:rsid w:val="006A2EF5"/>
    <w:rsid w:val="006A4BB9"/>
    <w:rsid w:val="006B0323"/>
    <w:rsid w:val="006B0732"/>
    <w:rsid w:val="006B206A"/>
    <w:rsid w:val="006B55A2"/>
    <w:rsid w:val="006C0088"/>
    <w:rsid w:val="006C1E0E"/>
    <w:rsid w:val="006C5432"/>
    <w:rsid w:val="006C5CE7"/>
    <w:rsid w:val="006D368C"/>
    <w:rsid w:val="006D4C3F"/>
    <w:rsid w:val="006E252F"/>
    <w:rsid w:val="006E4C2A"/>
    <w:rsid w:val="006E7765"/>
    <w:rsid w:val="006F09F8"/>
    <w:rsid w:val="006F18AD"/>
    <w:rsid w:val="006F28CE"/>
    <w:rsid w:val="00700611"/>
    <w:rsid w:val="00702820"/>
    <w:rsid w:val="00702A58"/>
    <w:rsid w:val="00704CB2"/>
    <w:rsid w:val="00712B87"/>
    <w:rsid w:val="007130A4"/>
    <w:rsid w:val="00713253"/>
    <w:rsid w:val="00715816"/>
    <w:rsid w:val="00716127"/>
    <w:rsid w:val="00717B18"/>
    <w:rsid w:val="00717D67"/>
    <w:rsid w:val="007216F1"/>
    <w:rsid w:val="007261DD"/>
    <w:rsid w:val="00733BB7"/>
    <w:rsid w:val="0073789E"/>
    <w:rsid w:val="00746DC7"/>
    <w:rsid w:val="007472BB"/>
    <w:rsid w:val="00760D13"/>
    <w:rsid w:val="00761F3B"/>
    <w:rsid w:val="00762A59"/>
    <w:rsid w:val="00762C88"/>
    <w:rsid w:val="007659F7"/>
    <w:rsid w:val="00770442"/>
    <w:rsid w:val="00776E6E"/>
    <w:rsid w:val="00782509"/>
    <w:rsid w:val="00782C17"/>
    <w:rsid w:val="0078699A"/>
    <w:rsid w:val="00787C1C"/>
    <w:rsid w:val="00787E2D"/>
    <w:rsid w:val="007902BD"/>
    <w:rsid w:val="00795D06"/>
    <w:rsid w:val="0079625E"/>
    <w:rsid w:val="00797ED4"/>
    <w:rsid w:val="007A1693"/>
    <w:rsid w:val="007A6DE1"/>
    <w:rsid w:val="007A6E93"/>
    <w:rsid w:val="007B09D3"/>
    <w:rsid w:val="007B0C00"/>
    <w:rsid w:val="007B39DF"/>
    <w:rsid w:val="007B4B68"/>
    <w:rsid w:val="007C28F7"/>
    <w:rsid w:val="007C30E4"/>
    <w:rsid w:val="007E56C4"/>
    <w:rsid w:val="007E5C9A"/>
    <w:rsid w:val="007E7EC5"/>
    <w:rsid w:val="007F447D"/>
    <w:rsid w:val="008032B5"/>
    <w:rsid w:val="0080373F"/>
    <w:rsid w:val="0080539D"/>
    <w:rsid w:val="008102A2"/>
    <w:rsid w:val="008111D4"/>
    <w:rsid w:val="00812ACF"/>
    <w:rsid w:val="00816824"/>
    <w:rsid w:val="0083061B"/>
    <w:rsid w:val="00832A17"/>
    <w:rsid w:val="008346E9"/>
    <w:rsid w:val="008415A7"/>
    <w:rsid w:val="0085023D"/>
    <w:rsid w:val="008502EA"/>
    <w:rsid w:val="00854844"/>
    <w:rsid w:val="00855E77"/>
    <w:rsid w:val="008614E0"/>
    <w:rsid w:val="00861ECB"/>
    <w:rsid w:val="008639C6"/>
    <w:rsid w:val="00873E52"/>
    <w:rsid w:val="00874D8A"/>
    <w:rsid w:val="00876B98"/>
    <w:rsid w:val="00882FEC"/>
    <w:rsid w:val="00886514"/>
    <w:rsid w:val="008869E3"/>
    <w:rsid w:val="00886BC3"/>
    <w:rsid w:val="008A0C04"/>
    <w:rsid w:val="008A1A36"/>
    <w:rsid w:val="008A223B"/>
    <w:rsid w:val="008A3B6D"/>
    <w:rsid w:val="008B0392"/>
    <w:rsid w:val="008B07CE"/>
    <w:rsid w:val="008B1E49"/>
    <w:rsid w:val="008B1FB3"/>
    <w:rsid w:val="008B2A49"/>
    <w:rsid w:val="008C5056"/>
    <w:rsid w:val="008C55A1"/>
    <w:rsid w:val="008D049F"/>
    <w:rsid w:val="008D29F0"/>
    <w:rsid w:val="008D2EFB"/>
    <w:rsid w:val="008D42EB"/>
    <w:rsid w:val="008D5085"/>
    <w:rsid w:val="008D5B62"/>
    <w:rsid w:val="008D6B70"/>
    <w:rsid w:val="008E3CD7"/>
    <w:rsid w:val="008F5737"/>
    <w:rsid w:val="0090244D"/>
    <w:rsid w:val="009055EA"/>
    <w:rsid w:val="00906349"/>
    <w:rsid w:val="00912FEF"/>
    <w:rsid w:val="009136D3"/>
    <w:rsid w:val="009159CE"/>
    <w:rsid w:val="00915E4C"/>
    <w:rsid w:val="009168AC"/>
    <w:rsid w:val="00925175"/>
    <w:rsid w:val="0092751A"/>
    <w:rsid w:val="00930F17"/>
    <w:rsid w:val="00931867"/>
    <w:rsid w:val="00933D59"/>
    <w:rsid w:val="00933E1C"/>
    <w:rsid w:val="00934A8A"/>
    <w:rsid w:val="00944DEF"/>
    <w:rsid w:val="00945F88"/>
    <w:rsid w:val="00951400"/>
    <w:rsid w:val="00951EA7"/>
    <w:rsid w:val="009520E1"/>
    <w:rsid w:val="0095288F"/>
    <w:rsid w:val="0095395D"/>
    <w:rsid w:val="00953F91"/>
    <w:rsid w:val="0096403E"/>
    <w:rsid w:val="00970032"/>
    <w:rsid w:val="00972F51"/>
    <w:rsid w:val="00983639"/>
    <w:rsid w:val="00986B69"/>
    <w:rsid w:val="00992456"/>
    <w:rsid w:val="009A0C7D"/>
    <w:rsid w:val="009A0FE8"/>
    <w:rsid w:val="009A2498"/>
    <w:rsid w:val="009A3FDB"/>
    <w:rsid w:val="009A5470"/>
    <w:rsid w:val="009B3AA1"/>
    <w:rsid w:val="009C64E2"/>
    <w:rsid w:val="009D19B2"/>
    <w:rsid w:val="009D4653"/>
    <w:rsid w:val="009D77AF"/>
    <w:rsid w:val="009E19C8"/>
    <w:rsid w:val="009E6AD1"/>
    <w:rsid w:val="009F03DC"/>
    <w:rsid w:val="00A06950"/>
    <w:rsid w:val="00A10F46"/>
    <w:rsid w:val="00A110D7"/>
    <w:rsid w:val="00A13896"/>
    <w:rsid w:val="00A16CA8"/>
    <w:rsid w:val="00A20069"/>
    <w:rsid w:val="00A20417"/>
    <w:rsid w:val="00A20FB9"/>
    <w:rsid w:val="00A21FAF"/>
    <w:rsid w:val="00A275E3"/>
    <w:rsid w:val="00A27B49"/>
    <w:rsid w:val="00A31AC8"/>
    <w:rsid w:val="00A505C3"/>
    <w:rsid w:val="00A507E9"/>
    <w:rsid w:val="00A53A32"/>
    <w:rsid w:val="00A54DA7"/>
    <w:rsid w:val="00A55EAD"/>
    <w:rsid w:val="00A56137"/>
    <w:rsid w:val="00A65022"/>
    <w:rsid w:val="00A72636"/>
    <w:rsid w:val="00A72BC2"/>
    <w:rsid w:val="00A739DE"/>
    <w:rsid w:val="00A73AB8"/>
    <w:rsid w:val="00A76B3F"/>
    <w:rsid w:val="00A80D6B"/>
    <w:rsid w:val="00A9142E"/>
    <w:rsid w:val="00A94614"/>
    <w:rsid w:val="00A956DC"/>
    <w:rsid w:val="00A97AEA"/>
    <w:rsid w:val="00AA3E90"/>
    <w:rsid w:val="00AA6BCE"/>
    <w:rsid w:val="00AA6FDE"/>
    <w:rsid w:val="00AB3003"/>
    <w:rsid w:val="00AB5A99"/>
    <w:rsid w:val="00AB5D50"/>
    <w:rsid w:val="00AC4F4B"/>
    <w:rsid w:val="00AC586C"/>
    <w:rsid w:val="00AD092A"/>
    <w:rsid w:val="00AD430D"/>
    <w:rsid w:val="00AE2968"/>
    <w:rsid w:val="00AE400A"/>
    <w:rsid w:val="00AF0A7B"/>
    <w:rsid w:val="00AF10B2"/>
    <w:rsid w:val="00AF1F5D"/>
    <w:rsid w:val="00AF3A31"/>
    <w:rsid w:val="00B05F40"/>
    <w:rsid w:val="00B13668"/>
    <w:rsid w:val="00B14E99"/>
    <w:rsid w:val="00B20C6D"/>
    <w:rsid w:val="00B21D05"/>
    <w:rsid w:val="00B340F2"/>
    <w:rsid w:val="00B3475C"/>
    <w:rsid w:val="00B4779F"/>
    <w:rsid w:val="00B506C9"/>
    <w:rsid w:val="00B51196"/>
    <w:rsid w:val="00B51430"/>
    <w:rsid w:val="00B55F98"/>
    <w:rsid w:val="00B569B8"/>
    <w:rsid w:val="00B56A08"/>
    <w:rsid w:val="00B56E13"/>
    <w:rsid w:val="00B63817"/>
    <w:rsid w:val="00B65D8B"/>
    <w:rsid w:val="00B73F87"/>
    <w:rsid w:val="00B740DA"/>
    <w:rsid w:val="00B82B8C"/>
    <w:rsid w:val="00B8486A"/>
    <w:rsid w:val="00B85126"/>
    <w:rsid w:val="00B90CFC"/>
    <w:rsid w:val="00B92066"/>
    <w:rsid w:val="00B93FD4"/>
    <w:rsid w:val="00B951F1"/>
    <w:rsid w:val="00BA4776"/>
    <w:rsid w:val="00BA61FA"/>
    <w:rsid w:val="00BB1F94"/>
    <w:rsid w:val="00BB36CA"/>
    <w:rsid w:val="00BB36D0"/>
    <w:rsid w:val="00BB520E"/>
    <w:rsid w:val="00BB63BD"/>
    <w:rsid w:val="00BC3B23"/>
    <w:rsid w:val="00BC3C29"/>
    <w:rsid w:val="00BC512E"/>
    <w:rsid w:val="00BC7B3D"/>
    <w:rsid w:val="00BE11D0"/>
    <w:rsid w:val="00BE286F"/>
    <w:rsid w:val="00BE501B"/>
    <w:rsid w:val="00BF07A4"/>
    <w:rsid w:val="00BF125C"/>
    <w:rsid w:val="00BF3701"/>
    <w:rsid w:val="00C01A0D"/>
    <w:rsid w:val="00C02D2F"/>
    <w:rsid w:val="00C07DCC"/>
    <w:rsid w:val="00C11427"/>
    <w:rsid w:val="00C162BC"/>
    <w:rsid w:val="00C16C06"/>
    <w:rsid w:val="00C1749D"/>
    <w:rsid w:val="00C207A4"/>
    <w:rsid w:val="00C30BA7"/>
    <w:rsid w:val="00C315BD"/>
    <w:rsid w:val="00C357B5"/>
    <w:rsid w:val="00C361AF"/>
    <w:rsid w:val="00C45423"/>
    <w:rsid w:val="00C45438"/>
    <w:rsid w:val="00C51AE4"/>
    <w:rsid w:val="00C54044"/>
    <w:rsid w:val="00C547EB"/>
    <w:rsid w:val="00C55A9A"/>
    <w:rsid w:val="00C57EA0"/>
    <w:rsid w:val="00C609CD"/>
    <w:rsid w:val="00C65FB8"/>
    <w:rsid w:val="00C7123A"/>
    <w:rsid w:val="00C72297"/>
    <w:rsid w:val="00C759A3"/>
    <w:rsid w:val="00C812FD"/>
    <w:rsid w:val="00C81B94"/>
    <w:rsid w:val="00C84019"/>
    <w:rsid w:val="00C86192"/>
    <w:rsid w:val="00C94935"/>
    <w:rsid w:val="00C96FBB"/>
    <w:rsid w:val="00CA0B17"/>
    <w:rsid w:val="00CA0D7C"/>
    <w:rsid w:val="00CA192B"/>
    <w:rsid w:val="00CA25D7"/>
    <w:rsid w:val="00CA3394"/>
    <w:rsid w:val="00CA5A36"/>
    <w:rsid w:val="00CA6788"/>
    <w:rsid w:val="00CA6D57"/>
    <w:rsid w:val="00CA77EE"/>
    <w:rsid w:val="00CB075F"/>
    <w:rsid w:val="00CB1D58"/>
    <w:rsid w:val="00CB1DC2"/>
    <w:rsid w:val="00CB48B7"/>
    <w:rsid w:val="00CB5A43"/>
    <w:rsid w:val="00CB5B6D"/>
    <w:rsid w:val="00CB7DE3"/>
    <w:rsid w:val="00CC1878"/>
    <w:rsid w:val="00CC47C6"/>
    <w:rsid w:val="00CC5C6C"/>
    <w:rsid w:val="00CD0DBD"/>
    <w:rsid w:val="00CD2E96"/>
    <w:rsid w:val="00CD60C7"/>
    <w:rsid w:val="00CE37F8"/>
    <w:rsid w:val="00CE66D9"/>
    <w:rsid w:val="00CF043F"/>
    <w:rsid w:val="00CF3265"/>
    <w:rsid w:val="00CF3A51"/>
    <w:rsid w:val="00CF425A"/>
    <w:rsid w:val="00CF683F"/>
    <w:rsid w:val="00D0063D"/>
    <w:rsid w:val="00D006FC"/>
    <w:rsid w:val="00D00E0B"/>
    <w:rsid w:val="00D0367F"/>
    <w:rsid w:val="00D05FD6"/>
    <w:rsid w:val="00D07B4F"/>
    <w:rsid w:val="00D115DD"/>
    <w:rsid w:val="00D13F18"/>
    <w:rsid w:val="00D14199"/>
    <w:rsid w:val="00D14E37"/>
    <w:rsid w:val="00D206FA"/>
    <w:rsid w:val="00D21D8E"/>
    <w:rsid w:val="00D30519"/>
    <w:rsid w:val="00D33793"/>
    <w:rsid w:val="00D33BB1"/>
    <w:rsid w:val="00D359A9"/>
    <w:rsid w:val="00D41D22"/>
    <w:rsid w:val="00D4402E"/>
    <w:rsid w:val="00D44DA0"/>
    <w:rsid w:val="00D46273"/>
    <w:rsid w:val="00D46E8E"/>
    <w:rsid w:val="00D50358"/>
    <w:rsid w:val="00D51025"/>
    <w:rsid w:val="00D71D4D"/>
    <w:rsid w:val="00D814D9"/>
    <w:rsid w:val="00D87F22"/>
    <w:rsid w:val="00D91527"/>
    <w:rsid w:val="00D916FA"/>
    <w:rsid w:val="00D94A47"/>
    <w:rsid w:val="00D96DCE"/>
    <w:rsid w:val="00DA0F49"/>
    <w:rsid w:val="00DA1157"/>
    <w:rsid w:val="00DA6B32"/>
    <w:rsid w:val="00DA7C0B"/>
    <w:rsid w:val="00DB46BE"/>
    <w:rsid w:val="00DB5AD2"/>
    <w:rsid w:val="00DC193E"/>
    <w:rsid w:val="00DC5713"/>
    <w:rsid w:val="00DD0CD0"/>
    <w:rsid w:val="00DD0D14"/>
    <w:rsid w:val="00DD13DE"/>
    <w:rsid w:val="00DD1FFB"/>
    <w:rsid w:val="00DD2A48"/>
    <w:rsid w:val="00DD4006"/>
    <w:rsid w:val="00DD4625"/>
    <w:rsid w:val="00DD4F6A"/>
    <w:rsid w:val="00DD5667"/>
    <w:rsid w:val="00DE0DC3"/>
    <w:rsid w:val="00DE2232"/>
    <w:rsid w:val="00DE4C62"/>
    <w:rsid w:val="00DE4EC0"/>
    <w:rsid w:val="00DE7B0F"/>
    <w:rsid w:val="00DF04D9"/>
    <w:rsid w:val="00DF258B"/>
    <w:rsid w:val="00DF2AC4"/>
    <w:rsid w:val="00DF79AA"/>
    <w:rsid w:val="00E02C69"/>
    <w:rsid w:val="00E0465A"/>
    <w:rsid w:val="00E2019C"/>
    <w:rsid w:val="00E22586"/>
    <w:rsid w:val="00E27B55"/>
    <w:rsid w:val="00E33692"/>
    <w:rsid w:val="00E34D8E"/>
    <w:rsid w:val="00E3642A"/>
    <w:rsid w:val="00E37158"/>
    <w:rsid w:val="00E50F7A"/>
    <w:rsid w:val="00E52009"/>
    <w:rsid w:val="00E5467C"/>
    <w:rsid w:val="00E603B2"/>
    <w:rsid w:val="00E61BCE"/>
    <w:rsid w:val="00E62DA6"/>
    <w:rsid w:val="00E66801"/>
    <w:rsid w:val="00E73427"/>
    <w:rsid w:val="00E87BB1"/>
    <w:rsid w:val="00E9098B"/>
    <w:rsid w:val="00E90A96"/>
    <w:rsid w:val="00E9203F"/>
    <w:rsid w:val="00E92C0B"/>
    <w:rsid w:val="00E96435"/>
    <w:rsid w:val="00E97530"/>
    <w:rsid w:val="00EA2C27"/>
    <w:rsid w:val="00EA415F"/>
    <w:rsid w:val="00EA7193"/>
    <w:rsid w:val="00EA7B29"/>
    <w:rsid w:val="00EB32A3"/>
    <w:rsid w:val="00EB767E"/>
    <w:rsid w:val="00EC2113"/>
    <w:rsid w:val="00EC3930"/>
    <w:rsid w:val="00EC4916"/>
    <w:rsid w:val="00EC5C49"/>
    <w:rsid w:val="00ED3C38"/>
    <w:rsid w:val="00EE075E"/>
    <w:rsid w:val="00EE14DC"/>
    <w:rsid w:val="00EE60CE"/>
    <w:rsid w:val="00EE6EB2"/>
    <w:rsid w:val="00EE7C15"/>
    <w:rsid w:val="00EF06FA"/>
    <w:rsid w:val="00EF1DD1"/>
    <w:rsid w:val="00EF4025"/>
    <w:rsid w:val="00F02DEF"/>
    <w:rsid w:val="00F04EF6"/>
    <w:rsid w:val="00F0629E"/>
    <w:rsid w:val="00F164EB"/>
    <w:rsid w:val="00F16CA1"/>
    <w:rsid w:val="00F17100"/>
    <w:rsid w:val="00F221BD"/>
    <w:rsid w:val="00F23475"/>
    <w:rsid w:val="00F23E8C"/>
    <w:rsid w:val="00F27249"/>
    <w:rsid w:val="00F31CEF"/>
    <w:rsid w:val="00F37D0A"/>
    <w:rsid w:val="00F41E39"/>
    <w:rsid w:val="00F44F6B"/>
    <w:rsid w:val="00F46172"/>
    <w:rsid w:val="00F4635F"/>
    <w:rsid w:val="00F60EF1"/>
    <w:rsid w:val="00F63CAE"/>
    <w:rsid w:val="00F63F16"/>
    <w:rsid w:val="00F71C9F"/>
    <w:rsid w:val="00F73B2F"/>
    <w:rsid w:val="00F73B45"/>
    <w:rsid w:val="00F77EA4"/>
    <w:rsid w:val="00F82407"/>
    <w:rsid w:val="00F831F3"/>
    <w:rsid w:val="00F86FC0"/>
    <w:rsid w:val="00F90B18"/>
    <w:rsid w:val="00F941C3"/>
    <w:rsid w:val="00F9558A"/>
    <w:rsid w:val="00F95A31"/>
    <w:rsid w:val="00FA152C"/>
    <w:rsid w:val="00FA2A76"/>
    <w:rsid w:val="00FA41EA"/>
    <w:rsid w:val="00FA621B"/>
    <w:rsid w:val="00FB042E"/>
    <w:rsid w:val="00FB3747"/>
    <w:rsid w:val="00FB4193"/>
    <w:rsid w:val="00FB46D3"/>
    <w:rsid w:val="00FB46DE"/>
    <w:rsid w:val="00FB742B"/>
    <w:rsid w:val="00FC0158"/>
    <w:rsid w:val="00FC0474"/>
    <w:rsid w:val="00FC0B85"/>
    <w:rsid w:val="00FC2C54"/>
    <w:rsid w:val="00FC6BD6"/>
    <w:rsid w:val="00FC7A7C"/>
    <w:rsid w:val="00FD76C0"/>
    <w:rsid w:val="00FE1226"/>
    <w:rsid w:val="00FE1AF9"/>
    <w:rsid w:val="00FE2351"/>
    <w:rsid w:val="00FE6B84"/>
    <w:rsid w:val="00FF4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AC1"/>
  </w:style>
  <w:style w:type="paragraph" w:styleId="1">
    <w:name w:val="heading 1"/>
    <w:basedOn w:val="a"/>
    <w:link w:val="10"/>
    <w:uiPriority w:val="9"/>
    <w:qFormat/>
    <w:rsid w:val="00350A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D77AF"/>
    <w:rPr>
      <w:i/>
      <w:iCs/>
    </w:rPr>
  </w:style>
  <w:style w:type="character" w:styleId="a4">
    <w:name w:val="Strong"/>
    <w:basedOn w:val="a0"/>
    <w:uiPriority w:val="22"/>
    <w:qFormat/>
    <w:rsid w:val="009D77AF"/>
    <w:rPr>
      <w:b/>
      <w:bCs/>
    </w:rPr>
  </w:style>
  <w:style w:type="paragraph" w:styleId="a5">
    <w:name w:val="List Paragraph"/>
    <w:basedOn w:val="a"/>
    <w:uiPriority w:val="34"/>
    <w:qFormat/>
    <w:rsid w:val="000F55E7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A76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50A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semiHidden/>
    <w:unhideWhenUsed/>
    <w:rsid w:val="00350A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1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8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83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04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45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388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0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87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35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291430">
                      <w:marLeft w:val="105"/>
                      <w:marRight w:val="0"/>
                      <w:marTop w:val="0"/>
                      <w:marBottom w:val="0"/>
                      <w:divBdr>
                        <w:top w:val="single" w:sz="6" w:space="4" w:color="D8D8D8"/>
                        <w:left w:val="single" w:sz="6" w:space="15" w:color="D8D8D8"/>
                        <w:bottom w:val="single" w:sz="6" w:space="11" w:color="D8D8D8"/>
                        <w:right w:val="single" w:sz="6" w:space="8" w:color="D8D8D8"/>
                      </w:divBdr>
                      <w:divsChild>
                        <w:div w:id="186706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3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9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56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8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57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151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9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23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08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026400">
                      <w:marLeft w:val="105"/>
                      <w:marRight w:val="0"/>
                      <w:marTop w:val="0"/>
                      <w:marBottom w:val="0"/>
                      <w:divBdr>
                        <w:top w:val="single" w:sz="6" w:space="4" w:color="D8D8D8"/>
                        <w:left w:val="single" w:sz="6" w:space="15" w:color="D8D8D8"/>
                        <w:bottom w:val="single" w:sz="6" w:space="11" w:color="D8D8D8"/>
                        <w:right w:val="single" w:sz="6" w:space="8" w:color="D8D8D8"/>
                      </w:divBdr>
                      <w:divsChild>
                        <w:div w:id="525868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3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0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34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03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703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03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73EDC7-201C-4C7C-A0B6-BD0226D4A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1423</TotalTime>
  <Pages>5</Pages>
  <Words>1292</Words>
  <Characters>7368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Татьяна</cp:lastModifiedBy>
  <cp:revision>20</cp:revision>
  <cp:lastPrinted>2016-10-15T06:26:00Z</cp:lastPrinted>
  <dcterms:created xsi:type="dcterms:W3CDTF">2016-10-11T07:55:00Z</dcterms:created>
  <dcterms:modified xsi:type="dcterms:W3CDTF">2021-03-31T07:25:00Z</dcterms:modified>
</cp:coreProperties>
</file>