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</w:rPr>
      </w:pPr>
      <w:r w:rsidRPr="000B3B39">
        <w:rPr>
          <w:rFonts w:ascii="Times New Roman" w:hAnsi="Times New Roman" w:cs="Times New Roman"/>
          <w:b/>
          <w:bCs/>
        </w:rPr>
        <w:t>МУНИЦИПАЛЬНОЕ БЮДЖЕТНОЕ ДОШКОЛЬНОЕ ОБРАЗОВАТЕЛЬНОЕ УЧРЕЖДЕНИЕ "ЦЕНТР РАЗВИТИЯ РЕБЕНКА - ДЕТСКИЙ САД № 10 "ИВУШКА"</w:t>
      </w: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</w:p>
    <w:p w:rsidR="000B3B39" w:rsidRPr="000B3B39" w:rsidRDefault="000B3B39" w:rsidP="000B3B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тему: «Овощи и фрукты</w:t>
      </w:r>
      <w:r w:rsidRPr="000B3B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B3B39" w:rsidRPr="000B3B39" w:rsidRDefault="000B3B39" w:rsidP="000B3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>(Интеграция образовательных областей: по</w:t>
      </w:r>
      <w:r>
        <w:rPr>
          <w:rFonts w:ascii="Times New Roman" w:hAnsi="Times New Roman" w:cs="Times New Roman"/>
          <w:b/>
          <w:bCs/>
          <w:sz w:val="28"/>
          <w:szCs w:val="28"/>
        </w:rPr>
        <w:t>знавательное, речевое развитие</w:t>
      </w:r>
      <w:r w:rsidRPr="000B3B3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Выполнила: </w:t>
      </w:r>
      <w:proofErr w:type="spellStart"/>
      <w:r w:rsidRPr="000B3B39">
        <w:rPr>
          <w:rFonts w:ascii="Times New Roman" w:hAnsi="Times New Roman" w:cs="Times New Roman"/>
          <w:b/>
          <w:bCs/>
          <w:sz w:val="28"/>
          <w:szCs w:val="28"/>
        </w:rPr>
        <w:t>Ширинбекова</w:t>
      </w:r>
      <w:proofErr w:type="spellEnd"/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3B39">
        <w:rPr>
          <w:rFonts w:ascii="Times New Roman" w:hAnsi="Times New Roman" w:cs="Times New Roman"/>
          <w:b/>
          <w:bCs/>
          <w:sz w:val="28"/>
          <w:szCs w:val="28"/>
        </w:rPr>
        <w:t>Зумрият</w:t>
      </w:r>
      <w:proofErr w:type="spellEnd"/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3B39" w:rsidRPr="000B3B39" w:rsidRDefault="000B3B39" w:rsidP="000B3B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0B3B39">
        <w:rPr>
          <w:rFonts w:ascii="Times New Roman" w:hAnsi="Times New Roman" w:cs="Times New Roman"/>
          <w:b/>
          <w:bCs/>
          <w:sz w:val="28"/>
          <w:szCs w:val="28"/>
        </w:rPr>
        <w:t>Вейселовна</w:t>
      </w:r>
      <w:proofErr w:type="spellEnd"/>
    </w:p>
    <w:p w:rsidR="000B3B39" w:rsidRPr="000B3B39" w:rsidRDefault="000B3B39" w:rsidP="000B3B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B3B39">
        <w:rPr>
          <w:rFonts w:ascii="Times New Roman" w:hAnsi="Times New Roman" w:cs="Times New Roman"/>
          <w:b/>
          <w:bCs/>
          <w:sz w:val="28"/>
          <w:szCs w:val="28"/>
        </w:rPr>
        <w:t>Воспитатель ясельной группы</w:t>
      </w: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206C4D" w:rsidRDefault="000B3B39" w:rsidP="000B3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0B3B39" w:rsidRPr="00206C4D" w:rsidRDefault="000B3B39" w:rsidP="000B3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206C4D" w:rsidRDefault="000B3B39" w:rsidP="000B3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3B39" w:rsidRPr="000B3B39" w:rsidRDefault="000B3B39" w:rsidP="000B3B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6C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0B3B39">
        <w:rPr>
          <w:rFonts w:ascii="Times New Roman" w:hAnsi="Times New Roman" w:cs="Times New Roman"/>
          <w:b/>
          <w:bCs/>
          <w:sz w:val="28"/>
          <w:szCs w:val="28"/>
        </w:rPr>
        <w:t xml:space="preserve"> г. Каспийск</w:t>
      </w:r>
    </w:p>
    <w:p w:rsidR="000B3B39" w:rsidRPr="000B3B39" w:rsidRDefault="000B3B39" w:rsidP="000B3B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B39">
        <w:rPr>
          <w:rFonts w:ascii="Times New Roman" w:hAnsi="Times New Roman" w:cs="Times New Roman"/>
          <w:b/>
          <w:bCs/>
          <w:sz w:val="28"/>
          <w:szCs w:val="28"/>
        </w:rPr>
        <w:t>2017-2018 учебный год.</w:t>
      </w:r>
    </w:p>
    <w:p w:rsidR="00C176FF" w:rsidRDefault="00C176FF" w:rsidP="000B3B39">
      <w:pPr>
        <w:rPr>
          <w:rFonts w:ascii="Times New Roman" w:hAnsi="Times New Roman" w:cs="Times New Roman"/>
          <w:b/>
          <w:sz w:val="28"/>
          <w:szCs w:val="28"/>
        </w:rPr>
      </w:pPr>
    </w:p>
    <w:p w:rsidR="000B3B39" w:rsidRDefault="000B3B39" w:rsidP="000B3B39">
      <w:pPr>
        <w:rPr>
          <w:rFonts w:ascii="Times New Roman" w:hAnsi="Times New Roman" w:cs="Times New Roman"/>
          <w:b/>
          <w:sz w:val="28"/>
          <w:szCs w:val="28"/>
        </w:rPr>
      </w:pPr>
    </w:p>
    <w:p w:rsidR="005D7F3D" w:rsidRPr="00D318DC" w:rsidRDefault="00C1038D" w:rsidP="005D7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Цель:</w:t>
      </w:r>
      <w:r w:rsidRPr="00D318DC">
        <w:rPr>
          <w:rFonts w:ascii="Times New Roman" w:hAnsi="Times New Roman" w:cs="Times New Roman"/>
          <w:sz w:val="28"/>
          <w:szCs w:val="28"/>
        </w:rPr>
        <w:t xml:space="preserve"> </w:t>
      </w:r>
      <w:r w:rsidR="005D7F3D" w:rsidRPr="00D318DC">
        <w:rPr>
          <w:rFonts w:ascii="Times New Roman" w:hAnsi="Times New Roman" w:cs="Times New Roman"/>
          <w:sz w:val="28"/>
          <w:szCs w:val="28"/>
        </w:rPr>
        <w:t>сформировать у детей представление об овощах и фруктах.</w:t>
      </w:r>
    </w:p>
    <w:p w:rsidR="00C1038D" w:rsidRPr="00D318DC" w:rsidRDefault="005D7F3D" w:rsidP="00F029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8DC">
        <w:rPr>
          <w:rFonts w:ascii="Times New Roman" w:hAnsi="Times New Roman" w:cs="Times New Roman"/>
          <w:sz w:val="28"/>
          <w:szCs w:val="28"/>
        </w:rPr>
        <w:t xml:space="preserve"> </w:t>
      </w:r>
      <w:r w:rsidR="00C1038D" w:rsidRPr="00D318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038D" w:rsidRPr="00D318DC" w:rsidRDefault="00C1038D" w:rsidP="00F02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Обучающая:</w:t>
      </w:r>
      <w:r w:rsidRPr="00D318DC">
        <w:rPr>
          <w:rFonts w:ascii="Times New Roman" w:hAnsi="Times New Roman" w:cs="Times New Roman"/>
          <w:sz w:val="28"/>
          <w:szCs w:val="28"/>
        </w:rPr>
        <w:t xml:space="preserve"> </w:t>
      </w:r>
      <w:r w:rsidR="002F071E" w:rsidRPr="00D318DC">
        <w:rPr>
          <w:rFonts w:ascii="Times New Roman" w:hAnsi="Times New Roman" w:cs="Times New Roman"/>
          <w:sz w:val="28"/>
          <w:szCs w:val="28"/>
        </w:rPr>
        <w:t>учить</w:t>
      </w:r>
      <w:r w:rsidR="00474733" w:rsidRPr="00D318D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F071E" w:rsidRPr="00D318DC">
        <w:rPr>
          <w:rFonts w:ascii="Times New Roman" w:hAnsi="Times New Roman" w:cs="Times New Roman"/>
          <w:sz w:val="28"/>
          <w:szCs w:val="28"/>
        </w:rPr>
        <w:t xml:space="preserve"> узнавать и называть овощи и фрукты  по внешнему виду (название, цвет, форма).</w:t>
      </w:r>
    </w:p>
    <w:p w:rsidR="002F071E" w:rsidRPr="00D318DC" w:rsidRDefault="002F071E" w:rsidP="00F02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D318DC"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474733" w:rsidRPr="00D318DC">
        <w:rPr>
          <w:rFonts w:ascii="Times New Roman" w:hAnsi="Times New Roman" w:cs="Times New Roman"/>
          <w:sz w:val="28"/>
          <w:szCs w:val="28"/>
        </w:rPr>
        <w:t xml:space="preserve"> зрительное восприятие,</w:t>
      </w:r>
      <w:r w:rsidRPr="00D318DC">
        <w:rPr>
          <w:rFonts w:ascii="Times New Roman" w:hAnsi="Times New Roman" w:cs="Times New Roman"/>
          <w:sz w:val="28"/>
          <w:szCs w:val="28"/>
        </w:rPr>
        <w:t xml:space="preserve"> речь, мышление, память.</w:t>
      </w:r>
    </w:p>
    <w:p w:rsidR="002F071E" w:rsidRPr="00D318DC" w:rsidRDefault="002F071E" w:rsidP="00F02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18DC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D318DC">
        <w:rPr>
          <w:rFonts w:ascii="Times New Roman" w:hAnsi="Times New Roman" w:cs="Times New Roman"/>
          <w:b/>
          <w:sz w:val="28"/>
          <w:szCs w:val="28"/>
        </w:rPr>
        <w:t>:</w:t>
      </w:r>
      <w:r w:rsidRPr="00D318DC">
        <w:rPr>
          <w:rFonts w:ascii="Times New Roman" w:hAnsi="Times New Roman" w:cs="Times New Roman"/>
          <w:sz w:val="28"/>
          <w:szCs w:val="28"/>
        </w:rPr>
        <w:t xml:space="preserve"> воспитывать желание узнавать овощи и фрукты.</w:t>
      </w:r>
      <w:r w:rsidR="003B2750" w:rsidRPr="00D318DC">
        <w:rPr>
          <w:rFonts w:ascii="Times New Roman" w:hAnsi="Times New Roman" w:cs="Times New Roman"/>
          <w:sz w:val="28"/>
          <w:szCs w:val="28"/>
        </w:rPr>
        <w:t xml:space="preserve"> Умение слушать</w:t>
      </w:r>
      <w:r w:rsidR="00474733" w:rsidRPr="00D318DC">
        <w:rPr>
          <w:rFonts w:ascii="Times New Roman" w:hAnsi="Times New Roman" w:cs="Times New Roman"/>
          <w:sz w:val="28"/>
          <w:szCs w:val="28"/>
        </w:rPr>
        <w:t xml:space="preserve"> воспитателя и сверстников, помогать друг другу во время игры.</w:t>
      </w:r>
    </w:p>
    <w:p w:rsidR="00474733" w:rsidRPr="00D318DC" w:rsidRDefault="00474733" w:rsidP="00F029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D318DC">
        <w:rPr>
          <w:rFonts w:ascii="Times New Roman" w:hAnsi="Times New Roman" w:cs="Times New Roman"/>
          <w:sz w:val="28"/>
          <w:szCs w:val="28"/>
        </w:rPr>
        <w:t xml:space="preserve"> муляжи овощей и фруктов, мешочек, две корзины, </w:t>
      </w:r>
      <w:r w:rsidRPr="00D31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8DC">
        <w:rPr>
          <w:rFonts w:ascii="Times New Roman" w:hAnsi="Times New Roman" w:cs="Times New Roman"/>
          <w:sz w:val="28"/>
          <w:szCs w:val="28"/>
        </w:rPr>
        <w:t>атрибуты для сюжетно-ролевой игры «Магазин»</w:t>
      </w:r>
      <w:r w:rsidR="00B139D8" w:rsidRPr="00D318DC">
        <w:rPr>
          <w:rFonts w:ascii="Times New Roman" w:hAnsi="Times New Roman" w:cs="Times New Roman"/>
          <w:sz w:val="28"/>
          <w:szCs w:val="28"/>
        </w:rPr>
        <w:t>.</w:t>
      </w:r>
    </w:p>
    <w:p w:rsidR="003B2750" w:rsidRPr="00D318DC" w:rsidRDefault="003B2750" w:rsidP="00B139D8">
      <w:pPr>
        <w:rPr>
          <w:rFonts w:ascii="Times New Roman" w:hAnsi="Times New Roman" w:cs="Times New Roman"/>
          <w:b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Ход</w:t>
      </w:r>
      <w:r w:rsidR="008B7DAB" w:rsidRPr="00D318D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D318DC">
        <w:rPr>
          <w:rFonts w:ascii="Times New Roman" w:hAnsi="Times New Roman" w:cs="Times New Roman"/>
          <w:b/>
          <w:sz w:val="28"/>
          <w:szCs w:val="28"/>
        </w:rPr>
        <w:t>:</w:t>
      </w:r>
    </w:p>
    <w:p w:rsidR="003B2750" w:rsidRPr="009A5417" w:rsidRDefault="009A5417" w:rsidP="009A54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1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BC6" w:rsidRPr="009A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750" w:rsidRPr="009A5417">
        <w:rPr>
          <w:rFonts w:ascii="Times New Roman" w:hAnsi="Times New Roman" w:cs="Times New Roman"/>
          <w:b/>
          <w:sz w:val="28"/>
          <w:szCs w:val="28"/>
        </w:rPr>
        <w:t>Игра «Чудесный мешочек»</w:t>
      </w:r>
    </w:p>
    <w:p w:rsidR="005D7F3D" w:rsidRPr="00D318DC" w:rsidRDefault="00020633" w:rsidP="005D7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="005D7F3D" w:rsidRPr="00D318DC">
        <w:rPr>
          <w:rFonts w:ascii="Times New Roman" w:hAnsi="Times New Roman" w:cs="Times New Roman"/>
          <w:b/>
          <w:sz w:val="28"/>
          <w:szCs w:val="28"/>
        </w:rPr>
        <w:t>:</w:t>
      </w:r>
      <w:r w:rsidR="005D7F3D" w:rsidRPr="00D318DC">
        <w:rPr>
          <w:rFonts w:ascii="Times New Roman" w:hAnsi="Times New Roman" w:cs="Times New Roman"/>
          <w:sz w:val="28"/>
          <w:szCs w:val="28"/>
        </w:rPr>
        <w:t xml:space="preserve"> учить узнавать овощи и фрукты и называть их.</w:t>
      </w:r>
    </w:p>
    <w:p w:rsidR="00020633" w:rsidRPr="00D318DC" w:rsidRDefault="00020633" w:rsidP="005D7F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Игровые правила:</w:t>
      </w:r>
      <w:r w:rsidRPr="00D318DC">
        <w:rPr>
          <w:rFonts w:ascii="Times New Roman" w:hAnsi="Times New Roman" w:cs="Times New Roman"/>
          <w:sz w:val="28"/>
          <w:szCs w:val="28"/>
        </w:rPr>
        <w:t xml:space="preserve"> опустить руку в мешочек и наощупь назвать один предмет.</w:t>
      </w:r>
    </w:p>
    <w:p w:rsidR="00020633" w:rsidRPr="00D318DC" w:rsidRDefault="00020633" w:rsidP="00020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  <w:r w:rsidR="002E072B" w:rsidRPr="00D318DC">
        <w:rPr>
          <w:rFonts w:ascii="Times New Roman" w:hAnsi="Times New Roman" w:cs="Times New Roman"/>
          <w:sz w:val="28"/>
          <w:szCs w:val="28"/>
        </w:rPr>
        <w:t>отгадывание овощей и фруктов не глядя.</w:t>
      </w:r>
    </w:p>
    <w:p w:rsidR="00B139D8" w:rsidRPr="00D318DC" w:rsidRDefault="002E072B" w:rsidP="008B7DAB">
      <w:pPr>
        <w:rPr>
          <w:rFonts w:ascii="Times New Roman" w:hAnsi="Times New Roman" w:cs="Times New Roman"/>
          <w:b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2E072B" w:rsidRPr="00D318DC" w:rsidRDefault="00B139D8" w:rsidP="008B7D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072B" w:rsidRPr="00D318DC">
        <w:rPr>
          <w:rFonts w:ascii="Times New Roman" w:hAnsi="Times New Roman" w:cs="Times New Roman"/>
          <w:sz w:val="28"/>
          <w:szCs w:val="28"/>
        </w:rPr>
        <w:t>Все дети садятся за стол. Воспитатель раскладывает перед ними муляжи овощей и фруктов, проговаривая при этом их названия, цвет и форму. Дети внимательно рассматривают и трогают муляжи.</w:t>
      </w:r>
    </w:p>
    <w:p w:rsidR="00AD2A31" w:rsidRPr="00D318DC" w:rsidRDefault="002E072B" w:rsidP="000206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sz w:val="28"/>
          <w:szCs w:val="28"/>
        </w:rPr>
        <w:t xml:space="preserve">Затем воспитатель складывает овощи и фрукты в мешочек и перемешивает их. После этого предлагает детям по очереди опустить руку в мешочек (не подсматривая), выбрать один предмет и по </w:t>
      </w:r>
      <w:r w:rsidR="005A4BC6" w:rsidRPr="00D318DC">
        <w:rPr>
          <w:rFonts w:ascii="Times New Roman" w:hAnsi="Times New Roman" w:cs="Times New Roman"/>
          <w:sz w:val="28"/>
          <w:szCs w:val="28"/>
        </w:rPr>
        <w:t>форме назвать его. Затем игра повторяется, пока все дети не примут участие.</w:t>
      </w:r>
      <w:r w:rsidR="00AD2A31" w:rsidRPr="00D318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5A4BC6" w:rsidRPr="007F45C5" w:rsidRDefault="00B139D8" w:rsidP="00020633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F45C5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A4BC6" w:rsidRPr="007F45C5">
        <w:rPr>
          <w:rFonts w:ascii="Times New Roman" w:hAnsi="Times New Roman" w:cs="Times New Roman"/>
          <w:b/>
          <w:sz w:val="32"/>
          <w:szCs w:val="32"/>
        </w:rPr>
        <w:t>2</w:t>
      </w:r>
      <w:r w:rsidR="005A4BC6" w:rsidRPr="00D318DC">
        <w:rPr>
          <w:rFonts w:ascii="Times New Roman" w:hAnsi="Times New Roman" w:cs="Times New Roman"/>
          <w:b/>
          <w:sz w:val="28"/>
          <w:szCs w:val="28"/>
        </w:rPr>
        <w:t>.</w:t>
      </w:r>
      <w:r w:rsidR="005A4BC6" w:rsidRPr="00D318DC">
        <w:rPr>
          <w:rFonts w:ascii="Times New Roman" w:hAnsi="Times New Roman" w:cs="Times New Roman"/>
          <w:sz w:val="28"/>
          <w:szCs w:val="28"/>
        </w:rPr>
        <w:t xml:space="preserve">  </w:t>
      </w:r>
      <w:r w:rsidR="005A4BC6" w:rsidRPr="00D318DC">
        <w:rPr>
          <w:rFonts w:ascii="Times New Roman" w:hAnsi="Times New Roman" w:cs="Times New Roman"/>
          <w:b/>
          <w:sz w:val="28"/>
          <w:szCs w:val="28"/>
        </w:rPr>
        <w:t>Игра «</w:t>
      </w:r>
      <w:r w:rsidRPr="00D318DC">
        <w:rPr>
          <w:rFonts w:ascii="Times New Roman" w:hAnsi="Times New Roman" w:cs="Times New Roman"/>
          <w:b/>
          <w:sz w:val="28"/>
          <w:szCs w:val="28"/>
        </w:rPr>
        <w:t>Овощи (фрукты) в корзинке</w:t>
      </w:r>
    </w:p>
    <w:p w:rsidR="005A4BC6" w:rsidRPr="00D318DC" w:rsidRDefault="000F36CF" w:rsidP="00D318DC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D318DC">
        <w:rPr>
          <w:rFonts w:ascii="Times New Roman" w:hAnsi="Times New Roman" w:cs="Times New Roman"/>
          <w:sz w:val="28"/>
          <w:szCs w:val="28"/>
        </w:rPr>
        <w:t xml:space="preserve">  учить различать и соотносить предметы по величине, закрепить понятия: </w:t>
      </w:r>
      <w:proofErr w:type="gramStart"/>
      <w:r w:rsidRPr="00D318DC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D318DC">
        <w:rPr>
          <w:rFonts w:ascii="Times New Roman" w:hAnsi="Times New Roman" w:cs="Times New Roman"/>
          <w:sz w:val="28"/>
          <w:szCs w:val="28"/>
        </w:rPr>
        <w:t>, один-много</w:t>
      </w:r>
      <w:r w:rsidRPr="00D318D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F36CF" w:rsidRPr="00D318DC" w:rsidRDefault="000F36CF" w:rsidP="00D31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lastRenderedPageBreak/>
        <w:t>Игровые правила:</w:t>
      </w:r>
      <w:r w:rsidRPr="00D318DC">
        <w:rPr>
          <w:rFonts w:ascii="Times New Roman" w:hAnsi="Times New Roman" w:cs="Times New Roman"/>
          <w:sz w:val="28"/>
          <w:szCs w:val="28"/>
        </w:rPr>
        <w:t xml:space="preserve"> расформировать овощи и фрукты по размеру.</w:t>
      </w:r>
    </w:p>
    <w:p w:rsidR="00FE7F40" w:rsidRPr="00D318DC" w:rsidRDefault="000F36CF" w:rsidP="00D318D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D318DC">
        <w:rPr>
          <w:rFonts w:ascii="Times New Roman" w:hAnsi="Times New Roman" w:cs="Times New Roman"/>
          <w:sz w:val="28"/>
          <w:szCs w:val="28"/>
        </w:rPr>
        <w:t xml:space="preserve"> разложить овощи и фрукты по </w:t>
      </w:r>
      <w:r w:rsidR="00FE7F40" w:rsidRPr="00D318DC">
        <w:rPr>
          <w:rFonts w:ascii="Times New Roman" w:hAnsi="Times New Roman" w:cs="Times New Roman"/>
          <w:sz w:val="28"/>
          <w:szCs w:val="28"/>
        </w:rPr>
        <w:t>корзинкам</w:t>
      </w:r>
      <w:r w:rsidRPr="00D318DC">
        <w:rPr>
          <w:rFonts w:ascii="Times New Roman" w:hAnsi="Times New Roman" w:cs="Times New Roman"/>
          <w:sz w:val="28"/>
          <w:szCs w:val="28"/>
        </w:rPr>
        <w:t>.</w:t>
      </w:r>
    </w:p>
    <w:p w:rsidR="000F36CF" w:rsidRPr="00D318DC" w:rsidRDefault="00FE7F40" w:rsidP="00D318D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18DC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="00B139D8" w:rsidRPr="00D31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8DC">
        <w:rPr>
          <w:rFonts w:ascii="Times New Roman" w:hAnsi="Times New Roman" w:cs="Times New Roman"/>
          <w:sz w:val="28"/>
          <w:szCs w:val="28"/>
        </w:rPr>
        <w:t>Воспитатель предлагает детям собрать урожай. Показывает две корзинки, уточняя их размер.  Дает задание: в большую корзину надо собрать большие плоды, а в маленькую – маленькие.</w:t>
      </w:r>
      <w:r w:rsidR="000F36CF" w:rsidRPr="00D3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3B" w:rsidRDefault="00FE7F40" w:rsidP="00FC143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7F45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36977" cy="1084707"/>
            <wp:effectExtent l="19050" t="0" r="6123" b="0"/>
            <wp:docPr id="1" name="Рисунок 1" descr="ÐÐ°ÑÑÐ¸Ð½ÐºÐ¸ Ð¿Ð¾ Ð·Ð°Ð¿ÑÐ¾ÑÑ Ð¿Ð»Ð¾Ð´Ñ Ð² ÐºÐ¾ÑÐ·Ð¸Ð½ÐºÐµ ÑÐ¸ÑÑÐ½Ð¾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¾Ð´Ñ Ð² ÐºÐ¾ÑÐ·Ð¸Ð½ÐºÐµ ÑÐ¸ÑÑÐ½Ð¾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1" cy="108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43B" w:rsidRPr="007F45C5">
        <w:rPr>
          <w:rFonts w:ascii="Times New Roman" w:hAnsi="Times New Roman" w:cs="Times New Roman"/>
          <w:sz w:val="32"/>
          <w:szCs w:val="32"/>
        </w:rPr>
        <w:t xml:space="preserve">    </w:t>
      </w:r>
      <w:r w:rsidR="0009243B" w:rsidRPr="007F45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20190" cy="950119"/>
            <wp:effectExtent l="19050" t="0" r="3810" b="0"/>
            <wp:docPr id="4" name="Рисунок 4" descr="ÐÐ°ÑÑÐ¸Ð½ÐºÐ¸ Ð¿Ð¾ Ð·Ð°Ð¿ÑÐ¾ÑÑ Ð´Ð²Ðµ Ð¿ÑÑÑÑÐµ ÐºÐ¾ÑÐ·Ð¸Ð½ÐºÐ¸ ÐºÐ°ÑÑÐ¸Ð½ÐºÐ°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´Ð²Ðµ Ð¿ÑÑÑÑÐµ ÐºÐ¾ÑÐ·Ð¸Ð½ÐºÐ¸ ÐºÐ°ÑÑÐ¸Ð½ÐºÐ°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929" cy="9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43B" w:rsidRPr="007F45C5">
        <w:rPr>
          <w:rFonts w:ascii="Times New Roman" w:hAnsi="Times New Roman" w:cs="Times New Roman"/>
          <w:sz w:val="32"/>
          <w:szCs w:val="32"/>
        </w:rPr>
        <w:t xml:space="preserve"> </w:t>
      </w:r>
      <w:r w:rsidR="00FC143B" w:rsidRPr="007F45C5">
        <w:rPr>
          <w:rFonts w:ascii="Times New Roman" w:hAnsi="Times New Roman" w:cs="Times New Roman"/>
          <w:sz w:val="32"/>
          <w:szCs w:val="32"/>
        </w:rPr>
        <w:t xml:space="preserve"> </w:t>
      </w:r>
      <w:r w:rsidR="0009243B" w:rsidRPr="007F45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3010" cy="893234"/>
            <wp:effectExtent l="19050" t="0" r="2790" b="0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09" cy="892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A31" w:rsidRPr="007F45C5" w:rsidRDefault="00E6677E" w:rsidP="00D318DC">
      <w:pPr>
        <w:spacing w:line="360" w:lineRule="auto"/>
      </w:pPr>
      <w:r w:rsidRPr="007F45C5">
        <w:t xml:space="preserve">     </w:t>
      </w:r>
      <w:r w:rsidR="00B139D8" w:rsidRPr="007F45C5">
        <w:t xml:space="preserve"> </w:t>
      </w:r>
      <w:r w:rsidR="00D526B0">
        <w:t xml:space="preserve">      </w:t>
      </w:r>
      <w:r w:rsidR="00B139D8" w:rsidRPr="007F45C5">
        <w:t xml:space="preserve"> </w:t>
      </w:r>
      <w:r w:rsidRPr="007F45C5">
        <w:t xml:space="preserve">  </w:t>
      </w:r>
    </w:p>
    <w:p w:rsidR="0009243B" w:rsidRPr="007F45C5" w:rsidRDefault="0009243B" w:rsidP="0085481D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F36CF" w:rsidRDefault="000F36CF" w:rsidP="00020633">
      <w:pPr>
        <w:spacing w:line="360" w:lineRule="auto"/>
        <w:rPr>
          <w:sz w:val="32"/>
          <w:szCs w:val="32"/>
        </w:rPr>
      </w:pPr>
    </w:p>
    <w:p w:rsidR="000F36CF" w:rsidRPr="00020633" w:rsidRDefault="000F36CF" w:rsidP="00020633">
      <w:pPr>
        <w:spacing w:line="360" w:lineRule="auto"/>
        <w:rPr>
          <w:sz w:val="32"/>
          <w:szCs w:val="32"/>
        </w:rPr>
      </w:pPr>
    </w:p>
    <w:p w:rsidR="00020633" w:rsidRPr="00020633" w:rsidRDefault="00020633" w:rsidP="00020633">
      <w:pPr>
        <w:spacing w:line="360" w:lineRule="auto"/>
        <w:ind w:left="360"/>
        <w:rPr>
          <w:sz w:val="32"/>
          <w:szCs w:val="32"/>
        </w:rPr>
      </w:pPr>
    </w:p>
    <w:p w:rsidR="003B2750" w:rsidRPr="003B2750" w:rsidRDefault="003B2750" w:rsidP="003B2750">
      <w:pPr>
        <w:spacing w:line="360" w:lineRule="auto"/>
        <w:ind w:left="360"/>
        <w:rPr>
          <w:sz w:val="32"/>
          <w:szCs w:val="32"/>
        </w:rPr>
      </w:pPr>
    </w:p>
    <w:p w:rsidR="002F071E" w:rsidRDefault="002F071E" w:rsidP="00F02907">
      <w:pPr>
        <w:spacing w:line="360" w:lineRule="auto"/>
        <w:rPr>
          <w:sz w:val="32"/>
          <w:szCs w:val="32"/>
        </w:rPr>
      </w:pPr>
    </w:p>
    <w:p w:rsidR="002F071E" w:rsidRDefault="002F071E" w:rsidP="00F02907">
      <w:pPr>
        <w:spacing w:line="360" w:lineRule="auto"/>
        <w:rPr>
          <w:sz w:val="32"/>
          <w:szCs w:val="32"/>
        </w:rPr>
      </w:pPr>
    </w:p>
    <w:p w:rsidR="007F45C5" w:rsidRDefault="007F45C5" w:rsidP="00C176FF">
      <w:pPr>
        <w:rPr>
          <w:sz w:val="32"/>
          <w:szCs w:val="32"/>
        </w:rPr>
      </w:pPr>
    </w:p>
    <w:p w:rsidR="00C176FF" w:rsidRDefault="00C176FF" w:rsidP="007F45C5">
      <w:pPr>
        <w:tabs>
          <w:tab w:val="left" w:pos="3735"/>
        </w:tabs>
        <w:rPr>
          <w:sz w:val="32"/>
          <w:szCs w:val="32"/>
        </w:rPr>
      </w:pPr>
    </w:p>
    <w:p w:rsidR="00206C4D" w:rsidRDefault="00206C4D" w:rsidP="007F45C5">
      <w:pPr>
        <w:tabs>
          <w:tab w:val="left" w:pos="3735"/>
        </w:tabs>
        <w:rPr>
          <w:sz w:val="32"/>
          <w:szCs w:val="32"/>
        </w:rPr>
      </w:pPr>
    </w:p>
    <w:p w:rsidR="00206C4D" w:rsidRDefault="00206C4D" w:rsidP="007F45C5">
      <w:pPr>
        <w:tabs>
          <w:tab w:val="left" w:pos="3735"/>
        </w:tabs>
        <w:rPr>
          <w:sz w:val="32"/>
          <w:szCs w:val="32"/>
        </w:rPr>
      </w:pPr>
    </w:p>
    <w:p w:rsidR="00206C4D" w:rsidRDefault="00206C4D" w:rsidP="007F45C5">
      <w:pPr>
        <w:tabs>
          <w:tab w:val="left" w:pos="3735"/>
        </w:tabs>
        <w:rPr>
          <w:sz w:val="32"/>
          <w:szCs w:val="32"/>
        </w:rPr>
      </w:pPr>
    </w:p>
    <w:p w:rsidR="00206C4D" w:rsidRDefault="00206C4D" w:rsidP="007F45C5">
      <w:pPr>
        <w:tabs>
          <w:tab w:val="left" w:pos="3735"/>
        </w:tabs>
        <w:rPr>
          <w:sz w:val="32"/>
          <w:szCs w:val="32"/>
        </w:rPr>
      </w:pPr>
    </w:p>
    <w:p w:rsidR="00206C4D" w:rsidRDefault="00206C4D" w:rsidP="007F45C5">
      <w:pPr>
        <w:tabs>
          <w:tab w:val="left" w:pos="3735"/>
        </w:tabs>
        <w:rPr>
          <w:sz w:val="32"/>
          <w:szCs w:val="32"/>
        </w:rPr>
      </w:pPr>
    </w:p>
    <w:p w:rsidR="00204382" w:rsidRDefault="00204382" w:rsidP="007F45C5">
      <w:pPr>
        <w:tabs>
          <w:tab w:val="left" w:pos="3735"/>
        </w:tabs>
        <w:rPr>
          <w:sz w:val="32"/>
          <w:szCs w:val="32"/>
        </w:rPr>
      </w:pPr>
      <w:bookmarkStart w:id="0" w:name="_GoBack"/>
      <w:bookmarkEnd w:id="0"/>
    </w:p>
    <w:p w:rsidR="00204382" w:rsidRPr="007F45C5" w:rsidRDefault="00204382" w:rsidP="007F45C5">
      <w:pPr>
        <w:tabs>
          <w:tab w:val="left" w:pos="3735"/>
        </w:tabs>
        <w:rPr>
          <w:sz w:val="32"/>
          <w:szCs w:val="32"/>
        </w:rPr>
      </w:pPr>
    </w:p>
    <w:sectPr w:rsidR="00204382" w:rsidRPr="007F45C5" w:rsidSect="000B3B3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E5"/>
    <w:multiLevelType w:val="hybridMultilevel"/>
    <w:tmpl w:val="101C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55750"/>
    <w:multiLevelType w:val="hybridMultilevel"/>
    <w:tmpl w:val="BB2AE96E"/>
    <w:lvl w:ilvl="0" w:tplc="C264122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603"/>
    <w:multiLevelType w:val="hybridMultilevel"/>
    <w:tmpl w:val="E8FA79B4"/>
    <w:lvl w:ilvl="0" w:tplc="9D5E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D7BD9"/>
    <w:multiLevelType w:val="hybridMultilevel"/>
    <w:tmpl w:val="7374B2B0"/>
    <w:lvl w:ilvl="0" w:tplc="F66404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6FF"/>
    <w:rsid w:val="00020633"/>
    <w:rsid w:val="0009243B"/>
    <w:rsid w:val="000B3B39"/>
    <w:rsid w:val="000F36CF"/>
    <w:rsid w:val="00204382"/>
    <w:rsid w:val="00206C4D"/>
    <w:rsid w:val="002E072B"/>
    <w:rsid w:val="002F071E"/>
    <w:rsid w:val="00393865"/>
    <w:rsid w:val="003A4F94"/>
    <w:rsid w:val="003B2750"/>
    <w:rsid w:val="00474733"/>
    <w:rsid w:val="004A4DD4"/>
    <w:rsid w:val="005556FE"/>
    <w:rsid w:val="005A4BC6"/>
    <w:rsid w:val="005D7F3D"/>
    <w:rsid w:val="007467DB"/>
    <w:rsid w:val="007610F7"/>
    <w:rsid w:val="007F45C5"/>
    <w:rsid w:val="00823F8B"/>
    <w:rsid w:val="0085481D"/>
    <w:rsid w:val="008B254F"/>
    <w:rsid w:val="008B7DAB"/>
    <w:rsid w:val="008C6DF5"/>
    <w:rsid w:val="009A5417"/>
    <w:rsid w:val="00AB4A3F"/>
    <w:rsid w:val="00AD2A31"/>
    <w:rsid w:val="00B139D8"/>
    <w:rsid w:val="00C1038D"/>
    <w:rsid w:val="00C176FF"/>
    <w:rsid w:val="00C63369"/>
    <w:rsid w:val="00C7196C"/>
    <w:rsid w:val="00D318DC"/>
    <w:rsid w:val="00D526B0"/>
    <w:rsid w:val="00DF1851"/>
    <w:rsid w:val="00E6677E"/>
    <w:rsid w:val="00ED7E7D"/>
    <w:rsid w:val="00F02907"/>
    <w:rsid w:val="00FB163D"/>
    <w:rsid w:val="00FC143B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F4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0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</cp:lastModifiedBy>
  <cp:revision>15</cp:revision>
  <cp:lastPrinted>2019-03-25T20:09:00Z</cp:lastPrinted>
  <dcterms:created xsi:type="dcterms:W3CDTF">2019-03-25T15:22:00Z</dcterms:created>
  <dcterms:modified xsi:type="dcterms:W3CDTF">2019-10-29T16:21:00Z</dcterms:modified>
</cp:coreProperties>
</file>