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5C" w:rsidRPr="0095225C" w:rsidRDefault="0095225C" w:rsidP="0095225C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  <w:lang w:eastAsia="ru-RU"/>
        </w:rPr>
        <w:t>Развитие</w:t>
      </w:r>
      <w:r w:rsidRPr="0095225C"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  <w:lang w:eastAsia="ru-RU"/>
        </w:rPr>
        <w:t xml:space="preserve"> мелкой моторики </w:t>
      </w:r>
      <w:r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  <w:lang w:eastAsia="ru-RU"/>
        </w:rPr>
        <w:t xml:space="preserve">у </w:t>
      </w:r>
      <w:r w:rsidRPr="0095225C"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  <w:lang w:eastAsia="ru-RU"/>
        </w:rPr>
        <w:t>детей дошкольного возраста</w:t>
      </w:r>
      <w:r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  <w:lang w:eastAsia="ru-RU"/>
        </w:rPr>
        <w:t>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1.1 Актуальность, цель и задачи.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Актуальность моей работы заключается в том, что целенаправленная и систематическая работа по развитию мелкой моторики у детей раннего возраста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начале своей работы провела диагностическое обследование состояния мелкой моторики у детей с целью – выявить уровень развития мелкой моторики рук. Диагностику проводила по следующим критериям: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1. упражнение «Фонарики»,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2. сжимание и разжимание кулачков,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3. </w:t>
      </w:r>
      <w:proofErr w:type="spell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потирание</w:t>
      </w:r>
      <w:proofErr w:type="spell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кулачков,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4. </w:t>
      </w:r>
      <w:proofErr w:type="spell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сминание</w:t>
      </w:r>
      <w:proofErr w:type="spell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бумаги в кулаке.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Критерии делятся на три уровня: высокий, средний, низкий.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Высокий уровень: точное воспроизведение движения.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Средний уровень: основные элементы движения выполнены, но присутствуют неточности выполнения.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Низкий уровень: отсутствие основных элементов в структуре движения.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Проведенная диагностика развития мелкой моторики показала, что 70% вновь пришедших детей имеют низкий уровень развития мелкой моторики, а 30% - средний.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Учитывая важность проблемы по развитию мелкой моторики, решила провести с детьми углубленную работу в этом направлении, работая в контакте с родителями и специалистами детского сада.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Цель работы: развитие мелкой моторики у детей посредством дидактических игр и игрушек.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Для решения этой цели я поставила перед собой следующие задачи: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1. Совершенствовать предметно – развивающую среду группы для развития мелкой моторики.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2. Развивать мелкую моторику пальцев рук у детей посредством дидактических игр и игрушек.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3. Развивать тактильную чувствительность рук детей.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4. Предполагаемый результат: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усовершенствована предметно – развивающая среда;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положительная динамика развити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я мелкой моторики у каждого ребе</w:t>
      </w: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нка.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2.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1</w:t>
      </w: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Принципы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Чтобы сформировать у детей определенную систему знаний по данной теме необходимо использование следующих принципов.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1. Принципы доступности и индивидуальности. Каждому ребенку присущи свои качества, у каждого свой индивидуальный уровень развития, свой имеющийся первоначальный сенсорный опыт. Считаю своей главной задачей - знать личностные особенности каждого ребенка, искать методы индивидуальной работы с каждым из них. Подбираемый для дидактических игр материал должен быть понятен и доступен каждому ребенку.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2.</w:t>
      </w: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Важным фактором для развития мелкой моторики является последовательность и систематичность.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Наличие системы придает сенсорному воспитанию организованность, последовательность от 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простого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к сложному. На этапе раннего детства усвоение знаний наравне с формированием умений, должно происходить систематически, а не от случая к случаю.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Далее учитывается систематичность.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3. Принцип связи с жизненным опытом. От умелой реализации этого принципа зависит конкретный результат, успех и качество обучения ребенка. Существенным фактором в методике проведения дидактических игр является взаимосвязь обучения в дидактической игре с закреплением знаний и умений в повседневной жизни: на прогулках, во время самостоятельной деятельности, во время игры и т.д. Во время одевания и раздевания закрепляем умения застегивать и расстегивать пуговицы, развязывать шнурки.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4. Принцип наглядности. Учитывая психологию, возрастные особенности детей раннего возраста, наглядность играет большую роль </w:t>
      </w: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в сочетании со словами. При этом образуется связь между предметами и явлениями действительности и обозначающими их словами. Правильно подобранные дидактические пособия несут в себе большой эмоциональный заряд.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Весь наглядный материал и дидактические пособия, находящиеся в группе, имеют привлекательный внешний вид: картинки яркие, красочные; игрушки целые, не сломанные, приведены в аккуратный вид; яркие и разнообразно окрашенные кубики и кирпичики. Приятная фактура, четкая форма и яркий насыщенный цвет дидактических игр и пособий доставляют детям радость, вызывают желание играть ими, способствуют накоплению сенсорных отношений.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3.1. Методы и приемы.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Правильно подобранные методы и приемы обучения, способствуют развитию мелкой моторики у малышей. Во время проведения дидактических игр с игрушками использую следующие методы: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1.Словесный метод. Словесные обращения воспитателя к детям - объяснения при рассматривании наглядных объектов, рассказы о них, вопросы и другие формы речи служат для развития понимания речи взрослого. Поскольку на этапе становления речевого развития сложно одновременно воспринимать показ предметов, действий с ними и речевую информацию, то объяснение должно быть предельно кратко: каждое лишнее слово отвлекает малыша от зрительного восприятия.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2. Наглядно-действенный метод обучения. В раннем возрасте, как известно, дети знакомятся с окружающими их предметами путем наглядно-чувственного накопления опыта: смотрят, берут в руки, щупают, так или 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иначе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действуют с ними. Учитывая эту возрастную особенность, я стараюсь широко использовать приемы наглядности: показываю предмет, даю возможность потрогать его, рассмотреть.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3. Практический метод. Чтобы знания были усвоены, необходимо применение их в практической деятельности. После общего показа и объяснения, я предлагаю выполнить под непосредственным руководством фрагмент дидактической игры отдельно каждому ребенку, оказывая по мере необходимости дифференцированную помощь, даю единичные указания.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4. Игровой метод. Игровые методы и приемы занимают большое место в обучении детей раннего возраста. К ним относятся дидактические игры, которые поднимают у них интерес к содержанию обучения, обеспечивают связь познавательной деятельности 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характерной для малышей игровой. Я часто использую игровые приемы, они мне очень помогают заинтересовать детей, лучше и быстрее усвоить материал: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- различные игровые упражнения; обыгрывание той или иной ситуации;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использование сюрпризного момента, прием неожиданного появления игрушек, сказочных героев;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решение маленьких «проблем», возникающих у игрушек, сказочных героев.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Дети, особенно в раннем возрасте быстро развиваются, и задача воспитателя заключается в том, чтобы применяемые им методы способствовали постепенному переходу ребенка на следующую, более высокую ступень развития.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4</w:t>
      </w: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1</w:t>
      </w: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Условия для развития мелкой моторики.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Для успешного решения этих задач подобрала и изучила методическую литературу по этой теме: И.А. Ермакова «Развиваем мелкую моторику у малышей»</w:t>
      </w:r>
      <w:r w:rsidRPr="0095225C">
        <w:rPr>
          <w:rFonts w:ascii="Tahoma" w:eastAsia="Times New Roman" w:hAnsi="Tahoma" w:cs="Tahoma"/>
          <w:color w:val="222222"/>
          <w:sz w:val="24"/>
          <w:szCs w:val="24"/>
          <w:vertAlign w:val="superscript"/>
          <w:lang w:eastAsia="ru-RU"/>
        </w:rPr>
        <w:t>[3]</w:t>
      </w: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; А.Е. Белая «Пальчиковые игры для развития мелкой моторики»,</w:t>
      </w:r>
      <w:r w:rsidRPr="0095225C">
        <w:rPr>
          <w:rFonts w:ascii="Tahoma" w:eastAsia="Times New Roman" w:hAnsi="Tahoma" w:cs="Tahoma"/>
          <w:color w:val="222222"/>
          <w:sz w:val="24"/>
          <w:szCs w:val="24"/>
          <w:vertAlign w:val="superscript"/>
          <w:lang w:eastAsia="ru-RU"/>
        </w:rPr>
        <w:t>[4]</w:t>
      </w: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а также ежемесячный журнал «Дошкольное воспитание».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 основе данной литературы: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систематизировала игры, дополнила предметно – развивающую среду нестандартным дидактическим материалом, оформила картотеку пальчиковых игр со стихами (Приложение №1,2,3).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5</w:t>
      </w: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.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1.</w:t>
      </w: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Создание предметно – развивающей среды.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Понятие «развивающая среда» означает создание необходимых условий для развития ребенка. Каждый предмет в группе может стать развивающим. Постаралась создать среду, окружающую детей таким образом, что она определяла направленность их деятельности и в тоже время решала поставленную задачу по развитию мелкой моторики.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группе создана необходимая предметно-развивающая среда, приобретены игры и пособия для развития мелкой моторики, большинство из которых были сделаны самостоятельно с помощью родителей.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Сенсорный дидактический стол является частью центра развивающих игр. Стол оборудован горкой для прокатывания шариков, пирамидками, разноцветными счетами, скользящей дорожкой. Работа за дидактическим столом осуществляется с небольшой группой детей и индивидуально. Побуждая малышей к самостоятельным действиям с дидактическим материалом, наблюдаю за их действиями, при необходимости оказываю помощь. Проведение игр – занятий </w:t>
      </w: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способствует развитию мелкой моторики рук, совершенствуют координацию движений, формируют сенсомоторные способности детей.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Определенную ценность представляет центр «Песка и воды». Песочная терапия, игры на определение свойств песка, свойств различных предметов стимулируют развитие ручной и пальцевой моторики, обогащают чувственный опыт, способствуют снятию эмоционально - негативных реакций, создают атмосферу жизнедеятельности и чувства безопасности. Малышам нравятся такие игры как: «Сыпем, лепим», «Отпечатки наших рук», «Норки для ежат», «Лисичка в гостях у ребят», «День рожденья куклы Маши».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группе имеется большое количество игрушек развивающего характера: пирамидки, вкладыши различного типа, разноцветные счеты, матрешки, мозаика, игры с карандашами, пальчиковые бассейны с различными наполнителями, конструкторы; дидактические игры и пособия, необходимые для развития мелкой моторики, большинство из которых сделаны самостоятельно и с помощью родителей.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6.1</w:t>
      </w: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 Система работы по развитию мелкой моторики.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Работу организовывала через совместную и индивидуальную работу с детьми, работу с родителями.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Работу с детьми проводила по следующим направлениям: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игры с предметами,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дидактические игры.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Игре придаю большое значение, как средству создания эмоционального подъема, положительных эмоций и радости.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Благоприятное воздействие на развитие движений всей кисти и пальцев руки оказывают игры с предметами: пирамидки, вкладыши различного типа, разноцветные счеты, матрешки, мозаика, игры с карандашами, пальчиковые бассейны с различными наполнителями.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«Пирамидки» - многообразие их видов, форм, конфигураций, усложняющих элементов, позволяет буквально каждый раз давать новое задание. И дети не теряют к ним интереса.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«Мозаика», «Конструктор», - этот материал способствует интенсивному развитию движений пальцев рук. Идея мозаики заключается в составлении из мелких частей целого изображения. Во время игры ребенок постоянно манипулирует деталями, проявляет сообразительность, наблюдательность, терпение и настойчивость.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 xml:space="preserve">Игры с бусинками: «Разноцветные бусы», «Сделаем куклам мамы» - помогут скоординировать движения обеих рук. Ребёнку предлагаются для нанизывания на верёвочку бусы с дырочками разного диаметра и глубины, что способствует совершенствованию координации системы «глаз-рука». В этой детской игре формируется не только ручная умелость, но и сенсорные эталоны (цвет, форма, величина). Начинаем обучение с более легких заданий: бусинки - крупные, диаметр шнурка большой; далее, чередование крупных и мелких бусинок; и 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совсем сложное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задание, мелкие бусинки геометрических форм с очень маленьким отверстием и леска.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Игры-шнуровки - развивают сенсомоторную координацию, мелкую моторику рук; развивают пространственное ориентирование, способствуют усвоению понятий «вверху», «внизу», «справа», «слева»; формируют навыки шнуровки (шнурование, завязывание шнурка на бант); способствуют развитию речи; развивают творческие способности; развивают усидчивость; игра способствует улучшению координации движений, гибкости кисти и раскованности движений вообще, что является залогом отсутствия проблем с письмом в школе.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Например: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«Ежик», «Жук», «Улитка», «Бабочка», «Домик», «Пуговица», «Колобок» и другие.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Игры с прищепками - развивают мелкую моторику, пространственное воображение, способствуют развитию интеллекта и мышления, а также становлению речи. Например: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Игра «Солнышко». Вырежьте из желтого картона 2 круга, склейте их. Нарисуйте с одной стороны глазки, носик, улыбку (веселое личико); а с другой стороны - тоже глазки, носик и ротик, но с опущенными уголками (грустное личико). Поверните круг к ребенку той стороной, где нарисовано грустное лицо и расскажите малышу сказку о том, что на небе жило-было солнышко. И вот однажды оно потеряло свои лучики. С тех пор оно стало грустным-грустным. Чтобы развеселить солнышко нужно прицепить ему лучики. Покажите, как с помощью прищепок можно сделать лучики. Затем, когда все лучики будут на месте, поверните солнышко другой стороной и посмотрите, какое оно стало веселое.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Игра «Елочка». Вырежьте из зеленого картона треугольник. Это будет елочка. Предложите ребенку прицепить на елочку с обеих сторон иголочки (прищепки). Если у вас есть зеленые прищепки, предложите ребенку использовать только их, так вы еще и параллельно будете обучать малыша цветам. Потом елочку можно раздеть и снова одеть.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Игра «Травушка-муравушка»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.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Вырежьте из зеленого картона длинный прямоугольник и предложите ребенку прищепить к нему сверху зеленые прищепки. Так у вас получится травка.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Детей привлекает красочность игрушек, играя с ними, они приобретают умения различать форму, величину, цвет, овладевают разнообразными новыми движениями. Особенно интересно детям раскручивать и закручивать предметы, разбирать их на части и собирать снова. Моя задача – поддержать это стремление, организовать общение ребенка со сверстниками и взрослыми в процессе предметной деятельности.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Дидактические игры: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Игра «Где же, где же наши ручки?»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Цель: учить детей подражать движениям взрослого.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Материал: платки, коробки.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Ход игры: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Воспитатель предлагает детям повторить следующие движения: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Давайте спрячем наши ручки – вот так! (дети прячут руки за спину).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Где же, где же наши ручки? (воспитатель пытается заглянуть за спину детей, «ищет» ручки).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Вот, вот наши ручки! Вот наши ручки! (дети показывают руки).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Снова ручки спрятались… (дети снова прячут руки).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Где же, где же наши ручки? А вот они! (малыши показывают руки).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Игра повторяется несколько раз. Таким же образом дети прячут руки под платок, в коробку, под стол.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Главное, чтобы дети выполняли соответствующие действия по сигналу.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Игра «Спрячь в ладошке»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Цель: укреплять мышцы пальцев и кистей рук.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Материал: кусочки поролона или резиновые кольца и другие игрушки из пористых, гибких или упругих материалов, которые можно сжать в руке (по количеству детей).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Ход игры: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Воспитатель раздает детям небольшие кусочки поролона и предлагает спрятать их в ладошке так, чтобы поролона не было видно: «Вот вам губки. Они волшебные, умеют прятаться и становиться незаметными. </w:t>
      </w: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Спрячьте их так, чтобы никто их не увидел и не нашел – зажмите покрепче в ладошке!»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Игра «Котенок»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Цель: укреплять мышцы пальцев и кистей рук; учить подражать движениям взрослого.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Материал: маленькие резиновые игрушки – пищалки: котята (по количеству детей).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Ход игры: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Воспитатель раздает детям игрушки и предлагает сжать их в кулачке. В это время читает двустишие: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Ты, котенок, не пищи,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Лучше маму поищи.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После того, как все «котята пропищат» воспитатель показывает «маму – кошку» - большую игрушку.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Игра повторяется несколько раз.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Кроме игр и упражнений, развитию ручной умелости способствуют также различные виды продуктивной деятельности: рисование, лепка, конструирование.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Заключение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настоящее время актуальной проблемой становится полноценное развитие детей уже с дошкольного возраста. Немаловажную роль в успешности интеллектуального и психофизического развития ребенка играет сформированная мелкая моторика.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 всех этапах жизни ребенка движения рук очень важны. Самый благоприятный период для развития интеллектуальных и творческих возможностей человека — от 3 до 9 лет, когда кора больших полушарий еще окончательно не сформирована. Именно в этом возрасте необходимо развивать память, восприятие, мышление, внимание.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Мелкая моторика – одна из сторон двигательной сферы, которая непосредственно связана с овладением предметными действиями, </w:t>
      </w: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 xml:space="preserve">развитием продуктивных видов деятельности, письмом, речью ребенка (М. М. Кольцова, Н. Н. Новикова, Н. А. Бернштейн, В. Н. Бехтерев, М. В. Антропова, Н. А. </w:t>
      </w:r>
      <w:proofErr w:type="spell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Рокотова</w:t>
      </w:r>
      <w:proofErr w:type="spell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Е. К. Бережная). Формирование же двигательных функций, в том числе и тонких движений рук, происходит в процессе взаимодействия ребенка с окружающим его предметным миром.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Существует множество различных способов, которые можно использовать для развития мелкой моторики пальцев рук дошкольников.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Дидактическая игрушка способствует развитию действий руки, формирует ручную умелость, совершенствует мелкую моторику пальцев.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Создавая в группе необходимую развивающую среду, способствующую развитию мелкой моторики, учитывая возрастные особенности детей, получив поддержку и помощь родителей, специалистов детского сада помогли добиваться поставленной цели.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Таким образом, в результате проделанной работы пришла к заключению, что целенаправленная, систематическая и планомерная работа по развитию мелкой моторики рук у детей раннего возраста способствует формированию интеллектуальных способностей, положительно влияет на речевые зоны коры головного мозга, а самое главное – способствует сохранению физического и психического здоровья ребенка.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Список использованной литературы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1. Артёмова Л. В. Окружающий мир в дидактических играх дошкольников. – М.: Просвещение, 2012. – 96 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2. Бондаренко А. К. Дидактические игры в детском саду. – М.: Просвещение, 2011. – 64 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3. Богуславская З. М., Смирнова Е. О. Развивающие игры для детей младшего дошкольного возраста. – М.: Просвещение, 2011. – 207 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4. Васильева Н. Н., </w:t>
      </w:r>
      <w:proofErr w:type="spell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Новотворцева</w:t>
      </w:r>
      <w:proofErr w:type="spell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Н. В. Развивающие игры для дошкольников. – Ярославль: Академия развития, 1997. – 208 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5. Давайте поиграем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/ П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од ред. А. А. Столяра. – М.: Просвещение, 2012. – 80 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6. Игра дошкольника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/ П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од ред. С. Л. </w:t>
      </w:r>
      <w:proofErr w:type="spell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Новосёловой</w:t>
      </w:r>
      <w:proofErr w:type="spell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. – М.: Просвещение, 1989. –286 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7. Игры и упражнения по развитию умственных способностей у детей дошкольного возраста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/ С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ост. Л. А. </w:t>
      </w:r>
      <w:proofErr w:type="spell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Венгер</w:t>
      </w:r>
      <w:proofErr w:type="spell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О. М.Дьяченко. – М.: Просвещение, 2010. –127 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8. </w:t>
      </w:r>
      <w:proofErr w:type="spell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Масару</w:t>
      </w:r>
      <w:proofErr w:type="spell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Ибука</w:t>
      </w:r>
      <w:proofErr w:type="spell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. После трёх уже поздно. – М.: Знание, 2002. – 64 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9. Никитин Б. П. Развивающие игры. – М.: Знание, 2014. – 192 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10. Пименова Е. П. Пальчиковые игры. – </w:t>
      </w:r>
      <w:proofErr w:type="spell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М.:Феникс</w:t>
      </w:r>
      <w:proofErr w:type="spell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2007. – 219 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11. Прищепа, С. Мелкая моторика в психофизическом развитии детей. – М.: Дошкольное воспитание, 2005. – 188 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12. Программа воспитания и обучения в детском саду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/ П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од ред. М. А. Васильевой. – М.: Просвещение, 2015. – 174 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13. </w:t>
      </w:r>
      <w:proofErr w:type="spell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Рузина</w:t>
      </w:r>
      <w:proofErr w:type="spell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М. С. Страна пальчиковых игр. Развивающие игры для детей и взрослых. – СПб.: Нева, 2013. – 92 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14. Соколова, Г. Для девочек и мальчиков гимнастика для пальчиков // Дошкольное воспитание. – 2015. - №6. С. 34-36.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15. Соколова, Ю. А. Игры с пальчиками. – М.: Педагогика, 2014.-20с.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16. </w:t>
      </w:r>
      <w:proofErr w:type="spell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Узорова</w:t>
      </w:r>
      <w:proofErr w:type="spell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О. В., Нефедова Е. А. Пальчиковая гимнастика. – М.: Педагогика, 2012. – 87 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Приложение 1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Перспективный план по развитию мелкой </w:t>
      </w:r>
      <w:proofErr w:type="spell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мотрики</w:t>
      </w:r>
      <w:proofErr w:type="spell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 помощью дидактических игр.</w:t>
      </w:r>
      <w:proofErr w:type="gramEnd"/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Октябрь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Д/игра «Стержни и кольца»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ЦЕЛЬ И ЗАДАЧИ: Учить детей нанизывать кольца на стержни. Развивать глазомер. Знакомить с цветом.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Д/игра «Цветные вкладыши».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ЦЕЛЬ И ЗАДАЧИ: Учить детей вкладывать одну форму в другую, соизмеряя величину предмета. Развивать сообразительность. Знакомить с цветом, величиной предмета.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Пальчиковая гимнастика «Пальчики, здравствуйте!»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ЦЕЛЬ И ЗАДАЧИ: Учить детей соприкасаться поочередно пальчики одной ладони с другой, начиная с большого пальчика.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Ноябрь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Д/игра «Чудесный мешочек».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ЦЕЛЬ И ЗАДАЧИ: Учить детей определять на ощупь предметы, развивать тактильные ощущения. Развивать речь ребенка.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Пальчиковая гимнастика «Овощи»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ЦЕЛЬ И ЗАДАЧИ: Учить детей делать руками «корзиночку» и сгибать пальчики, начиная 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большого.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Декабрь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Перекладывание из одной емкости в другую.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ЦЕЛЬ И ЗАДАЧИ: Учить детей действовать по указанию педагога. Брать большим и указательным пальцем фасоль. Развивать гибкость пальцев.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Д/игра «Сухой бассейн».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ЦЕЛЬ И ЗАДАЧИ: Развивать мелкую моторику рук.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Пальчиковая гимнастика «Фрукты».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ЦЕЛЬ И ЗАДАЧИ: Продолжать учить детей делать «корзиночку» ладошками и сгибать пальчики, начиная с мизинца.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Январь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Д/игра «Мозаика».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ЦЕЛЬ И ЗАДАЧИ: Учить детей выкладывать из мелких геометрических фигур рисунок по образцу.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Упражнение «Елочка».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ЦЕЛЬ И ЗАДАЧИ: Учить детей показывать рукой круг. Развивать общую моторику ребенка.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Пальчиковая гимнастика «Новогодние игрушки».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ЦЕЛЬ И ЗАДАЧИ: Учить детей поочередно соединять большой пальчик с остальными левой и правой рукой вместе. Развивать переключаемость общих и мелких движений.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Февраль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Разбор красной и белой фасоли.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ЦЕЛЬ И ЗАДАЧИ: Учить детей раскладывать фасоль разного цвета и размера по разным емкостям.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Пальчиковая гимнастика «Помощник».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ЦЕЛЬ И ЗАДАЧИ: Учить детей выполнять имитирующие движения, разгибать пальчики из кулачка, начиная с мизинца.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Март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Выкладывание «8 Марта».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ЦЕЛЬ И ЗАДАЧИ: Обогащать сенсорный опыт детей, продолжать знакомить с новым материалом (пшено), развивать исследовательские умения, мелкую моторику. Формировать умение действовать по показу взрослого.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Пальчиковая гимнастика «Наши мамы»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ЦЕЛЬ И ЗАДАЧИ: Учить детей поочередно сгибать пальчики, начиная с мизинца сначала одной, потом другой руки. Сжимать обе ладошки в «замочек».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Апрель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Выкладывание из палочек геометрических фигур.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ЦЕЛЬ И ЗАДАЧИ: Развивать координацию пальцев рук. Развивать внимание, воображение.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Пальчиковая гимнастика «Домашние птицы».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ЦЕЛЬ И ЗАДАЧИ: Учить детей касаться поочередно пальчиками, начиная с </w:t>
      </w: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большого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Май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Д/игра «Чудесный мешочек».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ЦЕЛЬ И ЗАДАЧИ: Учить детей на ощупь выбирать нужную игрушку-погремушку. Развивать тактильные ощущения.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Выкладывание «Узор из белой и красной фасоли».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ЦЕЛЬ И ЗАДАЧИ: Учить детей действовать по указанию педагога. Брать большим и указательным пальцем фасоль. Развивать гибкость пальцев. Учить детей чередовать красную и белую фасоль.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Пальчиковая гимнастика «Наша армия».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ЦЕЛЬ И ЗАДАЧИ: Учить детей поочередно «шагать» указательным и средним пальчиками правой и левой руки.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Приложение 2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Игры с прищепками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Игры с прищепками развивают мелкую моторику, пространственное воображение, способствуют развитию интеллекта и мышления, а также становлению речи.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Итак, возьмите коробку с прищепками, добавьте к этому немного фантазии - и можно начинать игру. Обратите внимание, на то, что </w:t>
      </w: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прищепки нужно брать такие, чтобы у ребенка хватало сил пальчиками их сжимать.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Игра №1 «Найди прищепку»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Прищепите прищепки на одежду ребенка, так, чтобы он смог без труда к ним дотянуться. Увидите, какое это будет для него увлекательное занятие - сбрасывать с себя эти разноцветные прищепки.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Игра №2 «Солнышко»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Вырежьте из желтого картона 2 круга, склейте их. Нарисуйте с одной стороны глазки, носик, улыбку (веселое личико); а с другой стороны - тоже глазки, носик и ротик, но с опущенными уголками (грустное личико). Поверните круг к ребенку той стороной, где нарисовано грустное лицо и расскажите малышу сказку о том, что на небе жило-было солнышко. И вот однажды оно потеряло свои лучики. С тех пор оно стало грустным-грустным. Чтобы развеселить солнышко нужно прицепить ему лучики. Покажите, как с помощью прищепок можно сделать лучики. Затем, когда все лучики будут на месте, поверните солнышко другой стороной и посмотрите, какое оно стало веселое.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Игра №3 «Елочка»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Вырежьте из зеленого картона треугольник. Это будет елочка. Предложите ребенку прицепить на елочку с обеих сторон иголочки (прищепки). Если у вас есть зеленые прищепки, предложите ребенку использовать только их, так вы еще и параллельно будете обучать малыша цветам. Потом елочку можно раздеть и снова одеть.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Игра №4 «Травушка-муравушка»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Вырежьте из зеленого картона длинный прямоугольник и предложите ребенку прищепить к нему сверху зеленые прищепки. Так у вас получится травка.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Игра №5 «Цветочки»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Сделав небольшие разноцветные кружочки из картона и прицепив к ним того же цвета прищепки, вы получите разноцветные цветочки: васильки, ромашки, розочки и т.д.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gramStart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 этому</w:t>
      </w:r>
      <w:proofErr w:type="gramEnd"/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же принципу, добавив немножко фантазии, можно сделать человечка, ежика, кактус, расческу и многое другое.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И это еще не все. Когда у вас соберется много разных фигурок из прищепок, можно будет делать целые картины: вверху светит солнышко, внизу растет травка, на ней цветут цветочки, растет елочка, </w:t>
      </w: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бежит ежик... Дальше можно сочинять сказки и вместе радоваться тому, что получилось.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Внимание! Следите за тем, чтобы малыш случайно не прищемил себе пальчик или нос, или еще какую-нибудь часть тела.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Приложение 3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помощь родителям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1. Крупа на тарелочке. Насыпьте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например).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2. Покройте тонким слоем пластилина лист (картон, пластик). Насыпьте малышу в разные тарелки гречку, рис, горох и покажите, как можно выкладывать узоры, вдавливая продукты в пластилин. 10 – 15 минут тишины вам обеспечено.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3. Самые вкусные игры – ссыпать вместе два-три сорта изюма, орехов, разных по форме, цвету и вкусу. И пусть он их разбирает.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4. Берем разные баночки и крышечки к ним. Ребенок должен подобрать крышки к баночкам.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крышечки, ребенок тренирует пальчики и совершенствуется развитие мелкой моторики рук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5. На тарелочку налейте немного сока от ягод. Дайте ребенку несколько кусочков сахара-рафинада. Пусть малыш по очереди опускает кусочки в сок и наблюдает за тем, как сок постепенно поднимается вверх и окрашивает сахар в красивый цвет.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6. Поставьте перед ребенком две чашки. В одну насыпьте крупу, а другую оставьте пустой. Покажите ребенку, как набрать ложкой крупу в одной чашке и пересыпать ее в другую. Когда крупы в первой чашке останется мало, покажите, как нужно наклонить чашку, чтобы собрать всю крупу.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7. Дайте малышу формочки для льда, пипетку и воду. Чтобы было интересней, воду можно подкрасить соком. Пусть ребенок набирает жидкость в пипетку и переливает ее в формочки. Эта игра прекрасно способствует развитию мелкой моторики рук и концентрации внимания.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8. Насыпьте на плоское блюдо или поднос манку или другую крупу. Пусть ребенок рисует пальчиком по крупе, оставляя различные фигуры. Покажите малышу, как рисовать простейшие фигуры: квадратики, ромбики, кружочки.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Когда малыш будет хорошо справляться с этим заданием, усложните его. Например, можно засыпать белые дорожки от пальчиков крупой другого цвета. Для этого обучите малыша движению пальчиков, с помощью которого мы солим еду. Эта развивающая игра хорошо влияет на развитие мелкой моторики рук, фантазии и воображения.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9. Дайте малышу кусочек теста. Он с удовольствием будет лепить из него, улучшая при этом развитие мелкой моторики своих пальчиков.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10.Развивающая игра «Делаем бусы». Потребуются макароны с крупным просветом и длинный шнурок. Задача для ребенка: нанизать макаронины на шнурок.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95225C" w:rsidRPr="0095225C" w:rsidRDefault="0095225C" w:rsidP="0095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[1] </w:t>
      </w:r>
      <w:r w:rsidRPr="0095225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Сухомлинский В.А. Избранные педагогические сочинения. – М.: Педагогика, 1981. С.141.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[2] Кольцова М. М. Двигательная активность и развитие функций мозга ребенка. — М.: Педагогика, 1973.С.78.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[3] Ермакова И.А. «Развиваем мелкую моторику». – М.: Педагогика, 2014.</w:t>
      </w:r>
    </w:p>
    <w:p w:rsidR="0095225C" w:rsidRPr="0095225C" w:rsidRDefault="0095225C" w:rsidP="0095225C">
      <w:pPr>
        <w:shd w:val="clear" w:color="auto" w:fill="FEFEFE"/>
        <w:spacing w:before="300" w:after="30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5225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[4] Белая А.Е. «Пальчиковые игры для развития мелкой моторики» - М.: Педагогика, 2013.</w:t>
      </w:r>
    </w:p>
    <w:p w:rsidR="00CE1792" w:rsidRDefault="00CE1792"/>
    <w:sectPr w:rsidR="00CE1792" w:rsidSect="00CE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5C"/>
    <w:rsid w:val="0095225C"/>
    <w:rsid w:val="00CE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92"/>
  </w:style>
  <w:style w:type="paragraph" w:styleId="1">
    <w:name w:val="heading 1"/>
    <w:basedOn w:val="a"/>
    <w:link w:val="10"/>
    <w:uiPriority w:val="9"/>
    <w:qFormat/>
    <w:rsid w:val="00952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225C"/>
    <w:rPr>
      <w:color w:val="0000FF"/>
      <w:u w:val="single"/>
    </w:rPr>
  </w:style>
  <w:style w:type="character" w:customStyle="1" w:styleId="current">
    <w:name w:val="current"/>
    <w:basedOn w:val="a0"/>
    <w:rsid w:val="0095225C"/>
  </w:style>
  <w:style w:type="paragraph" w:styleId="a4">
    <w:name w:val="Normal (Web)"/>
    <w:basedOn w:val="a"/>
    <w:uiPriority w:val="99"/>
    <w:semiHidden/>
    <w:unhideWhenUsed/>
    <w:rsid w:val="0095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22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3935</Words>
  <Characters>22434</Characters>
  <Application>Microsoft Office Word</Application>
  <DocSecurity>0</DocSecurity>
  <Lines>186</Lines>
  <Paragraphs>52</Paragraphs>
  <ScaleCrop>false</ScaleCrop>
  <Company/>
  <LinksUpToDate>false</LinksUpToDate>
  <CharactersWithSpaces>26317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</dc:creator>
  <cp:lastModifiedBy>pety</cp:lastModifiedBy>
  <cp:revision>1</cp:revision>
  <dcterms:created xsi:type="dcterms:W3CDTF">2019-03-13T20:58:00Z</dcterms:created>
  <dcterms:modified xsi:type="dcterms:W3CDTF">2019-03-13T21:08:00Z</dcterms:modified>
</cp:coreProperties>
</file>