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7A" w:rsidRDefault="00302C7A" w:rsidP="00302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ООД по познавательному развитию</w:t>
      </w:r>
    </w:p>
    <w:p w:rsidR="00142A0C" w:rsidRPr="00DE2C07" w:rsidRDefault="00142A0C" w:rsidP="00302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C07">
        <w:rPr>
          <w:rFonts w:ascii="Times New Roman" w:hAnsi="Times New Roman" w:cs="Times New Roman"/>
          <w:b/>
          <w:bCs/>
          <w:sz w:val="24"/>
          <w:szCs w:val="24"/>
        </w:rPr>
        <w:t>«ИДЁМ В ГОСТИ»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A0C" w:rsidRPr="00587D98" w:rsidRDefault="00142A0C" w:rsidP="0014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 xml:space="preserve">Цель как формулировка результата </w:t>
      </w:r>
      <w:r w:rsidRPr="005345A1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D98">
        <w:rPr>
          <w:rFonts w:ascii="Times New Roman" w:hAnsi="Times New Roman" w:cs="Times New Roman"/>
          <w:sz w:val="24"/>
          <w:szCs w:val="24"/>
        </w:rPr>
        <w:t>закрепление правил гостевого этикета, правил  пользования салфеткой и столовыми приборами.</w:t>
      </w:r>
    </w:p>
    <w:p w:rsidR="00142A0C" w:rsidRPr="00587D98" w:rsidRDefault="00142A0C" w:rsidP="00142A0C">
      <w:pPr>
        <w:pStyle w:val="a4"/>
        <w:ind w:firstLine="708"/>
        <w:jc w:val="both"/>
        <w:rPr>
          <w:b/>
          <w:bCs/>
        </w:rPr>
      </w:pPr>
      <w:r>
        <w:rPr>
          <w:b/>
          <w:bCs/>
        </w:rPr>
        <w:t>Задачи как пути реализации цели образовательной деятельности:</w:t>
      </w:r>
    </w:p>
    <w:p w:rsidR="00142A0C" w:rsidRPr="00587D98" w:rsidRDefault="00142A0C" w:rsidP="00142A0C">
      <w:pPr>
        <w:pStyle w:val="a4"/>
        <w:jc w:val="both"/>
      </w:pPr>
      <w:r w:rsidRPr="00587D98">
        <w:t>- помочь детям усвоить правила культуры еды, правила безопасной работы столовыми приборами;</w:t>
      </w:r>
    </w:p>
    <w:p w:rsidR="00142A0C" w:rsidRPr="00587D98" w:rsidRDefault="00142A0C" w:rsidP="00142A0C">
      <w:pPr>
        <w:pStyle w:val="a4"/>
        <w:jc w:val="both"/>
      </w:pPr>
      <w:r w:rsidRPr="00587D98">
        <w:t>-научить простейшим приёмам складывания салфеток.</w:t>
      </w:r>
    </w:p>
    <w:p w:rsidR="00142A0C" w:rsidRPr="00587D98" w:rsidRDefault="00142A0C" w:rsidP="00142A0C">
      <w:pPr>
        <w:pStyle w:val="a4"/>
        <w:ind w:firstLine="708"/>
        <w:jc w:val="both"/>
      </w:pPr>
      <w:proofErr w:type="gramStart"/>
      <w:r w:rsidRPr="000F5218">
        <w:rPr>
          <w:b/>
          <w:bCs/>
        </w:rPr>
        <w:t>Используемые приемы и методы:</w:t>
      </w:r>
      <w:r>
        <w:rPr>
          <w:b/>
          <w:bCs/>
        </w:rPr>
        <w:t xml:space="preserve"> </w:t>
      </w:r>
      <w:r>
        <w:t>п</w:t>
      </w:r>
      <w:r w:rsidRPr="00587D98">
        <w:t xml:space="preserve">росмотр фрагмента мультфильма, беседа - обсуждение, </w:t>
      </w:r>
      <w:r>
        <w:t>чте</w:t>
      </w:r>
      <w:r w:rsidRPr="00587D98">
        <w:t>ние стихотворения, дидактическая игра, решение проблемной ситуации,</w:t>
      </w:r>
      <w:r>
        <w:t xml:space="preserve"> </w:t>
      </w:r>
      <w:r w:rsidRPr="00587D98">
        <w:t>практикум, тест, сюжетно-ролевая игра, тематические физкульт</w:t>
      </w:r>
      <w:r>
        <w:t>урные паузы.</w:t>
      </w:r>
      <w:proofErr w:type="gramEnd"/>
    </w:p>
    <w:p w:rsidR="00142A0C" w:rsidRPr="00587D98" w:rsidRDefault="00142A0C" w:rsidP="0014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 xml:space="preserve">Интеграция образовательных областей: </w:t>
      </w:r>
      <w:r w:rsidRPr="00587D98">
        <w:rPr>
          <w:rFonts w:ascii="Times New Roman" w:hAnsi="Times New Roman" w:cs="Times New Roman"/>
          <w:sz w:val="24"/>
          <w:szCs w:val="24"/>
        </w:rPr>
        <w:t>«Познание», «Коммуникация», «Чтение художественной литературы», «Социализация», «Труд», «Безопасность».</w:t>
      </w:r>
    </w:p>
    <w:p w:rsidR="00142A0C" w:rsidRPr="00587D98" w:rsidRDefault="00142A0C" w:rsidP="0014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D98">
        <w:rPr>
          <w:rFonts w:ascii="Times New Roman" w:hAnsi="Times New Roman" w:cs="Times New Roman"/>
          <w:b/>
          <w:bCs/>
          <w:sz w:val="24"/>
          <w:szCs w:val="24"/>
        </w:rPr>
        <w:t xml:space="preserve">Виды детской деятельности: </w:t>
      </w:r>
      <w:r w:rsidRPr="00587D98">
        <w:rPr>
          <w:rFonts w:ascii="Times New Roman" w:hAnsi="Times New Roman" w:cs="Times New Roman"/>
          <w:sz w:val="24"/>
          <w:szCs w:val="24"/>
        </w:rPr>
        <w:t>игровая, познавательно - исследовательская, коммуникативная, восприятие художественной литературы, трудовая.</w:t>
      </w:r>
      <w:proofErr w:type="gramEnd"/>
    </w:p>
    <w:p w:rsidR="00142A0C" w:rsidRPr="00587D98" w:rsidRDefault="00142A0C" w:rsidP="0014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5A1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D98">
        <w:rPr>
          <w:rFonts w:ascii="Times New Roman" w:hAnsi="Times New Roman" w:cs="Times New Roman"/>
          <w:sz w:val="24"/>
          <w:szCs w:val="24"/>
        </w:rPr>
        <w:t>владеет правилами гостевого этикета; умеет пользоваться столовыми приборами и салфеткой; соблюдает правила безопасного обращения с ножом и вилкой; умеет внимательно слушать, развивать воображение в процессе решения определенной задачи; высказывает свое мнение, делает выводы; свободно общается со сверстниками и с взрослыми; в играх проявляет себя терпеливым, доброжелательным партнером, умеет договариваться со сверстниками, владеет способом ролевого поведения в играх; имеет сформированные навыки для осуществления трудовой деятельности.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87D98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551C8B">
        <w:t xml:space="preserve"> </w:t>
      </w:r>
      <w:r w:rsidRPr="00551C8B">
        <w:rPr>
          <w:rFonts w:ascii="Times New Roman" w:hAnsi="Times New Roman" w:cs="Times New Roman"/>
          <w:sz w:val="24"/>
          <w:szCs w:val="24"/>
        </w:rPr>
        <w:t>мультфильм про Винни-Пуха; письмо от Кролика;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D98">
        <w:rPr>
          <w:rFonts w:ascii="Times New Roman" w:hAnsi="Times New Roman" w:cs="Times New Roman"/>
          <w:sz w:val="24"/>
          <w:szCs w:val="24"/>
        </w:rPr>
        <w:t>памятка в стихах: «Уроки этикета»; карточки, с изображением разных блюд и столовых приборов; салфетки бумажные и тканевые; атрибуты к игре: игрушечная посуда, столовые приборы, фартуки, колпаки; игрушечная видеокамера.</w:t>
      </w:r>
    </w:p>
    <w:p w:rsidR="00142A0C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142A0C" w:rsidRPr="00587D98" w:rsidRDefault="00142A0C" w:rsidP="00142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>Содержание организованной образовательной деятельности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A0C" w:rsidRPr="00587D98" w:rsidRDefault="00142A0C" w:rsidP="00142A0C">
      <w:pPr>
        <w:pStyle w:val="a4"/>
        <w:jc w:val="both"/>
        <w:rPr>
          <w:b/>
          <w:bCs/>
        </w:rPr>
      </w:pPr>
      <w:r w:rsidRPr="00587D98">
        <w:rPr>
          <w:b/>
          <w:bCs/>
        </w:rPr>
        <w:t xml:space="preserve">1. </w:t>
      </w:r>
      <w:r w:rsidRPr="00D83CA6">
        <w:rPr>
          <w:b/>
          <w:bCs/>
        </w:rPr>
        <w:t>Вводная часть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Просмотр фрагмента из мультфильма «Вин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87D98">
        <w:rPr>
          <w:rFonts w:ascii="Times New Roman" w:hAnsi="Times New Roman" w:cs="Times New Roman"/>
          <w:sz w:val="24"/>
          <w:szCs w:val="24"/>
        </w:rPr>
        <w:t>и - Пух идёт в гости». /</w:t>
      </w:r>
      <w:r w:rsidRPr="00587D98">
        <w:rPr>
          <w:rFonts w:ascii="Times New Roman" w:hAnsi="Times New Roman" w:cs="Times New Roman"/>
          <w:i/>
          <w:iCs/>
          <w:sz w:val="24"/>
          <w:szCs w:val="24"/>
        </w:rPr>
        <w:t>В свободное время/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Беседа – обсуждение по содержанию. Как Кролик встретил гостей?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Как Вин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87D98">
        <w:rPr>
          <w:rFonts w:ascii="Times New Roman" w:hAnsi="Times New Roman" w:cs="Times New Roman"/>
          <w:sz w:val="24"/>
          <w:szCs w:val="24"/>
        </w:rPr>
        <w:t>и – Пух, и Пятачок вели себя в гостях?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 xml:space="preserve">2. Урок вежливости:  </w:t>
      </w:r>
      <w:r w:rsidRPr="00587D98">
        <w:rPr>
          <w:rFonts w:ascii="Times New Roman" w:hAnsi="Times New Roman" w:cs="Times New Roman"/>
          <w:sz w:val="24"/>
          <w:szCs w:val="24"/>
        </w:rPr>
        <w:t>пришло письмо от Кролика «Правила поведения в гостях».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«Здравствуйте! Пишет вам Кролик, который очень любит гостей и любит ходить 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в гости сам. Я вам непременно хочу рассказать, как нужно встречать гостей и как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вести себя в  гостях.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 xml:space="preserve">            - </w:t>
      </w:r>
      <w:r w:rsidRPr="00587D98">
        <w:rPr>
          <w:rFonts w:ascii="Times New Roman" w:hAnsi="Times New Roman" w:cs="Times New Roman"/>
          <w:sz w:val="24"/>
          <w:szCs w:val="24"/>
        </w:rPr>
        <w:t xml:space="preserve">Нужно быть вежливым. Вежливость – это умение доброжелательно относиться 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к людям. Это не только знание тех правил, которым мы следуем за столом,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это вообще все нормы наших взаимоотношений.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- Необходимо соблюдать правила хорошего тона, правила приличия.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- Не надо быть в гостях слишком любознательным.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- Собирая гостей у себя дома, помните, что нужно считаться с интересами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приглашенных.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- Надо всегда приходить вовремя, без опозданий.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- Не забывайте говорить слова приветствия и благодарности.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Желаю вам ходить чаще в гости и быть самим гостеприимными. До свидания!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Кролик».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Физкультминутка «Гость на пороге»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87D98">
        <w:rPr>
          <w:rFonts w:ascii="Times New Roman" w:hAnsi="Times New Roman" w:cs="Times New Roman"/>
          <w:sz w:val="24"/>
          <w:szCs w:val="24"/>
        </w:rPr>
        <w:t xml:space="preserve">Стукнет в двери милый гость                         </w:t>
      </w:r>
      <w:r w:rsidRPr="00587D98">
        <w:rPr>
          <w:rFonts w:ascii="Times New Roman" w:hAnsi="Times New Roman" w:cs="Times New Roman"/>
          <w:i/>
          <w:iCs/>
          <w:sz w:val="24"/>
          <w:szCs w:val="24"/>
        </w:rPr>
        <w:t>Дети импровизируют</w:t>
      </w:r>
      <w:proofErr w:type="gramEnd"/>
      <w:r w:rsidRPr="00587D98">
        <w:rPr>
          <w:rFonts w:ascii="Times New Roman" w:hAnsi="Times New Roman" w:cs="Times New Roman"/>
          <w:i/>
          <w:iCs/>
          <w:sz w:val="24"/>
          <w:szCs w:val="24"/>
        </w:rPr>
        <w:t xml:space="preserve"> стук в дверь.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Лёгкою рукою. Скажет: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Добрый день всем, добрым людям!              </w:t>
      </w:r>
      <w:r w:rsidRPr="00587D98">
        <w:rPr>
          <w:rFonts w:ascii="Times New Roman" w:hAnsi="Times New Roman" w:cs="Times New Roman"/>
          <w:i/>
          <w:iCs/>
          <w:sz w:val="24"/>
          <w:szCs w:val="24"/>
        </w:rPr>
        <w:t>Наклоны вперёд, разводя руки в стороны.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Пусть весёлым день наш будет.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А когда я стол накрою,                                   </w:t>
      </w:r>
      <w:r w:rsidRPr="00587D98">
        <w:rPr>
          <w:rFonts w:ascii="Times New Roman" w:hAnsi="Times New Roman" w:cs="Times New Roman"/>
          <w:i/>
          <w:iCs/>
          <w:sz w:val="24"/>
          <w:szCs w:val="24"/>
        </w:rPr>
        <w:t>Имитация сервировки стола.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Будем кушать мы с тобою.                            </w:t>
      </w:r>
      <w:r w:rsidRPr="00587D98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Показывают движения, едят ложкой.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Чтоб порадовать гостей,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Напечём мы калачей.                                      </w:t>
      </w:r>
      <w:r w:rsidRPr="00587D98">
        <w:rPr>
          <w:rFonts w:ascii="Times New Roman" w:hAnsi="Times New Roman" w:cs="Times New Roman"/>
          <w:i/>
          <w:iCs/>
          <w:sz w:val="24"/>
          <w:szCs w:val="24"/>
        </w:rPr>
        <w:t>Хлопки в ладоши.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>4. Проблемная ситуация: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«Федя пришёл в гости к другу. Бабушка угощает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87D98">
        <w:rPr>
          <w:rFonts w:ascii="Times New Roman" w:hAnsi="Times New Roman" w:cs="Times New Roman"/>
          <w:sz w:val="24"/>
          <w:szCs w:val="24"/>
        </w:rPr>
        <w:t>чаем: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Пожалуйста, чай, конфеты, варенье.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Извольте откушать домашний пирог.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Отведать печенье, пирожное, сок.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Все садятся к столу. Мама разливает чай. И вот тут-то надо похвалить угощение: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Спасибо хозяйке за знатное угощение.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 это время Федя опрокидывает вазочку с вареньем на платье бабушки.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Он бросается к бабушке и, слизывая варенье, случайно задевает чашку, горячий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чай проливается. Бабушка вскакивает со стула. Она испуганно смотрит по сторонам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и строго спрашивает:             - Этот мальчик не знает,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 такое этикет?!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Федя пожимает плечами, он никогда не слышал слово «этикет». Поможем Феде узнать, что такое этикет? /</w:t>
      </w:r>
      <w:r w:rsidRPr="00587D98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587D98">
        <w:rPr>
          <w:rFonts w:ascii="Times New Roman" w:hAnsi="Times New Roman" w:cs="Times New Roman"/>
          <w:sz w:val="24"/>
          <w:szCs w:val="24"/>
        </w:rPr>
        <w:t>/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Как нужно поступить мальчику в этом случае? /</w:t>
      </w:r>
      <w:r w:rsidRPr="00587D98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587D98">
        <w:rPr>
          <w:rFonts w:ascii="Times New Roman" w:hAnsi="Times New Roman" w:cs="Times New Roman"/>
          <w:sz w:val="24"/>
          <w:szCs w:val="24"/>
        </w:rPr>
        <w:t>/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Конечно, просить извинения: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Я виноват. Я прошу прощения.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Я обязательно выучу правила этикета.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Ребята, давайте напишем Феде памятку: «Уроки этикета» и отправим ему письмом.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>5.  «Уроки этикета» в  стихах: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Что такое этикет –                                             Облизывать не стоит пальцы,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Знать должны мы с детских лет.                     </w:t>
      </w:r>
      <w:proofErr w:type="gramStart"/>
      <w:r w:rsidRPr="00587D98">
        <w:rPr>
          <w:rFonts w:ascii="Times New Roman" w:hAnsi="Times New Roman" w:cs="Times New Roman"/>
          <w:sz w:val="24"/>
          <w:szCs w:val="24"/>
        </w:rPr>
        <w:t xml:space="preserve">Которые за всё </w:t>
      </w:r>
      <w:proofErr w:type="spellStart"/>
      <w:r w:rsidRPr="00587D98">
        <w:rPr>
          <w:rFonts w:ascii="Times New Roman" w:hAnsi="Times New Roman" w:cs="Times New Roman"/>
          <w:sz w:val="24"/>
          <w:szCs w:val="24"/>
        </w:rPr>
        <w:t>хватальцы</w:t>
      </w:r>
      <w:proofErr w:type="spellEnd"/>
      <w:r w:rsidRPr="00587D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A0C" w:rsidRPr="00587D98" w:rsidRDefault="00142A0C" w:rsidP="00142A0C">
      <w:pPr>
        <w:pStyle w:val="a4"/>
        <w:jc w:val="both"/>
      </w:pPr>
      <w:r w:rsidRPr="00587D98">
        <w:t xml:space="preserve">      Это – нормы поведения:                                   Учитесь ЭТИКЕТУ, детки                                                                                   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Как ходить на День рождения?                        Для рук положены салфетки.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Как знакомиться? Как есть?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Как звонить? Как встать? Как сесть?               Чтобы что-то резать, нож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Как здороваться с взрослым?                            В руку правую берёшь,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Много разных есть вопросов.                           Вилку в руку левую,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И на них даёт ответ</w:t>
      </w:r>
      <w:proofErr w:type="gramStart"/>
      <w:r w:rsidRPr="00587D98">
        <w:t xml:space="preserve">                                            С</w:t>
      </w:r>
      <w:proofErr w:type="gramEnd"/>
      <w:r w:rsidRPr="00587D98">
        <w:t>идишь королевою.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Этот самый этикет.                                             Кто дома есть, научится,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D98">
        <w:rPr>
          <w:rFonts w:ascii="Times New Roman" w:hAnsi="Times New Roman" w:cs="Times New Roman"/>
          <w:sz w:val="24"/>
          <w:szCs w:val="24"/>
        </w:rPr>
        <w:t>В гостях не будет мучиться.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</w:t>
      </w:r>
      <w:r>
        <w:t xml:space="preserve">     </w:t>
      </w:r>
      <w:r w:rsidRPr="00587D98">
        <w:t>В гости вы приглашены –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Значит, вовремя должны</w:t>
      </w:r>
      <w:proofErr w:type="gramStart"/>
      <w:r w:rsidRPr="00587D98">
        <w:t xml:space="preserve">                                    Ч</w:t>
      </w:r>
      <w:proofErr w:type="gramEnd"/>
      <w:r w:rsidRPr="00587D98">
        <w:t>тоб не грохнуться случайно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На двери нажать звонок –                                   На пол в час веселья,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Точно в названный вам срок.                             Ты на стуле не качайся –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                                                                               Это не качели.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Кто в гостях повсюду нос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Сунуть свой пытается,                                         Вы в гостях повеселились,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До культуры не дорос,                                         Отдохнули, порезвились,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Хорошим не считается.                                        Собираться дружно стали.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D98">
        <w:rPr>
          <w:rFonts w:ascii="Times New Roman" w:hAnsi="Times New Roman" w:cs="Times New Roman"/>
          <w:sz w:val="24"/>
          <w:szCs w:val="24"/>
        </w:rPr>
        <w:t>В заключение, конечно,</w:t>
      </w:r>
    </w:p>
    <w:p w:rsidR="00142A0C" w:rsidRPr="00587D98" w:rsidRDefault="00142A0C" w:rsidP="00142A0C">
      <w:pPr>
        <w:pStyle w:val="a4"/>
        <w:jc w:val="both"/>
      </w:pPr>
      <w:r>
        <w:lastRenderedPageBreak/>
        <w:t xml:space="preserve">      </w:t>
      </w:r>
      <w:r w:rsidRPr="00587D98">
        <w:t>Не хватай еду руками</w:t>
      </w:r>
      <w:proofErr w:type="gramStart"/>
      <w:r w:rsidRPr="00587D98">
        <w:t xml:space="preserve">                                          Н</w:t>
      </w:r>
      <w:proofErr w:type="gramEnd"/>
      <w:r w:rsidRPr="00587D98">
        <w:t>е забудьте вы сердечно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Будет очень стыдно маме.                                   Похвалить за всё хозяйку.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ЭТИКЕТ добавит тут:                                          За вниманье, угощенье,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Только хлеб рукой берут.                                    За гостеприимный дом.</w:t>
      </w:r>
    </w:p>
    <w:p w:rsidR="00142A0C" w:rsidRPr="00587D98" w:rsidRDefault="00142A0C" w:rsidP="00142A0C">
      <w:pPr>
        <w:pStyle w:val="a4"/>
        <w:jc w:val="both"/>
      </w:pPr>
    </w:p>
    <w:p w:rsidR="00142A0C" w:rsidRPr="00587D98" w:rsidRDefault="00142A0C" w:rsidP="00142A0C">
      <w:pPr>
        <w:pStyle w:val="a4"/>
        <w:jc w:val="both"/>
        <w:rPr>
          <w:b/>
          <w:bCs/>
        </w:rPr>
      </w:pPr>
      <w:r w:rsidRPr="00587D98">
        <w:rPr>
          <w:b/>
          <w:bCs/>
        </w:rPr>
        <w:t>6. Игра «Что чем едят?»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                               Без сомнения и спора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                               Каждый твёрдо должен знать,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                               Как столовые приборы</w:t>
      </w:r>
    </w:p>
    <w:p w:rsidR="00142A0C" w:rsidRPr="00587D98" w:rsidRDefault="00142A0C" w:rsidP="00142A0C">
      <w:pPr>
        <w:pStyle w:val="a4"/>
        <w:jc w:val="both"/>
      </w:pPr>
      <w:r w:rsidRPr="00587D98">
        <w:t xml:space="preserve">                                     За обедом применять.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i/>
          <w:iCs/>
          <w:sz w:val="24"/>
          <w:szCs w:val="24"/>
        </w:rPr>
        <w:t xml:space="preserve">    Ведущий раздаёт детям карточки с изображением разных блюд,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i/>
          <w:iCs/>
          <w:sz w:val="24"/>
          <w:szCs w:val="24"/>
        </w:rPr>
        <w:t xml:space="preserve">затем показывает карточку с изображением столового предмета 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i/>
          <w:iCs/>
          <w:sz w:val="24"/>
          <w:szCs w:val="24"/>
        </w:rPr>
        <w:t>(ложки, вилки, вилки и ножа, десертной ложки, чайной ложки).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i/>
          <w:iCs/>
          <w:sz w:val="24"/>
          <w:szCs w:val="24"/>
        </w:rPr>
        <w:t xml:space="preserve">Ребёнок определяет, чем едят блюдо, которое изображено на его  карточке и 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i/>
          <w:iCs/>
          <w:sz w:val="24"/>
          <w:szCs w:val="24"/>
        </w:rPr>
        <w:t>объясняет, почему он так думает.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87D98">
        <w:rPr>
          <w:rFonts w:ascii="Times New Roman" w:hAnsi="Times New Roman" w:cs="Times New Roman"/>
          <w:b/>
          <w:bCs/>
          <w:sz w:val="24"/>
          <w:szCs w:val="24"/>
        </w:rPr>
        <w:t>. Тест «Застольный этикет»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Когда можно сесть за праздничный стол?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как только вошли в комнату;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только после того, как сядут хозяева;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после приглашения хозяев.  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Вы садитесь за стол, берёте салфетку и ….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кладёте на колени;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заправляете за воротник;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кладёте рядом с тарелкой.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Как себя вести, если вам подали блюдо, которое вы не любите?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гневно отказаться;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отказаться, назвав причину отказа;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взять немного, поблагодарив.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Как правильно есть котлету?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ножом и вилкой;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одной вилкой;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одним ножом.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Какие куски из общих блюд следует выбирать?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самые большие;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самые маленькие;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те, что лежат ближе к вам.  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Если нужно порезать еду на кусочки, в какой руке следует держать нож, а в какой вилку?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в правой руке – вилка, а в левой – нож;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в правой руке – нож, а  в левой – вилка;  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по очереди.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Как поступить, если вы нечаянно уронили на пол столовый прибор?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поднять и продолжить есть;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попросить другой прибор;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- извиниться и попросить другой прибор. 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0C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587D98">
        <w:rPr>
          <w:rFonts w:ascii="Times New Roman" w:hAnsi="Times New Roman" w:cs="Times New Roman"/>
          <w:b/>
          <w:bCs/>
          <w:sz w:val="24"/>
          <w:szCs w:val="24"/>
        </w:rPr>
        <w:t>. История о Незнайке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7D98">
        <w:rPr>
          <w:rFonts w:ascii="Times New Roman" w:hAnsi="Times New Roman" w:cs="Times New Roman"/>
          <w:sz w:val="24"/>
          <w:szCs w:val="24"/>
        </w:rPr>
        <w:t>Я расскажу вам историю, как Незнайка обращался с ножом.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Он не умел и не хотел учиться правильно, пользоваться столовыми приборами. Однажды он захотел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D98">
        <w:rPr>
          <w:rFonts w:ascii="Times New Roman" w:hAnsi="Times New Roman" w:cs="Times New Roman"/>
          <w:sz w:val="24"/>
          <w:szCs w:val="24"/>
        </w:rPr>
        <w:t>культурно поесть, взял вилку и нож, но нечаянно во время еды порезал себе палец.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D98">
        <w:rPr>
          <w:rFonts w:ascii="Times New Roman" w:hAnsi="Times New Roman" w:cs="Times New Roman"/>
          <w:sz w:val="24"/>
          <w:szCs w:val="24"/>
        </w:rPr>
        <w:t>Он горько плакал, ему было больно. Ему пришлось долго ходить с забинтованным пальцем. Он просит помощи, хочет научиться обращаться со столовыми приборами.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lastRenderedPageBreak/>
        <w:t xml:space="preserve">Вы хотите помочь Незнайке? Тогда, мы сейчас покажем: поиграем в игру, всё </w:t>
      </w:r>
    </w:p>
    <w:p w:rsidR="00142A0C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>снимем на видеокамеру и пошлём Незнайке, пусть смотрит и учится.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58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87D98">
        <w:rPr>
          <w:rFonts w:ascii="Times New Roman" w:hAnsi="Times New Roman" w:cs="Times New Roman"/>
          <w:sz w:val="24"/>
          <w:szCs w:val="24"/>
        </w:rPr>
        <w:t>асскажите родителям дома, что нового узнали и чему научились</w:t>
      </w:r>
      <w:r w:rsidRPr="00EA4792">
        <w:rPr>
          <w:rFonts w:ascii="Times New Roman" w:hAnsi="Times New Roman" w:cs="Times New Roman"/>
          <w:sz w:val="24"/>
          <w:szCs w:val="24"/>
        </w:rPr>
        <w:t xml:space="preserve"> </w:t>
      </w:r>
      <w:r w:rsidRPr="00587D98">
        <w:rPr>
          <w:rFonts w:ascii="Times New Roman" w:hAnsi="Times New Roman" w:cs="Times New Roman"/>
          <w:sz w:val="24"/>
          <w:szCs w:val="24"/>
        </w:rPr>
        <w:t xml:space="preserve">сегодня. 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D98">
        <w:rPr>
          <w:rFonts w:ascii="Times New Roman" w:hAnsi="Times New Roman" w:cs="Times New Roman"/>
          <w:sz w:val="24"/>
          <w:szCs w:val="24"/>
        </w:rPr>
        <w:t>Здрасик</w:t>
      </w:r>
      <w:proofErr w:type="spellEnd"/>
      <w:r w:rsidRPr="00587D98">
        <w:rPr>
          <w:rFonts w:ascii="Times New Roman" w:hAnsi="Times New Roman" w:cs="Times New Roman"/>
          <w:sz w:val="24"/>
          <w:szCs w:val="24"/>
        </w:rPr>
        <w:t xml:space="preserve"> пригласил нас к себе в гости. Теперь мы всё знаем и умеем, нам не стыдно будет в гостях.                    Все правила этикета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7D98">
        <w:rPr>
          <w:rFonts w:ascii="Times New Roman" w:hAnsi="Times New Roman" w:cs="Times New Roman"/>
          <w:sz w:val="24"/>
          <w:szCs w:val="24"/>
        </w:rPr>
        <w:t>Нужно крепко знать,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        И в жизни эти знанья,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        Повсюду применять.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2A0C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режимных моментах</w:t>
      </w:r>
    </w:p>
    <w:p w:rsidR="00142A0C" w:rsidRPr="003718BE" w:rsidRDefault="00142A0C" w:rsidP="0014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BE">
        <w:rPr>
          <w:rFonts w:ascii="Times New Roman" w:hAnsi="Times New Roman" w:cs="Times New Roman"/>
          <w:sz w:val="24"/>
          <w:szCs w:val="24"/>
        </w:rPr>
        <w:t>Практикум «Волшебные салфетки»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i/>
          <w:iCs/>
          <w:sz w:val="24"/>
          <w:szCs w:val="24"/>
        </w:rPr>
        <w:t>Знакомство с разными видами салфеток и складывание их разными способами.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7D98">
        <w:rPr>
          <w:rFonts w:ascii="Times New Roman" w:hAnsi="Times New Roman" w:cs="Times New Roman"/>
          <w:sz w:val="24"/>
          <w:szCs w:val="24"/>
        </w:rPr>
        <w:t>Гость салфеточку возьмёт -                          Помните об этом детки: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После сока вытрет рот,                                 На столе лежат салфетки,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Иль на чистеньких коленках</w:t>
      </w:r>
      <w:proofErr w:type="gramStart"/>
      <w:r w:rsidRPr="00587D98">
        <w:rPr>
          <w:rFonts w:ascii="Times New Roman" w:hAnsi="Times New Roman" w:cs="Times New Roman"/>
          <w:sz w:val="24"/>
          <w:szCs w:val="24"/>
        </w:rPr>
        <w:t xml:space="preserve">                        Ч</w:t>
      </w:r>
      <w:proofErr w:type="gramEnd"/>
      <w:r w:rsidRPr="00587D98">
        <w:rPr>
          <w:rFonts w:ascii="Times New Roman" w:hAnsi="Times New Roman" w:cs="Times New Roman"/>
          <w:sz w:val="24"/>
          <w:szCs w:val="24"/>
        </w:rPr>
        <w:t>тобы ротик вытирать</w:t>
      </w:r>
    </w:p>
    <w:p w:rsidR="00142A0C" w:rsidRPr="00B10071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8">
        <w:rPr>
          <w:rFonts w:ascii="Times New Roman" w:hAnsi="Times New Roman" w:cs="Times New Roman"/>
          <w:sz w:val="24"/>
          <w:szCs w:val="24"/>
        </w:rPr>
        <w:t xml:space="preserve">     Он салфетку развернёт.                                 И коленки накрывать.</w:t>
      </w:r>
    </w:p>
    <w:p w:rsidR="00142A0C" w:rsidRPr="00B10071" w:rsidRDefault="00142A0C" w:rsidP="00142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71">
        <w:rPr>
          <w:rFonts w:ascii="Times New Roman" w:hAnsi="Times New Roman" w:cs="Times New Roman"/>
          <w:sz w:val="24"/>
          <w:szCs w:val="24"/>
        </w:rPr>
        <w:t>Сюжетно-ролевая игра «Мы идём в ресторан»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i/>
          <w:iCs/>
          <w:sz w:val="24"/>
          <w:szCs w:val="24"/>
        </w:rPr>
        <w:t>Детям предлагается распределить роли: повара, официанты, гости. Повара готовят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D98">
        <w:rPr>
          <w:rFonts w:ascii="Times New Roman" w:hAnsi="Times New Roman" w:cs="Times New Roman"/>
          <w:i/>
          <w:iCs/>
          <w:sz w:val="24"/>
          <w:szCs w:val="24"/>
        </w:rPr>
        <w:t>обед, официанты сервируют стол, гости соблюдают правила этикета. В процессе игры дети учатся правильно пользоваться столовыми приборами и салфетками.</w:t>
      </w: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0C" w:rsidRPr="00587D98" w:rsidRDefault="00142A0C" w:rsidP="00142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6E" w:rsidRDefault="00DA516E"/>
    <w:sectPr w:rsidR="00DA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441"/>
    <w:multiLevelType w:val="hybridMultilevel"/>
    <w:tmpl w:val="9A78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8F"/>
    <w:rsid w:val="0001143D"/>
    <w:rsid w:val="000210FA"/>
    <w:rsid w:val="00086941"/>
    <w:rsid w:val="00102069"/>
    <w:rsid w:val="00142A0C"/>
    <w:rsid w:val="0019613F"/>
    <w:rsid w:val="001D6BF7"/>
    <w:rsid w:val="001E1117"/>
    <w:rsid w:val="001E2C65"/>
    <w:rsid w:val="002200B7"/>
    <w:rsid w:val="00236EEF"/>
    <w:rsid w:val="002555B5"/>
    <w:rsid w:val="00283609"/>
    <w:rsid w:val="002B4BA1"/>
    <w:rsid w:val="002D618F"/>
    <w:rsid w:val="00301D8A"/>
    <w:rsid w:val="00302C7A"/>
    <w:rsid w:val="00316081"/>
    <w:rsid w:val="00346A85"/>
    <w:rsid w:val="003761DB"/>
    <w:rsid w:val="003876C0"/>
    <w:rsid w:val="003A1BF6"/>
    <w:rsid w:val="003B18D6"/>
    <w:rsid w:val="003E6076"/>
    <w:rsid w:val="003F6597"/>
    <w:rsid w:val="00415C3B"/>
    <w:rsid w:val="00442102"/>
    <w:rsid w:val="0049249E"/>
    <w:rsid w:val="004A21B7"/>
    <w:rsid w:val="004A24A9"/>
    <w:rsid w:val="004B4C3E"/>
    <w:rsid w:val="004D2EFD"/>
    <w:rsid w:val="004F7C31"/>
    <w:rsid w:val="00507CEB"/>
    <w:rsid w:val="00526742"/>
    <w:rsid w:val="00546835"/>
    <w:rsid w:val="005738AB"/>
    <w:rsid w:val="00576A62"/>
    <w:rsid w:val="005819C7"/>
    <w:rsid w:val="00587C44"/>
    <w:rsid w:val="00587CEC"/>
    <w:rsid w:val="005973FB"/>
    <w:rsid w:val="005B531D"/>
    <w:rsid w:val="005C094B"/>
    <w:rsid w:val="00601447"/>
    <w:rsid w:val="006036FA"/>
    <w:rsid w:val="0064689E"/>
    <w:rsid w:val="006817F2"/>
    <w:rsid w:val="0068373B"/>
    <w:rsid w:val="006C4843"/>
    <w:rsid w:val="006D0E65"/>
    <w:rsid w:val="006D1636"/>
    <w:rsid w:val="007304CA"/>
    <w:rsid w:val="0077476A"/>
    <w:rsid w:val="00796E22"/>
    <w:rsid w:val="007A6371"/>
    <w:rsid w:val="007C14E4"/>
    <w:rsid w:val="007D0D13"/>
    <w:rsid w:val="0080544E"/>
    <w:rsid w:val="00836281"/>
    <w:rsid w:val="00854FDA"/>
    <w:rsid w:val="008564E0"/>
    <w:rsid w:val="008907EC"/>
    <w:rsid w:val="008A521C"/>
    <w:rsid w:val="00923654"/>
    <w:rsid w:val="0095079E"/>
    <w:rsid w:val="0096303D"/>
    <w:rsid w:val="009C24E4"/>
    <w:rsid w:val="00A07963"/>
    <w:rsid w:val="00A10D8E"/>
    <w:rsid w:val="00A114D9"/>
    <w:rsid w:val="00A22429"/>
    <w:rsid w:val="00A45D97"/>
    <w:rsid w:val="00A53B65"/>
    <w:rsid w:val="00A56123"/>
    <w:rsid w:val="00A66680"/>
    <w:rsid w:val="00AC23B9"/>
    <w:rsid w:val="00AE6AB3"/>
    <w:rsid w:val="00B838CA"/>
    <w:rsid w:val="00B95AF2"/>
    <w:rsid w:val="00BA7F2D"/>
    <w:rsid w:val="00BB1034"/>
    <w:rsid w:val="00C06E00"/>
    <w:rsid w:val="00C173A7"/>
    <w:rsid w:val="00C60201"/>
    <w:rsid w:val="00C643E1"/>
    <w:rsid w:val="00C74151"/>
    <w:rsid w:val="00CD774F"/>
    <w:rsid w:val="00D91202"/>
    <w:rsid w:val="00DA516E"/>
    <w:rsid w:val="00DB47A6"/>
    <w:rsid w:val="00DE094F"/>
    <w:rsid w:val="00DE6E44"/>
    <w:rsid w:val="00DF7A34"/>
    <w:rsid w:val="00E64E76"/>
    <w:rsid w:val="00ED65C1"/>
    <w:rsid w:val="00EF74C0"/>
    <w:rsid w:val="00F079D7"/>
    <w:rsid w:val="00F44C07"/>
    <w:rsid w:val="00F92A86"/>
    <w:rsid w:val="00FA6782"/>
    <w:rsid w:val="00FE37B3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A0C"/>
    <w:pPr>
      <w:ind w:left="720"/>
    </w:pPr>
  </w:style>
  <w:style w:type="paragraph" w:styleId="a4">
    <w:name w:val="No Spacing"/>
    <w:uiPriority w:val="99"/>
    <w:qFormat/>
    <w:rsid w:val="0014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A0C"/>
    <w:pPr>
      <w:ind w:left="720"/>
    </w:pPr>
  </w:style>
  <w:style w:type="paragraph" w:styleId="a4">
    <w:name w:val="No Spacing"/>
    <w:uiPriority w:val="99"/>
    <w:qFormat/>
    <w:rsid w:val="0014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2018-04-12T10:37:00Z</dcterms:created>
  <dcterms:modified xsi:type="dcterms:W3CDTF">2019-01-22T10:47:00Z</dcterms:modified>
</cp:coreProperties>
</file>