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Образовательная деятельность по изобразительной деятельности с элементами экспериментирования, для детей старшего дошкольного возраста.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"Необычные краски"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познавательной активности детей, получение нового вида экологически чистых и безопасных красок путем опытно-экспериментальной деятельности.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расширять кругозор детей через обогащение представлений о натуральных красителях;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навыки экспериментирования, логического мышления, воображения;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творческие способности, эстетическое восприятие, цветовое сочетание;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детей с техникой рисования на ткани;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умение действовать в коллективе, радоваться за результат своего труда.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готовые работы с изображением "Осени", выполненные разными техниками рисования; мольберты, ткань с изображенными деревьями без листьев, натянутая на деревянную раму; мелкие терки, пластиковые тарелки и стаканы, марлевые салфетки, воронки; фартуки, перчатки, кисти, влажные салфетки; овощи ( морковь, свекла, огурец, перец болгарский, разных цветов).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занятия: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дети входят в группу, их встречает воспитатель переодетый в художника).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 ребята, вы узнали меня? (Да, вы художник)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Правильно, но я не обычный художник, а художник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изобретатель. Я создаю картины разными способами. Сейчас я работаю над своей новой коллекцией картин для выставки. Представляете, я рисовала картину и у меня закончились нужные мне краски.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подскажите, где можно взять краски? ( В магазине ...)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верно. Как вы думаете, мы можем сами создать краски? ( Да)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подумаем, какие цвета нам могут понадобиться? Посмотрите, на картины, которые уже готовы к выставке. Как вы думаете, что у них общего? ( На всех картинах изображена осень)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Совершенно верно ( обращаю внимание на незаконченную картину), а вот эта картина похожа на осеннюю (Нет), а чего на ней не хватает? ( Осенних листьев на деревьях, цветного ковра на земле).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Конечно же друзья, не хватает ярких осенних красок. А какие же все таки основные цвета у осени, давайте выберем их из моей цветовой палитры.( выбор основных цветов, разложить на столе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посмотрите, у меня в мастерской есть что-то таких же цветов, какие мы выбрали? ( блюдо с осенним урожаем)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Точно, а интересно из даров осени можно получить краски? ( можно)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Если дети затрудняются с ответом, обратить их внимание на бант с каплей свекольного сока, который повязан на груди у "художника",обыграть: готовила овощной сок и случайно испачкалась. Подвести детей к тому, что овощной сок может окрашивать.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давайте подумаем, что нужно сделать для этого?( нужно получить сок)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как же можно получить сок?( Выдавить, выжать)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пройдем в мою лабораторию и выберем подходящие нам предметы.( если дети затрудняются, рассказываю каким способом получают сок).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перед тем как начать работать, предлагаю надеть фартуки и шапочки, чтобы не испачкаться.(рассказываю о технике безопасности при работе с кухонными приборами; приступаем к работе, помогаю тем кому трудно, после работы убрать свое рабочее место).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вот ребята сок у нас готов, давайте проверим, можно ли им рисовать на холсте.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Педагог представляет выбор инструментов для рисования: кисти, поролоновые шарики, ватные палочки.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пробуют рисовать на холсте соком.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 краски готовы? Может мы вместе закончим картину, я думаю у нас здорово получится!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Расписываем картину, выбраннымидетьми инструментами.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вы все такие молодцы! Все такие дружные! Как вы думаете, у нас все получилось? Эта картина подойдет для осенней коллекции?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вы раньше рисовали такими необычными красками?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вас было, что-то сложным в получении таких красок?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с вами очень понравилось работать! Спасибо вам за помощь! Я дарю вам эту картину, теперь у меня есть много новых красок и я смогу нарисовать еще одну для своей выставки.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