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B1" w:rsidRDefault="00591689" w:rsidP="00E71C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E71CB1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Отчет воспитателя о проделанной работе за</w:t>
      </w:r>
    </w:p>
    <w:p w:rsidR="00591689" w:rsidRPr="00E71CB1" w:rsidRDefault="000C71BD" w:rsidP="00E71C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E71CB1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2017-2018 учебный год.</w:t>
      </w:r>
    </w:p>
    <w:p w:rsidR="00747BBE" w:rsidRDefault="005D17BD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Студенникова Татьяна Сергеевна</w:t>
      </w:r>
    </w:p>
    <w:p w:rsidR="00591689" w:rsidRPr="002E3C33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Буцхрикидзе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Яна Дмитриевна</w:t>
      </w:r>
      <w:r w:rsidR="0059168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71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591689"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Отчет о проделанной работе</w:t>
      </w:r>
      <w:r w:rsidR="0059168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201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59168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- 201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59168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:rsidR="00E71CB1" w:rsidRDefault="00591689" w:rsidP="00E71CB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воспитателя </w:t>
      </w:r>
      <w:r w:rsidR="005D17BD"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подготовительной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группы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D17B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1689" w:rsidRDefault="005D17BD" w:rsidP="00E71C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Студенниковой</w:t>
      </w:r>
      <w:proofErr w:type="spell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Татьяны Сергеевны</w:t>
      </w:r>
    </w:p>
    <w:p w:rsidR="00747BBE" w:rsidRDefault="00747BBE" w:rsidP="00E71C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Буцхрикидзе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Яны Дмитриевны</w:t>
      </w:r>
    </w:p>
    <w:p w:rsidR="00E71CB1" w:rsidRPr="002E3C33" w:rsidRDefault="00E71CB1" w:rsidP="00E71C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Состав группы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D17B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Всего человек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 детей от 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на начало 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года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689" w:rsidRPr="002E3C33" w:rsidRDefault="00591689" w:rsidP="005916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Мальчиков-</w:t>
      </w:r>
      <w:proofErr w:type="gramStart"/>
      <w:r w:rsidR="00FC79E3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Девочек -</w:t>
      </w:r>
      <w:r w:rsidR="00FC79E3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19. </w:t>
      </w:r>
      <w:r w:rsidR="00FC79E3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часть детей моей группы находятся в едином коллективе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 Все дети разносторонне развиты, многие из них дополнительно занимаются в </w:t>
      </w:r>
      <w:r w:rsidR="006D7D00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спортивных секциях,</w:t>
      </w:r>
      <w:r w:rsidR="00FC79E3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бассейне. На протяжении года дети развивались согласно возрасту. В этом учебном году в группу пришли «новые» дети (Завьялов Алексей, </w:t>
      </w:r>
      <w:proofErr w:type="spellStart"/>
      <w:r w:rsidR="00FC79E3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Ивчук</w:t>
      </w:r>
      <w:proofErr w:type="spellEnd"/>
      <w:r w:rsidR="00FC79E3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</w:t>
      </w:r>
      <w:proofErr w:type="spellStart"/>
      <w:r w:rsidR="00FC79E3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Бастрыгин</w:t>
      </w:r>
      <w:proofErr w:type="spellEnd"/>
      <w:r w:rsidR="00FC79E3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Никита, </w:t>
      </w:r>
      <w:proofErr w:type="spellStart"/>
      <w:r w:rsidR="00FC79E3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Нихматуллина</w:t>
      </w:r>
      <w:proofErr w:type="spellEnd"/>
      <w:r w:rsidR="00FC79E3" w:rsidRPr="002E3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Софья), которые хорошо адаптировались в детском коллективе.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группы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D17B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осуществлялась исходя из основных годовых задач и в соответствии с годовым планом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работы </w:t>
      </w:r>
      <w:r w:rsidR="005D17BD"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МАДОУ №9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D17B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Радуга детства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201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- 201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год.</w:t>
      </w:r>
    </w:p>
    <w:p w:rsidR="002E3C33" w:rsidRDefault="00591689" w:rsidP="002E3C33">
      <w:pPr>
        <w:pStyle w:val="a3"/>
        <w:rPr>
          <w:color w:val="000000"/>
          <w:sz w:val="27"/>
          <w:szCs w:val="27"/>
        </w:rPr>
      </w:pPr>
      <w:r w:rsidRPr="002E3C33">
        <w:rPr>
          <w:color w:val="111111"/>
          <w:sz w:val="28"/>
          <w:szCs w:val="28"/>
        </w:rPr>
        <w:t>Были поставлены следующие годовые </w:t>
      </w:r>
      <w:r w:rsidRPr="002E3C33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2E3C33">
        <w:rPr>
          <w:color w:val="111111"/>
          <w:sz w:val="28"/>
          <w:szCs w:val="28"/>
        </w:rPr>
        <w:t>:</w:t>
      </w:r>
      <w:r w:rsidR="002E3C33" w:rsidRPr="002E3C33">
        <w:rPr>
          <w:color w:val="000000"/>
          <w:sz w:val="27"/>
          <w:szCs w:val="27"/>
        </w:rPr>
        <w:t xml:space="preserve"> </w:t>
      </w:r>
    </w:p>
    <w:p w:rsidR="002E3C33" w:rsidRDefault="002E3C33" w:rsidP="002E3C33">
      <w:pPr>
        <w:pStyle w:val="a3"/>
        <w:rPr>
          <w:color w:val="000000"/>
          <w:sz w:val="28"/>
          <w:szCs w:val="28"/>
        </w:rPr>
      </w:pPr>
      <w:r w:rsidRPr="002E3C33">
        <w:rPr>
          <w:color w:val="000000"/>
          <w:sz w:val="28"/>
          <w:szCs w:val="28"/>
        </w:rPr>
        <w:t>1. Сохранение и укрепление физического и психического здоровья детей, а также формирование ценности здорового образа жизни.</w:t>
      </w:r>
    </w:p>
    <w:p w:rsidR="002E3C33" w:rsidRPr="002E3C33" w:rsidRDefault="002E3C33" w:rsidP="002E3C33">
      <w:pPr>
        <w:pStyle w:val="a3"/>
        <w:rPr>
          <w:color w:val="000000"/>
          <w:sz w:val="28"/>
          <w:szCs w:val="28"/>
        </w:rPr>
      </w:pPr>
      <w:r w:rsidRPr="002E3C33">
        <w:rPr>
          <w:color w:val="000000"/>
          <w:sz w:val="28"/>
          <w:szCs w:val="28"/>
        </w:rPr>
        <w:t>2.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E3C33" w:rsidRPr="002E3C33" w:rsidRDefault="002E3C33" w:rsidP="002E3C33">
      <w:pPr>
        <w:pStyle w:val="a3"/>
        <w:rPr>
          <w:color w:val="000000"/>
          <w:sz w:val="28"/>
          <w:szCs w:val="28"/>
        </w:rPr>
      </w:pPr>
      <w:r w:rsidRPr="002E3C33">
        <w:rPr>
          <w:color w:val="000000"/>
          <w:sz w:val="28"/>
          <w:szCs w:val="28"/>
        </w:rPr>
        <w:lastRenderedPageBreak/>
        <w:t>3. Поддержка и развитие детской инициативности и самостоятельности в игровой, познавательной, исследовательской, коммуникативной, двигательной и творческой деятельности.</w:t>
      </w:r>
    </w:p>
    <w:p w:rsidR="002E3C33" w:rsidRPr="002E3C33" w:rsidRDefault="002E3C33" w:rsidP="002E3C33">
      <w:pPr>
        <w:pStyle w:val="a3"/>
        <w:rPr>
          <w:color w:val="000000"/>
          <w:sz w:val="28"/>
          <w:szCs w:val="28"/>
        </w:rPr>
      </w:pPr>
      <w:r w:rsidRPr="002E3C33">
        <w:rPr>
          <w:color w:val="000000"/>
          <w:sz w:val="28"/>
          <w:szCs w:val="28"/>
        </w:rPr>
        <w:t>4.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E3C33" w:rsidRPr="002E3C33" w:rsidRDefault="002E3C33" w:rsidP="002E3C33">
      <w:pPr>
        <w:pStyle w:val="a3"/>
        <w:rPr>
          <w:color w:val="000000"/>
          <w:sz w:val="28"/>
          <w:szCs w:val="28"/>
        </w:rPr>
      </w:pPr>
      <w:r w:rsidRPr="002E3C33">
        <w:rPr>
          <w:color w:val="000000"/>
          <w:sz w:val="28"/>
          <w:szCs w:val="28"/>
        </w:rPr>
        <w:t>5. 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образования.</w:t>
      </w:r>
    </w:p>
    <w:p w:rsidR="002E3C33" w:rsidRPr="002E3C33" w:rsidRDefault="002E3C33" w:rsidP="002E3C33">
      <w:pPr>
        <w:pStyle w:val="a3"/>
        <w:rPr>
          <w:color w:val="000000"/>
          <w:sz w:val="28"/>
          <w:szCs w:val="28"/>
        </w:rPr>
      </w:pPr>
      <w:r w:rsidRPr="002E3C33">
        <w:rPr>
          <w:color w:val="000000"/>
          <w:sz w:val="28"/>
          <w:szCs w:val="28"/>
        </w:rPr>
        <w:t>6. Вариативность использования образовательного материала, позволяющего развивать способности, творческий потенциал каждого ребенка в соответствии с</w:t>
      </w:r>
      <w:r>
        <w:rPr>
          <w:color w:val="000000"/>
          <w:sz w:val="28"/>
          <w:szCs w:val="28"/>
        </w:rPr>
        <w:t xml:space="preserve"> </w:t>
      </w:r>
      <w:r w:rsidRPr="002E3C33">
        <w:rPr>
          <w:color w:val="000000"/>
          <w:sz w:val="28"/>
          <w:szCs w:val="28"/>
        </w:rPr>
        <w:t>интересами и наклонностями.</w:t>
      </w:r>
    </w:p>
    <w:p w:rsidR="002E3C33" w:rsidRPr="002E3C33" w:rsidRDefault="002E3C33" w:rsidP="002E3C33">
      <w:pPr>
        <w:pStyle w:val="a3"/>
        <w:rPr>
          <w:color w:val="000000"/>
          <w:sz w:val="28"/>
          <w:szCs w:val="28"/>
        </w:rPr>
      </w:pPr>
      <w:r w:rsidRPr="002E3C33">
        <w:rPr>
          <w:color w:val="000000"/>
          <w:sz w:val="28"/>
          <w:szCs w:val="28"/>
        </w:rPr>
        <w:t>7.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E3C33" w:rsidRDefault="002E3C33" w:rsidP="002E3C33">
      <w:pPr>
        <w:pStyle w:val="a3"/>
        <w:rPr>
          <w:color w:val="000000"/>
          <w:sz w:val="28"/>
          <w:szCs w:val="28"/>
        </w:rPr>
      </w:pPr>
      <w:r w:rsidRPr="002E3C33">
        <w:rPr>
          <w:color w:val="000000"/>
          <w:sz w:val="28"/>
          <w:szCs w:val="28"/>
        </w:rPr>
        <w:t>8. 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591689" w:rsidRPr="002E3C33" w:rsidRDefault="00591689" w:rsidP="002E3C33">
      <w:pPr>
        <w:pStyle w:val="a3"/>
        <w:rPr>
          <w:color w:val="111111"/>
          <w:sz w:val="28"/>
          <w:szCs w:val="28"/>
        </w:rPr>
      </w:pPr>
      <w:r w:rsidRPr="002E3C33">
        <w:rPr>
          <w:color w:val="111111"/>
          <w:sz w:val="28"/>
          <w:szCs w:val="28"/>
        </w:rPr>
        <w:t xml:space="preserve">В течение года строго соблюдался режим дня и все санитарно-гигиенические требования к пребыванию детей в группе. Согласно </w:t>
      </w:r>
      <w:proofErr w:type="gramStart"/>
      <w:r w:rsidRPr="002E3C33">
        <w:rPr>
          <w:color w:val="111111"/>
          <w:sz w:val="28"/>
          <w:szCs w:val="28"/>
        </w:rPr>
        <w:t>плану</w:t>
      </w:r>
      <w:proofErr w:type="gramEnd"/>
      <w:r w:rsidRPr="002E3C33">
        <w:rPr>
          <w:color w:val="111111"/>
          <w:sz w:val="28"/>
          <w:szCs w:val="28"/>
        </w:rPr>
        <w:t xml:space="preserve"> проводились медицинское, педагогическое обследования </w:t>
      </w:r>
      <w:r w:rsidRPr="002E3C33">
        <w:rPr>
          <w:bCs/>
          <w:color w:val="111111"/>
          <w:sz w:val="28"/>
          <w:szCs w:val="28"/>
        </w:rPr>
        <w:t>воспитанников</w:t>
      </w:r>
      <w:r w:rsidRPr="002E3C33">
        <w:rPr>
          <w:color w:val="111111"/>
          <w:sz w:val="28"/>
          <w:szCs w:val="28"/>
        </w:rPr>
        <w:t>, подтвердившие положительную динамику развития каждого ребенка и группы в целом.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детьми систематически проводилась организованная образовательная деятельность в соответствии </w:t>
      </w:r>
      <w:r w:rsidR="004E38CC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0C71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</w:t>
      </w:r>
      <w:r w:rsidR="00C37C9A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программой МАДОУ «Центра развития ребенка- детского сада №9» «Радуга детства»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утвержденным расписанием непосредственно образовательной деятельности.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2E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интеграции разных видов детской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воспитательно-образовательной работы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(перспективного и календарного планов)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составлена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рабочая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программа </w:t>
      </w:r>
      <w:r w:rsidR="00C37C9A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подготовительной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D17B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D17BD"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МАДОУ №9 </w:t>
      </w:r>
      <w:r w:rsidR="005D17B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«Радуга </w:t>
      </w:r>
      <w:proofErr w:type="gramStart"/>
      <w:r w:rsidR="005D17B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детства»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</w:t>
      </w:r>
      <w:proofErr w:type="gram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основе примерной основной образовательной программы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Н. Е. </w:t>
      </w:r>
      <w:proofErr w:type="spellStart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Комаровой.</w:t>
      </w:r>
    </w:p>
    <w:p w:rsidR="00FC79E3" w:rsidRPr="002E3C33" w:rsidRDefault="00FC79E3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79E3" w:rsidRPr="002E3C33" w:rsidRDefault="00FC79E3" w:rsidP="00FC79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наряду с традиционными подходами и технологиями </w:t>
      </w:r>
      <w:r w:rsidR="0074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 и использую следующие образовательные технологии к различным формам организации детской деятельности согласно современным требованиям к дошкольному образованию, обеспечивающие преемственность дошкольного и начального уровня общего образования:</w:t>
      </w:r>
    </w:p>
    <w:p w:rsidR="00FC79E3" w:rsidRPr="002E3C33" w:rsidRDefault="00FC79E3" w:rsidP="00FC79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Личностно ориентированного взаимодействия воспитателя с детьми</w:t>
      </w:r>
    </w:p>
    <w:p w:rsidR="00FC79E3" w:rsidRPr="002E3C33" w:rsidRDefault="00FC79E3" w:rsidP="00FC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основанные </w:t>
      </w: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принципе индивидуального подхода, при котором учитываются индивидуальные особенности каждого, что, позволяет содействовать развитию личности.</w:t>
      </w:r>
    </w:p>
    <w:p w:rsidR="00FC79E3" w:rsidRPr="002E3C33" w:rsidRDefault="00FC79E3" w:rsidP="00FC79E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 технологии,</w:t>
      </w:r>
      <w:r w:rsidRPr="002E3C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мною в работе,</w:t>
      </w:r>
    </w:p>
    <w:p w:rsidR="00FC79E3" w:rsidRPr="002E3C33" w:rsidRDefault="00FC79E3" w:rsidP="00FC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включали в себя</w:t>
      </w:r>
      <w:r w:rsidRPr="002E3C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виды: закаливающие мероприятия (</w:t>
      </w:r>
      <w:proofErr w:type="spellStart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воздушные ванны, солнечные ванны, контрастное обливание ног,);  приобщение к здоровому образу жизни детей и родителей (соблюдение правил личной гигиены, формирование правильной осанки, о пользе закаливания, полезная пища, активный отдых в семье и т.д.); организация </w:t>
      </w:r>
      <w:proofErr w:type="spellStart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группе для развития двигательной активности детей и эмоционально благоприятной обстановки; соблюдение двигательного режима дня (чередование подвижных и статических видов детской деятельности, дозировка упражнений, гендерный подход). </w:t>
      </w:r>
      <w:proofErr w:type="spellStart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  <w:proofErr w:type="spellStart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способствовают</w:t>
      </w:r>
      <w:proofErr w:type="spellEnd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системности и</w:t>
      </w:r>
    </w:p>
    <w:p w:rsidR="00FC79E3" w:rsidRPr="002E3C33" w:rsidRDefault="00FC79E3" w:rsidP="00FC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последовательности  всестороннего</w:t>
      </w:r>
      <w:proofErr w:type="gramEnd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гармоничного развития личности, сознательности, активности и непрерывности </w:t>
      </w:r>
      <w:proofErr w:type="spellStart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процесса, учета  доступности, индивидуальных и возрастных особенностей ребенка.</w:t>
      </w:r>
    </w:p>
    <w:p w:rsidR="00FC79E3" w:rsidRPr="002E3C33" w:rsidRDefault="00FC79E3" w:rsidP="00FC79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коммуникационные технологии (ИКТ) использовала</w:t>
      </w:r>
    </w:p>
    <w:p w:rsidR="00FC79E3" w:rsidRPr="002E3C33" w:rsidRDefault="00FC79E3" w:rsidP="00FC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E3C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образовательной деятельности с детьми, педагогического просвещения родителей и повышении собственной квалификации: подбирала иллюстративный материал к предстоящей образовательной деятельности с детьми, для оформления информационных стендов для родителей моей группы на актуальную тему; подбирала дополнительный познавательный материал к предстоящей образовательной деятельности с детьми; использовала интернет - ресурсы для поиска сценариев развлечений, конспектов непосредственно образовательной деятельности и других мероприятий, а также для размещения материалов собственного опыта работы на личных сайтах и профессиональных сообществах;</w:t>
      </w:r>
      <w:r w:rsidR="00460045"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использовала информационные ресурсы (компьютер, сканер, принтер) для оформления буклетов, отчетов, конспектов и календарных планов; </w:t>
      </w:r>
    </w:p>
    <w:p w:rsidR="00FC79E3" w:rsidRPr="002E3C33" w:rsidRDefault="00FC79E3" w:rsidP="00FC79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Информационно-коммуникационные </w:t>
      </w:r>
      <w:proofErr w:type="gramStart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 (</w:t>
      </w:r>
      <w:proofErr w:type="gramEnd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ИКТ) помогают</w:t>
      </w:r>
    </w:p>
    <w:p w:rsidR="00FC79E3" w:rsidRPr="002E3C33" w:rsidRDefault="00FC79E3" w:rsidP="00FC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активной деятельности; делать образовательную деятельность более наглядной и интенсивной; формировать информационную культуру у детей; активизировать познавательный интерес; реализовывать личностно-ориентированный и дифференцированный подходы; активизировать мыслительные процессы (анализ, синтез, сравнение и др.)</w:t>
      </w:r>
    </w:p>
    <w:p w:rsidR="00FC79E3" w:rsidRPr="002E3C33" w:rsidRDefault="00FC79E3" w:rsidP="00FC79E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технологии: использование игровых, сюжетных и</w:t>
      </w:r>
    </w:p>
    <w:p w:rsidR="00FC79E3" w:rsidRPr="002E3C33" w:rsidRDefault="00FC79E3" w:rsidP="00FC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интегрированных форм образовательной деятельности, игры на прогулке, музыкальные, хороводные, подвижные игры на развитие коммуникативных свойств личности детей и развитие физических способностей, сюжетно-ролевые.</w:t>
      </w:r>
    </w:p>
    <w:p w:rsidR="00460045" w:rsidRPr="002E3C33" w:rsidRDefault="00FC79E3" w:rsidP="004600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своей работе с детьми я постоянно использовала разнообразные игровые приемы, которые также стимулировали интерес детей к деятельности, будили их воображение, активизировали творческие проявления, побуждали к сопереживанию, заставляли думать, анализировать, сравнивать и обобщать, делать выводы. В каждом виде совместной деятельности с детьми я использовала </w:t>
      </w:r>
      <w:r w:rsidR="00460045"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наглядного матери</w:t>
      </w:r>
      <w:r w:rsidR="00460045"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 и пособий, развивающих игр. </w:t>
      </w:r>
    </w:p>
    <w:p w:rsidR="00FC79E3" w:rsidRPr="002E3C33" w:rsidRDefault="00FC79E3" w:rsidP="004600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 использовала при календарном планировании</w:t>
      </w:r>
    </w:p>
    <w:p w:rsidR="00FC79E3" w:rsidRPr="002E3C33" w:rsidRDefault="00FC79E3" w:rsidP="00FC7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предстоящей образовательной деятельности с детьми и родителями по определенной теме недели. </w:t>
      </w:r>
      <w:proofErr w:type="gramStart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Использовала  проектный</w:t>
      </w:r>
      <w:proofErr w:type="gramEnd"/>
      <w:r w:rsidRPr="002E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когда дети в рамках проектной деятельности добывают знания в процессе исследовательской и опытно – экспериментальной деятельности</w:t>
      </w:r>
      <w:r w:rsidR="00460045" w:rsidRPr="002E3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C79E3" w:rsidRPr="002E3C33" w:rsidRDefault="00FC79E3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 в группе были проведены следующие мероприятия с 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 матери, новогодний утренник,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«Масленичные гуляния»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«Веснянка»</w:t>
      </w:r>
      <w:r w:rsidR="006D7D00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выпускной, спортивные соревнования.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Приняли участие в выставках-конкурсах рисунков.</w:t>
      </w:r>
      <w:r w:rsidR="00C37C9A" w:rsidRPr="002E3C3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37C9A" w:rsidRPr="002E3C33" w:rsidRDefault="00C37C9A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hAnsi="Times New Roman" w:cs="Times New Roman"/>
          <w:color w:val="111111"/>
          <w:sz w:val="28"/>
          <w:szCs w:val="28"/>
        </w:rPr>
        <w:t>Были организованы экскурсии в музей пожарной охраны, ФОК, ледовый дворец.</w:t>
      </w:r>
    </w:p>
    <w:p w:rsidR="00591689" w:rsidRPr="002E3C33" w:rsidRDefault="00591689" w:rsidP="005916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проведенных мероприятий были получены как положительные, так и отрицательные результаты.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положительные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научились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работать в коллективе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воспринимать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друга они с большим удовольствием участвовали в мероприятиях;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отрицательные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все из родителей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воспринимают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просьбу педагога о участии в мероприятиях.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Мной был сделан вывод о том, что в следующем году при проведении мероприятий с детьми необходимо особое внимание обратить на тщательную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родителями 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участия в выставках</w:t>
      </w:r>
      <w:proofErr w:type="gramStart"/>
      <w:r w:rsidR="00460045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родителями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689" w:rsidRPr="002E3C33" w:rsidRDefault="00591689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 в группе систематически проводилась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 для родителей»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«Наше творчество»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D17B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Уголок ПДД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свою очередь родители охотно шли на контакт и старались участвовать во всех акциях и совместных мероприятиях группы и </w:t>
      </w:r>
      <w:r w:rsidR="005D17B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МАДОУ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протяжении учебного года проводились родительские собрания. </w:t>
      </w:r>
    </w:p>
    <w:p w:rsidR="00460045" w:rsidRPr="002E3C33" w:rsidRDefault="00460045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Плодотворной оказалась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обновлению предметно-развивающей среды. Были </w:t>
      </w:r>
      <w:r w:rsidR="00203CC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частично </w:t>
      </w:r>
      <w:proofErr w:type="spellStart"/>
      <w:r w:rsidR="00203CC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обновленны</w:t>
      </w:r>
      <w:proofErr w:type="spell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предметно-развивающие 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уголки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математический уголок, уголок ИЗО, уголок природы, спортивный уголок, больница, аптека, </w:t>
      </w:r>
      <w:proofErr w:type="gramStart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</w:t>
      </w:r>
      <w:proofErr w:type="gram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куплены игрушки, игры, пособия. Так же были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изготовлены дидактические игры. Дополнительно оснащены уголки для сюжетно-ролевых игр. Четко организованная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преобразованию предметно-развивающей среды оказала благоприятное влияние на развитие творческих способностей детей.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Воспитанники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проявляли большую активность, подавали интересные идеи, принимали участие в изготовлении игр и пособий.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предусматривала решение образовательных задач в совместной деятельности взрослого и детей, самостоятельной деятельности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в рамках непосредственно образовательной деятельности, но и в ходе режимных моментов.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организованной образовательной деятельности использовались как традиционные 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наблюдение, беседы, сравнение, мониторинг, индивидуальная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нетрадиционные методы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пальчиковая гимн</w:t>
      </w:r>
      <w:r w:rsidR="00203CC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астика, дыхательная гимнастика.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Оценить динамику достижений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эффективность и сбалансированность форм и методов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позволяет мониторинг достижения детьми планируемых итоговых результатов освоения основной общеобразовательной программы, реализуемой в </w:t>
      </w:r>
      <w:r w:rsidR="00203CC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ДОУ.</w:t>
      </w:r>
    </w:p>
    <w:p w:rsidR="00591689" w:rsidRPr="002E3C33" w:rsidRDefault="00591689" w:rsidP="005916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освоения основной общеобразовательной программы</w:t>
      </w:r>
      <w:r w:rsidR="002E3C33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201</w:t>
      </w:r>
      <w:r w:rsidR="00203CC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- 201</w:t>
      </w:r>
      <w:r w:rsidR="00203CC9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По результатам наблюдения я уже могу сделать вывод о сформированности у большинства детей основных предпосылок учебной деятельности.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Дети: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 обладают начальными знаниями о себе, о природном и социальном мире, знакомы с произведениями детской литературы, обладают элементарными представлениями из области живой природы, естествознания, математики, истории и т.п.;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 достаточно хорошо владеют устной речью, могут выражать свои мысли и желания, строить речевые высказывания в ситуации общения;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способны к принятию собственных решений, опираясь на свои знания и умения в различных видах деятельности;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способны договариваться в игре, учитывать интересы и чувства других;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проявляют инициативу и самостоятельность в разных видах деятельности;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активно взаимодействуют со сверстниками и взрослыми, самостоятельно организуют и участвуют в совместных играх, сопереживают неудачам и радуются успехам своих товарищей, адекватно проявляют свои чувства;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обладают развитым воображением, различают условную и реальную ситуации, умеют подчиняться разным правилам и социальным нормам;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lastRenderedPageBreak/>
        <w:t>обладают установкой положительного отношения к миру, к разным видам труда, другим людям и самому себе, обладают чувством собственного достоинства</w:t>
      </w:r>
      <w:r w:rsidRPr="002E3C33">
        <w:rPr>
          <w:rStyle w:val="c16"/>
          <w:bCs/>
          <w:color w:val="000000"/>
          <w:sz w:val="28"/>
          <w:szCs w:val="28"/>
        </w:rPr>
        <w:t>.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 w:rsidRPr="002E3C33">
        <w:rPr>
          <w:rStyle w:val="c0"/>
          <w:color w:val="000000"/>
          <w:sz w:val="28"/>
          <w:szCs w:val="28"/>
        </w:rPr>
        <w:t>Для  меня</w:t>
      </w:r>
      <w:proofErr w:type="gramEnd"/>
      <w:r w:rsidRPr="002E3C33">
        <w:rPr>
          <w:rStyle w:val="c0"/>
          <w:color w:val="000000"/>
          <w:sz w:val="28"/>
          <w:szCs w:val="28"/>
        </w:rPr>
        <w:t xml:space="preserve">  важно,  чтобы  образовательн</w:t>
      </w:r>
      <w:r w:rsidR="00460045" w:rsidRPr="002E3C33">
        <w:rPr>
          <w:rStyle w:val="c0"/>
          <w:color w:val="000000"/>
          <w:sz w:val="28"/>
          <w:szCs w:val="28"/>
        </w:rPr>
        <w:t>ая  деятельность  всегда    прох</w:t>
      </w:r>
      <w:r w:rsidRPr="002E3C33">
        <w:rPr>
          <w:rStyle w:val="c0"/>
          <w:color w:val="000000"/>
          <w:sz w:val="28"/>
          <w:szCs w:val="28"/>
        </w:rPr>
        <w:t>одила  на  положительном эмоциональном фоне, и дети увлеченно занимались своей любимой деятельностью - игрой.</w:t>
      </w:r>
    </w:p>
    <w:p w:rsidR="002F279F" w:rsidRPr="002E3C33" w:rsidRDefault="002F279F" w:rsidP="002F279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3C33">
        <w:rPr>
          <w:rStyle w:val="c16"/>
          <w:bCs/>
          <w:color w:val="000000"/>
          <w:sz w:val="28"/>
          <w:szCs w:val="28"/>
        </w:rPr>
        <w:t>Организация предметно – пространственной среды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>Предметно – пространственная среда была разделена на уголки(центры) с учетом гендерного подхода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460045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 xml:space="preserve">Предметно - пространственная среда, созданная не </w:t>
      </w:r>
      <w:proofErr w:type="gramStart"/>
      <w:r w:rsidRPr="002E3C33">
        <w:rPr>
          <w:rStyle w:val="c0"/>
          <w:color w:val="000000"/>
          <w:sz w:val="28"/>
          <w:szCs w:val="28"/>
        </w:rPr>
        <w:t>без  помощи</w:t>
      </w:r>
      <w:proofErr w:type="gramEnd"/>
      <w:r w:rsidRPr="002E3C33">
        <w:rPr>
          <w:rStyle w:val="c0"/>
          <w:color w:val="000000"/>
          <w:sz w:val="28"/>
          <w:szCs w:val="28"/>
        </w:rPr>
        <w:t xml:space="preserve"> родителей детей моей группы, тоже является одним из условий освоения образовательной программы. Она позволяет развивать у детей познавательный интерес, двигательную активность, художественное творчество и т.д. и организовывать различные виды детской деятельности: непосредственно образовательную, совместную в ходе режимных моментов и самостоятельную деятельность. Создавая предметно – </w:t>
      </w:r>
      <w:proofErr w:type="gramStart"/>
      <w:r w:rsidRPr="002E3C33">
        <w:rPr>
          <w:rStyle w:val="c0"/>
          <w:color w:val="000000"/>
          <w:sz w:val="28"/>
          <w:szCs w:val="28"/>
        </w:rPr>
        <w:t>пространственную  среду</w:t>
      </w:r>
      <w:proofErr w:type="gramEnd"/>
      <w:r w:rsidRPr="002E3C33">
        <w:rPr>
          <w:rStyle w:val="c0"/>
          <w:color w:val="000000"/>
          <w:sz w:val="28"/>
          <w:szCs w:val="28"/>
        </w:rPr>
        <w:t xml:space="preserve">, я учитывала интересы, возраст и индивидуальные особенности детей моей группы. Еженедельно обновлялась, изменялась в соответствии с темой недели, была доступна и разнообразна. Наполняемость предметной среды учитывала возрастные и половые особенности детей моей группы и их индивидуальные особенности; стимулировала активность детей, побуждала их экспериментировать, исследовать, проверять свои «гипотезы», самостоятельно получать, знания своим собственным индивидуальным </w:t>
      </w:r>
      <w:proofErr w:type="gramStart"/>
      <w:r w:rsidRPr="002E3C33">
        <w:rPr>
          <w:rStyle w:val="c0"/>
          <w:color w:val="000000"/>
          <w:sz w:val="28"/>
          <w:szCs w:val="28"/>
        </w:rPr>
        <w:t>способом,  предоставляла</w:t>
      </w:r>
      <w:proofErr w:type="gramEnd"/>
      <w:r w:rsidRPr="002E3C33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3C33">
        <w:rPr>
          <w:rStyle w:val="c0"/>
          <w:color w:val="000000"/>
          <w:sz w:val="28"/>
          <w:szCs w:val="28"/>
        </w:rPr>
        <w:t>ребѐнку</w:t>
      </w:r>
      <w:proofErr w:type="spellEnd"/>
      <w:r w:rsidRPr="002E3C33">
        <w:rPr>
          <w:rStyle w:val="c0"/>
          <w:color w:val="000000"/>
          <w:sz w:val="28"/>
          <w:szCs w:val="28"/>
        </w:rPr>
        <w:t xml:space="preserve"> возможность самостоятельно делать выбор, как деятельности, так и материалов, способов достижения необходимого результата внутри этой деятельности. Моя роль в самостоятельной детской деятельности была как наблюдателя, так и партнера по игре, в ходе которой я могла индивидуально поработать с каждым ребенком. </w:t>
      </w:r>
    </w:p>
    <w:p w:rsidR="002F279F" w:rsidRPr="002E3C33" w:rsidRDefault="002F279F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2E3C33">
        <w:rPr>
          <w:rStyle w:val="c0"/>
          <w:color w:val="000000"/>
          <w:sz w:val="28"/>
          <w:szCs w:val="28"/>
        </w:rPr>
        <w:t xml:space="preserve">Из этого делаю вывод о важности индивидуальной работы с детьми, как одного из условий освоения основной образовательной программы. Каждый ребенок – это особый мир, и познать его можно только тогда, когда узнаешь его тревоги и огорчения, радости и успехи. В процессе индивидуальной работы я использовала технологию </w:t>
      </w:r>
      <w:proofErr w:type="spellStart"/>
      <w:r w:rsidRPr="002E3C33">
        <w:rPr>
          <w:rStyle w:val="c0"/>
          <w:color w:val="000000"/>
          <w:sz w:val="28"/>
          <w:szCs w:val="28"/>
        </w:rPr>
        <w:t>разноуровневого</w:t>
      </w:r>
      <w:proofErr w:type="spellEnd"/>
      <w:r w:rsidRPr="002E3C33">
        <w:rPr>
          <w:rStyle w:val="c0"/>
          <w:color w:val="000000"/>
          <w:sz w:val="28"/>
          <w:szCs w:val="28"/>
        </w:rPr>
        <w:t xml:space="preserve"> обучения, то есть индивидуально работала с теми детьми, у которых что-то не получалось, и с теми, у которых более высокий потенциал развития. Одним детям я более подробно объясняла возможные варианты решения проблемы, другим давала задания повышенного уровня сложности.</w:t>
      </w:r>
    </w:p>
    <w:p w:rsidR="00C37C9A" w:rsidRPr="002E3C33" w:rsidRDefault="00C37C9A" w:rsidP="002F279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="00DD1E6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ребенок:</w:t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Умеет анализировать образец постройки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Может планировать </w:t>
      </w:r>
      <w:proofErr w:type="gramStart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этапы  создания</w:t>
      </w:r>
      <w:proofErr w:type="gramEnd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собственной постройки, находить конструктивные решения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  </w:t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Создает постройку по рисунку 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Умеет работать коллективно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Размещает предметы различной величины в порядке возрастания, убывания их длины, ширины, высоты, толщины   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Правильно </w:t>
      </w:r>
      <w:proofErr w:type="gramStart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пользуется  количественными</w:t>
      </w:r>
      <w:proofErr w:type="gramEnd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порядковыми числительными (в пределах 10), отвечает на вопросы: сколько , который по счету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Сравнивает предметы на глаз (по длине, ширине, высоте, толщине); проверяет точность определений путем наложения или </w:t>
      </w:r>
      <w:proofErr w:type="spellStart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приложени</w:t>
      </w:r>
      <w:proofErr w:type="spellEnd"/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Знает </w:t>
      </w:r>
      <w:proofErr w:type="gramStart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некоторые  характерные</w:t>
      </w:r>
      <w:proofErr w:type="gramEnd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особенности знакомых геометрических фигур (количество углов, сторон; равенство, неравенство сторон)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 </w:t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Выражает словами местонахождение предмета по отношению к себе, другим предметам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Называет части суток, имеет представление о смене частей суток. Называет текущий день недели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Различает и называет виды транспорта, предметы, облегчающие труд в быту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Классифицирует предметы, определяет материалы, из которых они сделаны 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 </w:t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Знает название родного города, страны, ее столицу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 </w:t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Называет времена года, отмечает их </w:t>
      </w:r>
      <w:proofErr w:type="spellStart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ососбенности</w:t>
      </w:r>
      <w:proofErr w:type="spellEnd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6D7D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Знает о взаимодействии человека с природой в разное время года</w:t>
      </w:r>
    </w:p>
    <w:p w:rsidR="006D7D00" w:rsidRPr="002E3C33" w:rsidRDefault="00DD1E6D" w:rsidP="00DD1E6D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D7D00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Знает о значении солнца, воздуха, воды для человека, животных, растений</w:t>
      </w:r>
      <w:r w:rsidR="006D7D00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E6D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="00DD1E6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ребенок:</w:t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Употребляет в речи антонимы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Употребляет в речи синонимы.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Использует все части речи в раз­говоре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Все звуки произносит правильно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Умеет находить место звука в слове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Последовательно называет звуки в словах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Определяет количество слогов в слове  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Последовательно называет слова в предложении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DD1E6D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Умеет образовывать (по образцу) </w:t>
      </w:r>
      <w:proofErr w:type="spellStart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однокоренныеслова</w:t>
      </w:r>
      <w:proofErr w:type="spellEnd"/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существительные с суффиксами, глаголы с приставками, прилагательные в сравни</w:t>
      </w:r>
      <w:r w:rsidR="00DD1E6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тельной и превосходной степени</w:t>
      </w:r>
    </w:p>
    <w:p w:rsidR="00DD1E6D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Употребляет в речи сложные предложения разных видов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Умеет аргументировать ответ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Может участвовать в коллективном разговоре (задавать вопросы, от­вечать на вопросы)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DD1E6D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Составляет по плану и образцу </w:t>
      </w:r>
      <w:r w:rsidR="00DD1E6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рас­сказы по сюжетной картинке</w:t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Последовательно, без повторов передает содержание литературного текста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Умеет последовательно и логично рассказывать о факте, событии, явлении</w:t>
      </w:r>
    </w:p>
    <w:p w:rsidR="006D7D00" w:rsidRPr="002E3C33" w:rsidRDefault="006D7D00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Может прочесть 1—2 любимых стихотворе</w:t>
      </w:r>
      <w:r w:rsid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ния, 2—3 считалки, 2—3 загадки.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1E6D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="00DD1E6D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Различает произведения изобразительного искусства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Выделяет выразительные средства в разных видах искусства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 особенности изобразительных материалов   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Создает изображения предметов, сюжетные изображения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Использует разнообразные композиционные решения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Использует различные цвета и оттенки для создания выразительных образов  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Выполняет </w:t>
      </w:r>
      <w:proofErr w:type="gramStart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узоры  по</w:t>
      </w:r>
      <w:proofErr w:type="gram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мотивам  декоративно-прикладного искусства</w:t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  предметы</w:t>
      </w:r>
      <w:proofErr w:type="gram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разной формы, используя усвоенные приемы и способы</w:t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Создает небольшие сюжетные композиции, передавая пропорции, позы и движения фигур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Создает изображения по мотивам народных фигур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Создаёт изображения предметов из готовых фигур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DD1E6D" w:rsidP="00DD1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Изображает предметы и создает несложные композиции, используя разнообразные приемы вырезания, обрывания бумаги 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DD1E6D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1E6D" w:rsidRPr="002E3C33" w:rsidRDefault="00DD1E6D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1E6D" w:rsidRPr="002E3C33" w:rsidRDefault="00DD1E6D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1689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ребенок:</w:t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DD1E6D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элементарные представления о себе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некоторые представления о членах своей семьи. Имеет первоначальные представления о родственных отношениях (сын, мама, папа, дочь и т. д.).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 домашний адреса и телефона, имя и отчеств родителей, их профессии.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Свободно </w:t>
      </w:r>
      <w:proofErr w:type="gramStart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ориентируется  в</w:t>
      </w:r>
      <w:proofErr w:type="gram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помещении группы, на участке представления о родном крае. Продолжать знакомить с достопримечательностями региона,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некоторые представления о государственных праздниках. Знаком с флагом и гербом России, мелодией гимна.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 представление о Российской армии, о воинах, которые охраняют нашу Родину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 умываться, насухо вытираться, пользуясь индивидуальным полотенцем, правильно чистить зубы, </w:t>
      </w:r>
      <w:proofErr w:type="spellStart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полоскает</w:t>
      </w:r>
      <w:proofErr w:type="spell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 после еды, пользуется носовым платком и расческой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аккуратно пользоваться столовыми приборами; умеет вести себя за столом; обращаться с просьбой, благодарить.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Умеет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самостоятельно и своевременно готовить материалы и пособия к занятию, без напоминания убирать свое рабочее место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Добросовестно выполняет обязанности дежурных по столовой: полностью сервировать столы и вытирать их после еды, подметать пол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Самостоятельно и ответственно выполняет обязанности дежурного в уголке природы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Имеет представления о таких явлениях природы, как гроза, гром, молния, радуга, ураган, знаком с правилами поведения человека в этих условиях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 с дорожными знаками — предупреждающими, запрещающими и информационно-указательными.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</w:t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Имеет представления </w:t>
      </w:r>
      <w:proofErr w:type="gramStart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 источниках</w:t>
      </w:r>
      <w:proofErr w:type="gramEnd"/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опасности в быту (электроприборы, газовая плита, утюг и др.). Имеет навыки безопасного пользования бытовыми предметами.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</w:p>
    <w:p w:rsidR="006D7D00" w:rsidRPr="002E3C33" w:rsidRDefault="006D7D00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телефоны экстренного вызова «01», «02», «03».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591689" w:rsidRPr="002E3C33" w:rsidRDefault="00591689" w:rsidP="005916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Итоговый результат освоения основной общеобразовательной программы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выполнения требований к содержанию и методам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и обучения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Положительное влияние на этот процесс оказывает тесное сотрудничество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специалистов, администрации </w:t>
      </w:r>
      <w:r w:rsidR="002F279F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и родителей, а также использование приемов развивающего обучения и индивидуального подхода к каждому ребенку.</w:t>
      </w:r>
    </w:p>
    <w:p w:rsidR="00C37C9A" w:rsidRPr="002E3C33" w:rsidRDefault="00C37C9A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C9A" w:rsidRPr="002E3C33" w:rsidRDefault="00C37C9A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C9A" w:rsidRPr="002E3C33" w:rsidRDefault="00C37C9A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C9A" w:rsidRDefault="00C37C9A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BBE" w:rsidRPr="002E3C33" w:rsidRDefault="00747BBE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C9A" w:rsidRPr="002E3C33" w:rsidRDefault="00C37C9A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C9A" w:rsidRPr="002E3C33" w:rsidRDefault="00C37C9A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8CC" w:rsidRPr="002E3C33" w:rsidRDefault="004E38CC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8CC" w:rsidRPr="002E3C33" w:rsidRDefault="004E38CC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Общая сравнительная таблица</w:t>
      </w:r>
      <w:r w:rsidR="00A67C44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95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540"/>
        <w:gridCol w:w="1820"/>
        <w:gridCol w:w="1260"/>
        <w:gridCol w:w="2700"/>
        <w:gridCol w:w="30"/>
      </w:tblGrid>
      <w:tr w:rsidR="00A67C44" w:rsidRPr="002E3C33" w:rsidTr="002F279F">
        <w:trPr>
          <w:trHeight w:val="32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ind w:right="1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ИТОГ</w:t>
            </w:r>
          </w:p>
        </w:tc>
        <w:tc>
          <w:tcPr>
            <w:tcW w:w="30" w:type="dxa"/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44" w:rsidRPr="002E3C33" w:rsidTr="002F279F">
        <w:trPr>
          <w:trHeight w:val="5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Направления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Уровни</w:t>
            </w:r>
          </w:p>
        </w:tc>
        <w:tc>
          <w:tcPr>
            <w:tcW w:w="1820" w:type="dxa"/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67C44" w:rsidRPr="002E3C33" w:rsidRDefault="00A67C44" w:rsidP="00FC79E3">
            <w:pPr>
              <w:ind w:right="1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FC79E3"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/201</w:t>
            </w:r>
            <w:r w:rsidR="00FC79E3"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0" w:type="dxa"/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44" w:rsidRPr="002E3C33" w:rsidTr="002F279F">
        <w:trPr>
          <w:trHeight w:val="192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усвоения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44" w:rsidRPr="002E3C33" w:rsidTr="002F279F">
        <w:trPr>
          <w:trHeight w:val="136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A67C44" w:rsidRPr="002E3C33" w:rsidRDefault="00FC79E3" w:rsidP="00851414">
            <w:pPr>
              <w:spacing w:line="306" w:lineRule="exac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33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Н.</w:t>
            </w:r>
            <w:r w:rsidR="00A67C44" w:rsidRPr="002E3C33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г</w:t>
            </w:r>
            <w:proofErr w:type="spellEnd"/>
            <w:r w:rsidRPr="002E3C33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67C44" w:rsidRPr="002E3C33" w:rsidRDefault="00FC79E3" w:rsidP="00851414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</w:t>
            </w:r>
            <w:r w:rsidR="00A67C44"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spellEnd"/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44" w:rsidRPr="002E3C33" w:rsidTr="002F279F">
        <w:trPr>
          <w:trHeight w:val="1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44" w:rsidRPr="002E3C33" w:rsidTr="002F279F">
        <w:trPr>
          <w:trHeight w:val="19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67C44" w:rsidRPr="002E3C33" w:rsidRDefault="00A67C44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682111">
        <w:trPr>
          <w:trHeight w:val="30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spacing w:line="30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spacing w:line="306" w:lineRule="exact"/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30,85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97,24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2F279F">
        <w:trPr>
          <w:trHeight w:val="3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41,32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2,76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2F279F">
        <w:trPr>
          <w:trHeight w:val="3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27,82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682111">
        <w:trPr>
          <w:trHeight w:val="3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682111">
        <w:trPr>
          <w:trHeight w:val="3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spacing w:line="30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spacing w:line="306" w:lineRule="exact"/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30,27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92,54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2F279F">
        <w:trPr>
          <w:trHeight w:val="3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57,81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7,46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682111">
        <w:trPr>
          <w:trHeight w:val="34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279F" w:rsidRPr="002E3C33" w:rsidRDefault="00B40648" w:rsidP="00851414">
            <w:pPr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11,91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682111">
        <w:trPr>
          <w:trHeight w:val="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B406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B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hAnsi="Times New Roman" w:cs="Times New Roman"/>
                <w:sz w:val="28"/>
                <w:szCs w:val="28"/>
              </w:rPr>
              <w:t>89,52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2F279F">
        <w:trPr>
          <w:trHeight w:val="3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spacing w:line="30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– эстетическое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spacing w:line="306" w:lineRule="exact"/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51,96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9,95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2F279F">
        <w:trPr>
          <w:trHeight w:val="3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17,23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0,54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682111">
        <w:trPr>
          <w:trHeight w:val="37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682111">
        <w:trPr>
          <w:trHeight w:val="3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spacing w:line="30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spacing w:line="306" w:lineRule="exact"/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88,24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2F279F">
        <w:trPr>
          <w:trHeight w:val="34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11,57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2F279F">
        <w:trPr>
          <w:trHeight w:val="3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20" w:type="dxa"/>
            <w:vAlign w:val="bottom"/>
          </w:tcPr>
          <w:p w:rsidR="002F279F" w:rsidRPr="002E3C33" w:rsidRDefault="00B40648" w:rsidP="00851414">
            <w:pPr>
              <w:ind w:left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F279F" w:rsidRPr="002E3C33" w:rsidRDefault="00B40648" w:rsidP="0085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0,19</w:t>
            </w: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9F" w:rsidRPr="002E3C33" w:rsidTr="00682111">
        <w:trPr>
          <w:trHeight w:val="19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F279F" w:rsidRPr="002E3C33" w:rsidRDefault="002F279F" w:rsidP="0085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44" w:rsidRPr="002E3C33" w:rsidRDefault="00A67C44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4E38CC" w:rsidRPr="002E3C33" w:rsidRDefault="004E38CC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C37C9A" w:rsidRPr="002E3C33" w:rsidRDefault="00C37C9A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C37C9A" w:rsidRPr="002E3C33" w:rsidRDefault="00C37C9A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C37C9A" w:rsidRPr="002E3C33" w:rsidRDefault="00C37C9A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4E38CC" w:rsidRPr="002E3C33" w:rsidRDefault="004E38CC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Диаграмма</w:t>
      </w:r>
      <w:r w:rsidR="00A67C44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21A3" w:rsidRPr="002E3C33" w:rsidRDefault="001F21A3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C79E3" w:rsidRPr="002E3C33" w:rsidRDefault="00460045" w:rsidP="004E38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3C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8FCAE" wp14:editId="2D58BE5E">
            <wp:extent cx="5940425" cy="444817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38CC" w:rsidRPr="002E3C33" w:rsidRDefault="004E38CC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деятельности группы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F279F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201</w:t>
      </w:r>
      <w:r w:rsidR="002F279F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- 201</w:t>
      </w:r>
      <w:r w:rsidR="002F279F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 были тщательно проанализированы, сделаны выводы о том, что в целом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="002F279F"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проводилась целенаправленно и эффективно.</w:t>
      </w:r>
    </w:p>
    <w:p w:rsidR="002F279F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Знания и навыки, полученные детьми в ходе образовательной деятельности, систематически закрепляются и применяются в разнообразных видах детской деятельности. </w:t>
      </w:r>
    </w:p>
    <w:p w:rsidR="00591689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 </w:t>
      </w:r>
      <w:r w:rsidRPr="002E3C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повышению квалификации и распространению педагогического опыта педагога</w:t>
      </w:r>
      <w:r w:rsidR="005D5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279F" w:rsidRPr="002E3C33" w:rsidRDefault="00591689" w:rsidP="00591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активное сотрудничество со специалистами, совместно проведены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F279F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F279F"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Веснянка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3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«Масленичные гуляния»</w:t>
      </w:r>
      <w:r w:rsidR="002F279F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Новогодний утренник</w:t>
      </w:r>
      <w:r w:rsidR="00DD1E6D" w:rsidRPr="002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спортивные мероприятия.</w:t>
      </w:r>
    </w:p>
    <w:p w:rsidR="00484AF0" w:rsidRPr="002E3C33" w:rsidRDefault="00484A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AF0" w:rsidRPr="002E3C33" w:rsidSect="0048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D43"/>
    <w:multiLevelType w:val="multilevel"/>
    <w:tmpl w:val="0208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3A73"/>
    <w:multiLevelType w:val="multilevel"/>
    <w:tmpl w:val="1D8017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D20F2"/>
    <w:multiLevelType w:val="multilevel"/>
    <w:tmpl w:val="50B4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F58DF"/>
    <w:multiLevelType w:val="multilevel"/>
    <w:tmpl w:val="59E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E78D3"/>
    <w:multiLevelType w:val="multilevel"/>
    <w:tmpl w:val="1E9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E7BF7"/>
    <w:multiLevelType w:val="multilevel"/>
    <w:tmpl w:val="14FE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D10B9"/>
    <w:multiLevelType w:val="multilevel"/>
    <w:tmpl w:val="6F2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90F98"/>
    <w:multiLevelType w:val="multilevel"/>
    <w:tmpl w:val="B9D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F393A"/>
    <w:multiLevelType w:val="multilevel"/>
    <w:tmpl w:val="3D6C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F10CE"/>
    <w:multiLevelType w:val="multilevel"/>
    <w:tmpl w:val="D9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9"/>
    <w:rsid w:val="000C71BD"/>
    <w:rsid w:val="00136F90"/>
    <w:rsid w:val="001E1831"/>
    <w:rsid w:val="001F21A3"/>
    <w:rsid w:val="00203CC9"/>
    <w:rsid w:val="002E3C33"/>
    <w:rsid w:val="002F279F"/>
    <w:rsid w:val="00373AB5"/>
    <w:rsid w:val="003833A0"/>
    <w:rsid w:val="00460045"/>
    <w:rsid w:val="00484AF0"/>
    <w:rsid w:val="004E38CC"/>
    <w:rsid w:val="00591689"/>
    <w:rsid w:val="005D17BD"/>
    <w:rsid w:val="005D5E19"/>
    <w:rsid w:val="00660580"/>
    <w:rsid w:val="006D7D00"/>
    <w:rsid w:val="00747BBE"/>
    <w:rsid w:val="00A42C69"/>
    <w:rsid w:val="00A67C44"/>
    <w:rsid w:val="00B40648"/>
    <w:rsid w:val="00BB0FE6"/>
    <w:rsid w:val="00BE154F"/>
    <w:rsid w:val="00C37C9A"/>
    <w:rsid w:val="00C468A5"/>
    <w:rsid w:val="00C76BCB"/>
    <w:rsid w:val="00DD1E6D"/>
    <w:rsid w:val="00E71CB1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8A20"/>
  <w15:docId w15:val="{CC447EDD-DD99-4609-B3B2-005851F4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F0"/>
  </w:style>
  <w:style w:type="paragraph" w:styleId="1">
    <w:name w:val="heading 1"/>
    <w:basedOn w:val="a"/>
    <w:link w:val="10"/>
    <w:uiPriority w:val="9"/>
    <w:qFormat/>
    <w:rsid w:val="0059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1A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F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279F"/>
  </w:style>
  <w:style w:type="character" w:customStyle="1" w:styleId="c71">
    <w:name w:val="c71"/>
    <w:basedOn w:val="a0"/>
    <w:rsid w:val="002F279F"/>
  </w:style>
  <w:style w:type="character" w:customStyle="1" w:styleId="c16">
    <w:name w:val="c16"/>
    <w:basedOn w:val="a0"/>
    <w:rsid w:val="002F279F"/>
  </w:style>
  <w:style w:type="paragraph" w:customStyle="1" w:styleId="c4">
    <w:name w:val="c4"/>
    <w:basedOn w:val="a"/>
    <w:rsid w:val="002F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Сводная диаграмма</a:t>
            </a:r>
            <a:r>
              <a:rPr lang="ru-RU" sz="1600" b="1" baseline="0"/>
              <a:t> по образовательным областям группы "Космос" за 2017-2018 уч.год</a:t>
            </a:r>
            <a:endParaRPr lang="ru-RU" sz="1600" b="1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68-490A-8D11-921A27E4612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68-490A-8D11-921A27E4612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68-490A-8D11-921A27E4612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68-490A-8D11-921A27E4612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Лист6!$L$17:$T$24</c:f>
              <c:multiLvlStrCache>
                <c:ptCount val="8"/>
                <c:lvl>
                  <c:pt idx="0">
                    <c:v>начало учебного года 2017-2018</c:v>
                  </c:pt>
                  <c:pt idx="1">
                    <c:v>конец учебного года 2017-2018</c:v>
                  </c:pt>
                  <c:pt idx="2">
                    <c:v>начало учебного года 2017-2018</c:v>
                  </c:pt>
                  <c:pt idx="3">
                    <c:v>конец учебного года 2017-2018</c:v>
                  </c:pt>
                  <c:pt idx="4">
                    <c:v>начало учебного года 2017-2018</c:v>
                  </c:pt>
                  <c:pt idx="5">
                    <c:v>конец учебного года 2017-2018</c:v>
                  </c:pt>
                  <c:pt idx="6">
                    <c:v>начало учебного года 2017-2018</c:v>
                  </c:pt>
                  <c:pt idx="7">
                    <c:v>конец учебного года 2017-2018</c:v>
                  </c:pt>
                </c:lvl>
                <c:lvl>
                  <c:pt idx="0">
                    <c:v>образовательная область «Социально-коммуникативное развитие»</c:v>
                  </c:pt>
                  <c:pt idx="2">
                    <c:v>образовательная область «Познание»</c:v>
                  </c:pt>
                  <c:pt idx="4">
                    <c:v>образовательная область «Речевое развитие»</c:v>
                  </c:pt>
                  <c:pt idx="6">
                    <c:v>образовательная область «Художественно-эстетическое развитие»</c:v>
                  </c:pt>
                </c:lvl>
              </c:multiLvlStrCache>
            </c:multiLvlStrRef>
          </c:cat>
          <c:val>
            <c:numRef>
              <c:f>Лист6!$U$17:$U$24</c:f>
              <c:numCache>
                <c:formatCode>General</c:formatCode>
                <c:ptCount val="8"/>
                <c:pt idx="0">
                  <c:v>77.599999999999994</c:v>
                </c:pt>
                <c:pt idx="1">
                  <c:v>93</c:v>
                </c:pt>
                <c:pt idx="2">
                  <c:v>72.790000000000006</c:v>
                </c:pt>
                <c:pt idx="3">
                  <c:v>94.47</c:v>
                </c:pt>
                <c:pt idx="4">
                  <c:v>67.319999999999993</c:v>
                </c:pt>
                <c:pt idx="5">
                  <c:v>91.15</c:v>
                </c:pt>
                <c:pt idx="6">
                  <c:v>71.010000000000005</c:v>
                </c:pt>
                <c:pt idx="7">
                  <c:v>93.32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68-490A-8D11-921A27E46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1979167"/>
        <c:axId val="1"/>
      </c:barChart>
      <c:catAx>
        <c:axId val="1081979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97916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ДОМ</cp:lastModifiedBy>
  <cp:revision>9</cp:revision>
  <dcterms:created xsi:type="dcterms:W3CDTF">2018-06-18T15:48:00Z</dcterms:created>
  <dcterms:modified xsi:type="dcterms:W3CDTF">2018-08-20T04:10:00Z</dcterms:modified>
</cp:coreProperties>
</file>