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40" w:rsidRPr="00336921" w:rsidRDefault="001C328D" w:rsidP="0008613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36921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"</w:t>
      </w:r>
      <w:r w:rsidRPr="0033692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Ласковая песня"</w:t>
      </w:r>
      <w:r w:rsidR="0008613B" w:rsidRPr="0033692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08613B" w:rsidRPr="00336921" w:rsidRDefault="0008613B" w:rsidP="0008613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НОД </w:t>
      </w:r>
      <w:r w:rsidR="00131C40" w:rsidRPr="0033692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 </w:t>
      </w:r>
      <w:proofErr w:type="spellStart"/>
      <w:r w:rsidR="00131C40" w:rsidRPr="0033692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социо</w:t>
      </w:r>
      <w:r w:rsidR="00336921" w:rsidRPr="0033692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</w:t>
      </w:r>
      <w:r w:rsidR="00131C40" w:rsidRPr="0033692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культурным</w:t>
      </w:r>
      <w:proofErr w:type="spellEnd"/>
      <w:r w:rsidR="00131C40" w:rsidRPr="0033692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истокам( вторая младшая группа)</w:t>
      </w:r>
    </w:p>
    <w:p w:rsidR="0008613B" w:rsidRPr="00336921" w:rsidRDefault="0008613B" w:rsidP="000861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Цели:</w:t>
      </w:r>
    </w:p>
    <w:p w:rsidR="0008613B" w:rsidRPr="00336921" w:rsidRDefault="0008613B" w:rsidP="000861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у детей способности слышать ласковую песню, чувствовать доброе отношение родных и близких людей; проявлять к близким людям своё доброе отношение;</w:t>
      </w:r>
    </w:p>
    <w:p w:rsidR="0008613B" w:rsidRPr="00336921" w:rsidRDefault="0008613B" w:rsidP="000861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умения слушать друг друга;</w:t>
      </w:r>
    </w:p>
    <w:p w:rsidR="0008613B" w:rsidRPr="00336921" w:rsidRDefault="0008613B" w:rsidP="000861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доверия к родителям, бабушкам и дедушкам, к воспитателю, формирование ощущения собственной значимости.</w:t>
      </w:r>
    </w:p>
    <w:p w:rsidR="0008613B" w:rsidRPr="00336921" w:rsidRDefault="0008613B" w:rsidP="000861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Задачи.</w:t>
      </w:r>
    </w:p>
    <w:p w:rsidR="0008613B" w:rsidRPr="00336921" w:rsidRDefault="0008613B" w:rsidP="000861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ОБРАЗОВАТЕЛЬНЫЕ:</w:t>
      </w:r>
    </w:p>
    <w:p w:rsidR="0008613B" w:rsidRPr="00336921" w:rsidRDefault="001C328D" w:rsidP="000861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речевую активность</w:t>
      </w:r>
      <w:r w:rsidR="0008613B"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через рассказывание о своей маме, исполнение колыбельных песен, общение друг с другом и взрослым.</w:t>
      </w:r>
    </w:p>
    <w:p w:rsidR="001C328D" w:rsidRPr="00336921" w:rsidRDefault="001C328D" w:rsidP="000861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мотивировать родителей на пение колыбельных песен детям, на совместную деятельность с ребенком и воспитателем. .</w:t>
      </w:r>
    </w:p>
    <w:p w:rsidR="0008613B" w:rsidRPr="00336921" w:rsidRDefault="0008613B" w:rsidP="000861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РАЗВИВАЮЩИЕ:</w:t>
      </w:r>
    </w:p>
    <w:p w:rsidR="0008613B" w:rsidRPr="00336921" w:rsidRDefault="001C328D" w:rsidP="000861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коммуникативно-речевые умения и навыки</w:t>
      </w:r>
      <w:r w:rsidR="0008613B"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детей;</w:t>
      </w:r>
    </w:p>
    <w:p w:rsidR="0008613B" w:rsidRPr="00336921" w:rsidRDefault="001C328D" w:rsidP="000861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-создавать условия</w:t>
      </w:r>
      <w:r w:rsidR="0008613B"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развития у детей мотивации использовать в играх с куклами колыбельные песни.</w:t>
      </w:r>
    </w:p>
    <w:p w:rsidR="0008613B" w:rsidRPr="00336921" w:rsidRDefault="0008613B" w:rsidP="000861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ВОСПИТАТЕЛЬНЫЕ:</w:t>
      </w:r>
    </w:p>
    <w:p w:rsidR="0008613B" w:rsidRPr="00336921" w:rsidRDefault="001C328D" w:rsidP="000861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</w:t>
      </w:r>
      <w:r w:rsidR="0008613B"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чувства любви и благодарности к самому близкому человеку — матери;</w:t>
      </w:r>
    </w:p>
    <w:p w:rsidR="0008613B" w:rsidRPr="00336921" w:rsidRDefault="001C328D" w:rsidP="000861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</w:t>
      </w:r>
      <w:r w:rsidR="0008613B"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чувства прекрасного через слушание и исполнение ласковой песни.</w:t>
      </w:r>
    </w:p>
    <w:p w:rsidR="0008613B" w:rsidRPr="00336921" w:rsidRDefault="0008613B" w:rsidP="000861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НЕПОСРЕДСТВЕННО ОБРАЗОВАТЕЛЬНОЙ ДЕЯТЕЛЬНОСТИ</w:t>
      </w:r>
    </w:p>
    <w:p w:rsidR="0008613B" w:rsidRPr="00336921" w:rsidRDefault="0008613B" w:rsidP="000861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Первая часть (вступительная). Присоединительный этап.</w:t>
      </w:r>
    </w:p>
    <w:p w:rsidR="0008613B" w:rsidRPr="00336921" w:rsidRDefault="0008613B" w:rsidP="000861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Организационный момент</w:t>
      </w:r>
    </w:p>
    <w:p w:rsidR="0008613B" w:rsidRPr="00336921" w:rsidRDefault="0008613B" w:rsidP="000861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"Песня матери - главная песня в мире;</w:t>
      </w:r>
    </w:p>
    <w:p w:rsidR="0008613B" w:rsidRPr="00336921" w:rsidRDefault="0008613B" w:rsidP="000861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начало всех человеческих песен".</w:t>
      </w:r>
    </w:p>
    <w:p w:rsidR="001C328D" w:rsidRPr="00336921" w:rsidRDefault="001C328D" w:rsidP="000861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 Гамзатов.</w:t>
      </w:r>
    </w:p>
    <w:p w:rsidR="00131C40" w:rsidRPr="00336921" w:rsidRDefault="00131C40" w:rsidP="00131C40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C40" w:rsidRPr="00336921" w:rsidRDefault="00131C40" w:rsidP="00131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21">
        <w:rPr>
          <w:rFonts w:ascii="Times New Roman" w:hAnsi="Times New Roman" w:cs="Times New Roman"/>
          <w:b/>
          <w:sz w:val="28"/>
          <w:szCs w:val="28"/>
        </w:rPr>
        <w:t xml:space="preserve"> Ход занятия</w:t>
      </w:r>
    </w:p>
    <w:p w:rsidR="00131C40" w:rsidRPr="00336921" w:rsidRDefault="00131C40" w:rsidP="00131C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921">
        <w:rPr>
          <w:rFonts w:ascii="Times New Roman" w:hAnsi="Times New Roman" w:cs="Times New Roman"/>
          <w:b/>
          <w:sz w:val="28"/>
          <w:szCs w:val="28"/>
          <w:u w:val="single"/>
        </w:rPr>
        <w:t>1. Потихоньку звучит колыбельная.</w:t>
      </w:r>
    </w:p>
    <w:p w:rsidR="00131C40" w:rsidRPr="00336921" w:rsidRDefault="00131C40" w:rsidP="00131C40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- Ребята, скажите, пожалуйста, а что это за песня звучит?</w:t>
      </w:r>
    </w:p>
    <w:p w:rsidR="00131C40" w:rsidRPr="00336921" w:rsidRDefault="00131C40" w:rsidP="00131C40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(колыбельная)</w:t>
      </w:r>
    </w:p>
    <w:p w:rsidR="00131C40" w:rsidRPr="00336921" w:rsidRDefault="00131C40" w:rsidP="00131C40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- А когда поют колыбельную?</w:t>
      </w:r>
    </w:p>
    <w:p w:rsidR="00131C40" w:rsidRPr="00336921" w:rsidRDefault="00131C40" w:rsidP="00131C40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(когда укладывают ребёнка спать)</w:t>
      </w:r>
    </w:p>
    <w:p w:rsidR="00131C40" w:rsidRPr="00336921" w:rsidRDefault="00131C40" w:rsidP="00131C40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- Ребята, а почему же такие песни называются колыбельными?</w:t>
      </w:r>
    </w:p>
    <w:p w:rsidR="00131C40" w:rsidRPr="00336921" w:rsidRDefault="00131C40" w:rsidP="00131C40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(ребёнка качали в колыбели и пели ему песню)</w:t>
      </w:r>
    </w:p>
    <w:p w:rsidR="00131C40" w:rsidRPr="00336921" w:rsidRDefault="00131C40" w:rsidP="00131C40">
      <w:pPr>
        <w:rPr>
          <w:rFonts w:ascii="Times New Roman" w:hAnsi="Times New Roman" w:cs="Times New Roman"/>
          <w:b/>
          <w:sz w:val="28"/>
          <w:szCs w:val="28"/>
        </w:rPr>
      </w:pPr>
      <w:r w:rsidRPr="00336921">
        <w:rPr>
          <w:rFonts w:ascii="Times New Roman" w:hAnsi="Times New Roman" w:cs="Times New Roman"/>
          <w:b/>
          <w:sz w:val="28"/>
          <w:szCs w:val="28"/>
        </w:rPr>
        <w:t>Смотрим презентацию</w:t>
      </w:r>
    </w:p>
    <w:p w:rsidR="00131C40" w:rsidRPr="00336921" w:rsidRDefault="00131C40" w:rsidP="00131C40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- А как нужно петь колыбельную песню?</w:t>
      </w:r>
    </w:p>
    <w:p w:rsidR="00131C40" w:rsidRPr="00336921" w:rsidRDefault="00131C40" w:rsidP="00131C40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(тихо, нежно, протяжно)</w:t>
      </w:r>
    </w:p>
    <w:p w:rsidR="00131C40" w:rsidRPr="00336921" w:rsidRDefault="00131C40" w:rsidP="00131C40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-А кто поёт колыбельную? </w:t>
      </w:r>
    </w:p>
    <w:p w:rsidR="00131C40" w:rsidRPr="00336921" w:rsidRDefault="00131C40" w:rsidP="00131C40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(мама, бабушка)</w:t>
      </w:r>
    </w:p>
    <w:p w:rsidR="00131C40" w:rsidRPr="00336921" w:rsidRDefault="00131C40" w:rsidP="00131C40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- Ребята, давайте встанем в круг и расскажем о наших мамах, какие они.</w:t>
      </w:r>
    </w:p>
    <w:p w:rsidR="00131C40" w:rsidRPr="00336921" w:rsidRDefault="00131C40" w:rsidP="00131C40">
      <w:pPr>
        <w:rPr>
          <w:rFonts w:ascii="Times New Roman" w:hAnsi="Times New Roman" w:cs="Times New Roman"/>
          <w:b/>
          <w:sz w:val="28"/>
          <w:szCs w:val="28"/>
        </w:rPr>
      </w:pPr>
      <w:r w:rsidRPr="00336921">
        <w:rPr>
          <w:rFonts w:ascii="Times New Roman" w:hAnsi="Times New Roman" w:cs="Times New Roman"/>
          <w:b/>
          <w:sz w:val="28"/>
          <w:szCs w:val="28"/>
        </w:rPr>
        <w:t>Д/и "Назови ласково"</w:t>
      </w:r>
    </w:p>
    <w:p w:rsidR="00131C40" w:rsidRPr="00336921" w:rsidRDefault="00131C40" w:rsidP="00131C40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Вот видите, мы узнали, что ваши мамы добрые, нежные, красивые, нежные, любимые.</w:t>
      </w:r>
    </w:p>
    <w:p w:rsidR="00131C40" w:rsidRPr="00336921" w:rsidRDefault="00131C40" w:rsidP="00131C40">
      <w:pPr>
        <w:rPr>
          <w:rFonts w:ascii="Times New Roman" w:hAnsi="Times New Roman" w:cs="Times New Roman"/>
          <w:b/>
          <w:sz w:val="28"/>
          <w:szCs w:val="28"/>
        </w:rPr>
      </w:pPr>
      <w:r w:rsidRPr="00336921">
        <w:rPr>
          <w:rFonts w:ascii="Times New Roman" w:hAnsi="Times New Roman" w:cs="Times New Roman"/>
          <w:b/>
          <w:sz w:val="28"/>
          <w:szCs w:val="28"/>
        </w:rPr>
        <w:t>Физкультминутка "Птицы - пальчики"</w:t>
      </w:r>
    </w:p>
    <w:p w:rsidR="00131C40" w:rsidRPr="00336921" w:rsidRDefault="00131C40" w:rsidP="00131C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921">
        <w:rPr>
          <w:rFonts w:ascii="Times New Roman" w:hAnsi="Times New Roman" w:cs="Times New Roman"/>
          <w:b/>
          <w:sz w:val="28"/>
          <w:szCs w:val="28"/>
          <w:u w:val="single"/>
        </w:rPr>
        <w:t>2.Ресурсный круг.</w:t>
      </w:r>
    </w:p>
    <w:p w:rsidR="00131C40" w:rsidRPr="00336921" w:rsidRDefault="00131C40" w:rsidP="00131C40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 -Ой, ребята, вы слышите: кто-то плачет?  Это наша Маша, наверное, когда мы с вами делали </w:t>
      </w:r>
      <w:proofErr w:type="spellStart"/>
      <w:r w:rsidRPr="00336921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>, разбудили её, и теперь Маша никак не может уснуть. Что же нам делать?</w:t>
      </w:r>
    </w:p>
    <w:p w:rsidR="00131C40" w:rsidRPr="00336921" w:rsidRDefault="00131C40" w:rsidP="00131C40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Давайте попробуем укачать нашу Машу. Садитесь в круг. Сначала мы попросим спеть колыбельную наших мам.</w:t>
      </w:r>
    </w:p>
    <w:p w:rsidR="00DF6719" w:rsidRPr="00336921" w:rsidRDefault="00DF6719" w:rsidP="00131C40">
      <w:pPr>
        <w:rPr>
          <w:rFonts w:ascii="Times New Roman" w:hAnsi="Times New Roman" w:cs="Times New Roman"/>
          <w:b/>
          <w:sz w:val="28"/>
          <w:szCs w:val="28"/>
        </w:rPr>
      </w:pPr>
      <w:r w:rsidRPr="00336921">
        <w:rPr>
          <w:rFonts w:ascii="Times New Roman" w:hAnsi="Times New Roman" w:cs="Times New Roman"/>
          <w:b/>
          <w:sz w:val="28"/>
          <w:szCs w:val="28"/>
        </w:rPr>
        <w:t>Мамы поют колыбельную песню.</w:t>
      </w:r>
    </w:p>
    <w:p w:rsidR="00131C40" w:rsidRPr="00336921" w:rsidRDefault="00131C40" w:rsidP="00131C40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lastRenderedPageBreak/>
        <w:t>- Посмотрите, Маша успокоилась. Но мы с вами тоже заем колыбельную, давайте её споём, чтобы Маша ещё крепче уснула.</w:t>
      </w:r>
    </w:p>
    <w:p w:rsidR="00131C40" w:rsidRPr="00336921" w:rsidRDefault="00131C40" w:rsidP="00131C40">
      <w:pPr>
        <w:rPr>
          <w:rFonts w:ascii="Times New Roman" w:hAnsi="Times New Roman" w:cs="Times New Roman"/>
          <w:b/>
          <w:sz w:val="28"/>
          <w:szCs w:val="28"/>
        </w:rPr>
      </w:pPr>
      <w:r w:rsidRPr="00336921">
        <w:rPr>
          <w:rFonts w:ascii="Times New Roman" w:hAnsi="Times New Roman" w:cs="Times New Roman"/>
          <w:b/>
          <w:sz w:val="28"/>
          <w:szCs w:val="28"/>
        </w:rPr>
        <w:t>Исполняем колыбельную.</w:t>
      </w:r>
    </w:p>
    <w:p w:rsidR="00131C40" w:rsidRPr="00336921" w:rsidRDefault="00131C40" w:rsidP="00131C40">
      <w:pPr>
        <w:rPr>
          <w:rFonts w:ascii="Times New Roman" w:hAnsi="Times New Roman" w:cs="Times New Roman"/>
          <w:b/>
          <w:sz w:val="28"/>
          <w:szCs w:val="28"/>
        </w:rPr>
      </w:pPr>
      <w:r w:rsidRPr="00336921">
        <w:rPr>
          <w:rFonts w:ascii="Times New Roman" w:hAnsi="Times New Roman" w:cs="Times New Roman"/>
          <w:b/>
          <w:sz w:val="28"/>
          <w:szCs w:val="28"/>
        </w:rPr>
        <w:t>Вот видите, как мы вместе нашими любимыми мамочками смогли успокоить и усыпить нашу Машу.</w:t>
      </w:r>
    </w:p>
    <w:p w:rsidR="0008613B" w:rsidRPr="00336921" w:rsidRDefault="00131C40" w:rsidP="00131C40">
      <w:pPr>
        <w:rPr>
          <w:rFonts w:ascii="Times New Roman" w:hAnsi="Times New Roman" w:cs="Times New Roman"/>
          <w:b/>
          <w:sz w:val="28"/>
          <w:szCs w:val="28"/>
        </w:rPr>
      </w:pPr>
      <w:r w:rsidRPr="003369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08613B" w:rsidRPr="003369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«Колыбельная – это ласковая песня мамы. Мама поет и надеется, что ее малыш будет крепко и спокойно спать, потом он вырастет сильным, умным и добрым! Очень важно нам всем научиться петь эти добрые песни».</w:t>
      </w:r>
    </w:p>
    <w:p w:rsidR="00131C40" w:rsidRPr="00336921" w:rsidRDefault="0008613B" w:rsidP="000861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Третья часть НОД. </w:t>
      </w:r>
      <w:r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Заключительный этап ресурсного круга.</w:t>
      </w:r>
    </w:p>
    <w:p w:rsidR="0008613B" w:rsidRPr="00336921" w:rsidRDefault="0008613B" w:rsidP="000861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369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Рефлексия.</w:t>
      </w:r>
    </w:p>
    <w:sectPr w:rsidR="0008613B" w:rsidRPr="00336921" w:rsidSect="00F3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613B"/>
    <w:rsid w:val="00021EF7"/>
    <w:rsid w:val="0008613B"/>
    <w:rsid w:val="00131C40"/>
    <w:rsid w:val="001C328D"/>
    <w:rsid w:val="00336921"/>
    <w:rsid w:val="004015F7"/>
    <w:rsid w:val="007D19CC"/>
    <w:rsid w:val="0096124E"/>
    <w:rsid w:val="00DF6719"/>
    <w:rsid w:val="00EB25DC"/>
    <w:rsid w:val="00F3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F7"/>
  </w:style>
  <w:style w:type="paragraph" w:styleId="1">
    <w:name w:val="heading 1"/>
    <w:basedOn w:val="a"/>
    <w:link w:val="10"/>
    <w:uiPriority w:val="9"/>
    <w:qFormat/>
    <w:rsid w:val="00086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8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1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2017-11-19T17:59:00Z</cp:lastPrinted>
  <dcterms:created xsi:type="dcterms:W3CDTF">2017-11-19T17:50:00Z</dcterms:created>
  <dcterms:modified xsi:type="dcterms:W3CDTF">2018-04-23T15:31:00Z</dcterms:modified>
</cp:coreProperties>
</file>