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</w:t>
      </w:r>
    </w:p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ОО «Речевое развитие»</w:t>
      </w:r>
    </w:p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Тема «Дружные ребята»</w:t>
      </w:r>
    </w:p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</w:t>
      </w:r>
    </w:p>
    <w:p w:rsidR="00B46530" w:rsidRPr="005B5309" w:rsidRDefault="00B46530" w:rsidP="00B46530">
      <w:pPr>
        <w:jc w:val="right"/>
        <w:rPr>
          <w:sz w:val="28"/>
          <w:szCs w:val="28"/>
        </w:rPr>
      </w:pPr>
      <w:r w:rsidRPr="005B5309">
        <w:rPr>
          <w:sz w:val="28"/>
          <w:szCs w:val="28"/>
        </w:rPr>
        <w:t xml:space="preserve">                                                                        Зиновьева Надежда Владимировна  </w:t>
      </w:r>
    </w:p>
    <w:p w:rsidR="00B46530" w:rsidRDefault="00B46530" w:rsidP="00B46530">
      <w:pPr>
        <w:rPr>
          <w:sz w:val="28"/>
          <w:szCs w:val="28"/>
        </w:rPr>
      </w:pPr>
      <w:r w:rsidRPr="005B530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5B5309">
        <w:rPr>
          <w:sz w:val="28"/>
          <w:szCs w:val="28"/>
        </w:rPr>
        <w:t xml:space="preserve"> воспитатель</w:t>
      </w:r>
      <w:proofErr w:type="gramStart"/>
      <w:r w:rsidRPr="005B5309">
        <w:rPr>
          <w:sz w:val="28"/>
          <w:szCs w:val="28"/>
        </w:rPr>
        <w:t xml:space="preserve"> Д</w:t>
      </w:r>
      <w:proofErr w:type="gramEnd"/>
      <w:r w:rsidRPr="005B5309">
        <w:rPr>
          <w:sz w:val="28"/>
          <w:szCs w:val="28"/>
        </w:rPr>
        <w:t xml:space="preserve">/с № 157  «Светлячок» </w:t>
      </w:r>
      <w:r>
        <w:rPr>
          <w:sz w:val="28"/>
          <w:szCs w:val="28"/>
        </w:rPr>
        <w:t xml:space="preserve">   </w:t>
      </w:r>
      <w:r w:rsidRPr="005B53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</w:p>
    <w:p w:rsidR="00B46530" w:rsidRPr="005B5309" w:rsidRDefault="00B46530" w:rsidP="00B46530">
      <w:pPr>
        <w:jc w:val="right"/>
        <w:rPr>
          <w:sz w:val="28"/>
          <w:szCs w:val="28"/>
        </w:rPr>
      </w:pPr>
      <w:r w:rsidRPr="005B5309">
        <w:rPr>
          <w:sz w:val="28"/>
          <w:szCs w:val="28"/>
        </w:rPr>
        <w:t xml:space="preserve">«Планета Детства « Лада»» </w:t>
      </w:r>
      <w:proofErr w:type="gramStart"/>
      <w:r w:rsidRPr="005B5309">
        <w:rPr>
          <w:sz w:val="28"/>
          <w:szCs w:val="28"/>
        </w:rPr>
        <w:t>г</w:t>
      </w:r>
      <w:proofErr w:type="gramEnd"/>
      <w:r w:rsidRPr="005B5309">
        <w:rPr>
          <w:sz w:val="28"/>
          <w:szCs w:val="28"/>
        </w:rPr>
        <w:t>. о. Тольятти</w:t>
      </w:r>
    </w:p>
    <w:p w:rsidR="00B46530" w:rsidRDefault="00B46530" w:rsidP="00B46530">
      <w:pPr>
        <w:spacing w:line="360" w:lineRule="auto"/>
        <w:contextualSpacing/>
        <w:jc w:val="center"/>
        <w:rPr>
          <w:sz w:val="28"/>
          <w:szCs w:val="28"/>
        </w:rPr>
      </w:pPr>
    </w:p>
    <w:p w:rsidR="00B46530" w:rsidRPr="00666DAE" w:rsidRDefault="00B46530" w:rsidP="00B4653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46530" w:rsidRPr="00666DAE" w:rsidRDefault="00B46530" w:rsidP="00B46530">
      <w:pPr>
        <w:spacing w:line="360" w:lineRule="auto"/>
        <w:contextualSpacing/>
        <w:rPr>
          <w:b/>
          <w:sz w:val="28"/>
          <w:szCs w:val="28"/>
        </w:rPr>
      </w:pPr>
      <w:r w:rsidRPr="00666DAE">
        <w:rPr>
          <w:b/>
          <w:sz w:val="28"/>
          <w:szCs w:val="28"/>
        </w:rPr>
        <w:t>Программное содержание</w:t>
      </w:r>
      <w:proofErr w:type="gramStart"/>
      <w:r w:rsidRPr="00666DAE">
        <w:rPr>
          <w:b/>
          <w:sz w:val="28"/>
          <w:szCs w:val="28"/>
        </w:rPr>
        <w:t xml:space="preserve"> :</w:t>
      </w:r>
      <w:proofErr w:type="gramEnd"/>
    </w:p>
    <w:p w:rsidR="00B46530" w:rsidRPr="00D63191" w:rsidRDefault="00B46530" w:rsidP="00B46530">
      <w:pPr>
        <w:spacing w:line="360" w:lineRule="auto"/>
        <w:contextualSpacing/>
        <w:rPr>
          <w:b/>
          <w:sz w:val="28"/>
          <w:szCs w:val="28"/>
        </w:rPr>
      </w:pPr>
      <w:r w:rsidRPr="00D63191">
        <w:rPr>
          <w:b/>
          <w:sz w:val="28"/>
          <w:szCs w:val="28"/>
        </w:rPr>
        <w:t>ОО «Речевое развитие»</w:t>
      </w:r>
    </w:p>
    <w:p w:rsidR="00B46530" w:rsidRPr="00C452AA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C452AA">
        <w:rPr>
          <w:sz w:val="28"/>
          <w:szCs w:val="28"/>
          <w:shd w:val="clear" w:color="auto" w:fill="FFFFFF"/>
        </w:rPr>
        <w:t>Закреплять у детей умение правильно, отчетливо произносить согласный звук «ж», называть его акустические характеристики (согласный, звонкий, твердый).</w:t>
      </w:r>
      <w:r w:rsidRPr="00C452AA">
        <w:rPr>
          <w:rStyle w:val="apple-converted-space"/>
          <w:sz w:val="28"/>
          <w:szCs w:val="28"/>
          <w:shd w:val="clear" w:color="auto" w:fill="FFFFFF"/>
        </w:rPr>
        <w:t> </w:t>
      </w:r>
    </w:p>
    <w:p w:rsidR="00B46530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подборе слов с заданным звуком. (звук </w:t>
      </w:r>
      <w:proofErr w:type="gramStart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-) </w:t>
      </w:r>
    </w:p>
    <w:p w:rsidR="00B46530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Закреплять умение детей определять местоположение звука в слове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звук-ж</w:t>
      </w:r>
      <w:proofErr w:type="spellEnd"/>
      <w:r>
        <w:rPr>
          <w:sz w:val="28"/>
          <w:szCs w:val="28"/>
        </w:rPr>
        <w:t>-)</w:t>
      </w:r>
    </w:p>
    <w:p w:rsidR="00B46530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Упражнять детей в разборе слова по составу с использованием кружков-заместителей.</w:t>
      </w:r>
    </w:p>
    <w:p w:rsidR="00B46530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определении количества частей в слове. </w:t>
      </w:r>
    </w:p>
    <w:p w:rsidR="00B46530" w:rsidRPr="00D63191" w:rsidRDefault="00B46530" w:rsidP="00B46530">
      <w:pPr>
        <w:spacing w:line="360" w:lineRule="auto"/>
        <w:contextualSpacing/>
        <w:rPr>
          <w:b/>
          <w:sz w:val="28"/>
          <w:szCs w:val="28"/>
        </w:rPr>
      </w:pPr>
      <w:r w:rsidRPr="00D63191">
        <w:rPr>
          <w:b/>
          <w:sz w:val="28"/>
          <w:szCs w:val="28"/>
        </w:rPr>
        <w:t>ОО «Познавательное развитие»</w:t>
      </w:r>
    </w:p>
    <w:p w:rsidR="00B46530" w:rsidRDefault="00B46530" w:rsidP="00B4653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у детей умение выстраивать цифровой ряд.</w:t>
      </w:r>
    </w:p>
    <w:p w:rsidR="00B46530" w:rsidRPr="006B3854" w:rsidRDefault="00B46530" w:rsidP="00B4653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умение ориентироваться в пространстве.</w:t>
      </w:r>
    </w:p>
    <w:p w:rsidR="00B46530" w:rsidRPr="00D63191" w:rsidRDefault="00B46530" w:rsidP="00B46530">
      <w:pPr>
        <w:spacing w:line="360" w:lineRule="auto"/>
        <w:contextualSpacing/>
        <w:rPr>
          <w:b/>
          <w:sz w:val="28"/>
          <w:szCs w:val="28"/>
        </w:rPr>
      </w:pPr>
      <w:r w:rsidRPr="00D63191">
        <w:rPr>
          <w:b/>
          <w:sz w:val="28"/>
          <w:szCs w:val="28"/>
        </w:rPr>
        <w:t>ОО «Социально-коммуникативное развитие»</w:t>
      </w:r>
    </w:p>
    <w:p w:rsidR="00B46530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Развивать способность договариваться, учитывать интересы других детей.  </w:t>
      </w:r>
    </w:p>
    <w:p w:rsidR="00B46530" w:rsidRPr="00666DAE" w:rsidRDefault="00B46530" w:rsidP="00B46530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Развивать навыки общения. </w:t>
      </w:r>
    </w:p>
    <w:p w:rsidR="00B46530" w:rsidRDefault="00B46530" w:rsidP="00B46530">
      <w:pPr>
        <w:spacing w:line="360" w:lineRule="auto"/>
        <w:contextualSpacing/>
        <w:rPr>
          <w:sz w:val="28"/>
          <w:szCs w:val="28"/>
        </w:rPr>
      </w:pPr>
      <w:r w:rsidRPr="00666DAE">
        <w:rPr>
          <w:b/>
          <w:sz w:val="28"/>
          <w:szCs w:val="28"/>
        </w:rPr>
        <w:t>Используемые технологии:</w:t>
      </w:r>
      <w:r>
        <w:rPr>
          <w:sz w:val="28"/>
          <w:szCs w:val="28"/>
        </w:rPr>
        <w:t xml:space="preserve"> «Карусель», «Аквариум», «Хоровод», «Цепочка», «Дерево знаний». </w:t>
      </w:r>
    </w:p>
    <w:p w:rsidR="00B46530" w:rsidRDefault="00B46530" w:rsidP="00B4653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666DAE">
        <w:rPr>
          <w:b/>
          <w:sz w:val="28"/>
          <w:szCs w:val="28"/>
        </w:rPr>
        <w:t xml:space="preserve"> занятия: </w:t>
      </w:r>
    </w:p>
    <w:p w:rsidR="00B46530" w:rsidRPr="00C13505" w:rsidRDefault="00B46530" w:rsidP="00B4653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3505">
        <w:rPr>
          <w:sz w:val="28"/>
          <w:szCs w:val="28"/>
        </w:rPr>
        <w:t>Воспитатель показывает детям видеоролик про пчелу</w:t>
      </w:r>
      <w:r>
        <w:rPr>
          <w:sz w:val="28"/>
          <w:szCs w:val="28"/>
        </w:rPr>
        <w:t xml:space="preserve">. </w:t>
      </w:r>
      <w:r w:rsidRPr="00C13505">
        <w:rPr>
          <w:sz w:val="28"/>
          <w:szCs w:val="28"/>
        </w:rPr>
        <w:t>После совместного просмотра с</w:t>
      </w:r>
      <w:r>
        <w:rPr>
          <w:sz w:val="28"/>
          <w:szCs w:val="28"/>
        </w:rPr>
        <w:t xml:space="preserve"> детьми ролика, воспитатель обращается к детям:</w:t>
      </w:r>
    </w:p>
    <w:p w:rsidR="00B46530" w:rsidRPr="00C13505" w:rsidRDefault="00B46530" w:rsidP="00B46530">
      <w:pPr>
        <w:spacing w:line="360" w:lineRule="auto"/>
        <w:contextualSpacing/>
        <w:rPr>
          <w:sz w:val="28"/>
          <w:szCs w:val="28"/>
        </w:rPr>
      </w:pPr>
      <w:r w:rsidRPr="00C13505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C1350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какое насекомое  мы с вами увидели на экране?</w:t>
      </w:r>
      <w:r>
        <w:rPr>
          <w:sz w:val="28"/>
          <w:szCs w:val="28"/>
        </w:rPr>
        <w:t>» (пчела)</w:t>
      </w:r>
    </w:p>
    <w:p w:rsidR="00B46530" w:rsidRDefault="00B46530" w:rsidP="00B46530">
      <w:pPr>
        <w:spacing w:line="360" w:lineRule="auto"/>
        <w:contextualSpacing/>
        <w:rPr>
          <w:sz w:val="28"/>
          <w:szCs w:val="28"/>
        </w:rPr>
      </w:pPr>
      <w:r w:rsidRPr="00C13505">
        <w:rPr>
          <w:sz w:val="28"/>
          <w:szCs w:val="28"/>
        </w:rPr>
        <w:t>-</w:t>
      </w:r>
      <w:r>
        <w:rPr>
          <w:sz w:val="28"/>
          <w:szCs w:val="28"/>
        </w:rPr>
        <w:t xml:space="preserve">«Это пчела </w:t>
      </w:r>
      <w:proofErr w:type="spellStart"/>
      <w:r>
        <w:rPr>
          <w:sz w:val="28"/>
          <w:szCs w:val="28"/>
        </w:rPr>
        <w:t>Жужа</w:t>
      </w:r>
      <w:proofErr w:type="gramStart"/>
      <w:r>
        <w:rPr>
          <w:sz w:val="28"/>
          <w:szCs w:val="28"/>
        </w:rPr>
        <w:t>.О</w:t>
      </w:r>
      <w:proofErr w:type="gramEnd"/>
      <w:r w:rsidRPr="00C13505">
        <w:rPr>
          <w:sz w:val="28"/>
          <w:szCs w:val="28"/>
        </w:rPr>
        <w:t>на</w:t>
      </w:r>
      <w:proofErr w:type="spellEnd"/>
      <w:r w:rsidRPr="00C13505">
        <w:rPr>
          <w:sz w:val="28"/>
          <w:szCs w:val="28"/>
        </w:rPr>
        <w:t xml:space="preserve"> живет в волшебной стране </w:t>
      </w:r>
      <w:r>
        <w:rPr>
          <w:sz w:val="28"/>
          <w:szCs w:val="28"/>
        </w:rPr>
        <w:t>и с ней приключилась беда. Е</w:t>
      </w:r>
      <w:r w:rsidRPr="00C13505">
        <w:rPr>
          <w:sz w:val="28"/>
          <w:szCs w:val="28"/>
        </w:rPr>
        <w:t xml:space="preserve">е заколдовал злой волшебник и </w:t>
      </w:r>
      <w:r>
        <w:rPr>
          <w:sz w:val="28"/>
          <w:szCs w:val="28"/>
        </w:rPr>
        <w:t xml:space="preserve"> разбросал домик </w:t>
      </w:r>
      <w:proofErr w:type="spellStart"/>
      <w:r>
        <w:rPr>
          <w:sz w:val="28"/>
          <w:szCs w:val="28"/>
        </w:rPr>
        <w:t>Жужи</w:t>
      </w:r>
      <w:proofErr w:type="spellEnd"/>
      <w:r>
        <w:rPr>
          <w:sz w:val="28"/>
          <w:szCs w:val="28"/>
        </w:rPr>
        <w:t xml:space="preserve">  по всей волшебной стране на маленькие части. Мне кажется, </w:t>
      </w:r>
      <w:r w:rsidRPr="00C13505">
        <w:rPr>
          <w:sz w:val="28"/>
          <w:szCs w:val="28"/>
        </w:rPr>
        <w:t>что нам нужно помочь пчелке. Вы согласны?</w:t>
      </w:r>
      <w:r>
        <w:rPr>
          <w:sz w:val="28"/>
          <w:szCs w:val="28"/>
        </w:rPr>
        <w:t>»</w:t>
      </w:r>
    </w:p>
    <w:p w:rsidR="00B46530" w:rsidRPr="00C13505" w:rsidRDefault="00B46530" w:rsidP="00B4653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-«Ведь наш девиз: «Команда «Дружба» спешит на помощь». </w:t>
      </w:r>
      <w:r w:rsidRPr="00C13505">
        <w:rPr>
          <w:sz w:val="28"/>
          <w:szCs w:val="28"/>
        </w:rPr>
        <w:t>Только  для того,</w:t>
      </w:r>
      <w:r>
        <w:rPr>
          <w:sz w:val="28"/>
          <w:szCs w:val="28"/>
        </w:rPr>
        <w:t xml:space="preserve"> чтобы помочь ей,</w:t>
      </w:r>
      <w:r w:rsidRPr="00C13505">
        <w:rPr>
          <w:sz w:val="28"/>
          <w:szCs w:val="28"/>
        </w:rPr>
        <w:t xml:space="preserve">  нам нужно попасть в эту  страну.</w:t>
      </w:r>
      <w:r>
        <w:rPr>
          <w:sz w:val="28"/>
          <w:szCs w:val="28"/>
        </w:rPr>
        <w:t xml:space="preserve"> А название страны зашифровано в кроссворде »</w:t>
      </w:r>
    </w:p>
    <w:p w:rsidR="00B46530" w:rsidRDefault="00B46530" w:rsidP="00B46530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  <w:r w:rsidRPr="00C13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«Ц</w:t>
      </w:r>
      <w:r w:rsidRPr="00C13505">
        <w:rPr>
          <w:b/>
          <w:sz w:val="28"/>
          <w:szCs w:val="28"/>
        </w:rPr>
        <w:t>епочка</w:t>
      </w:r>
      <w:r>
        <w:rPr>
          <w:b/>
          <w:sz w:val="28"/>
          <w:szCs w:val="28"/>
        </w:rPr>
        <w:t>».</w:t>
      </w:r>
    </w:p>
    <w:p w:rsidR="00B46530" w:rsidRPr="00AF692C" w:rsidRDefault="00B46530" w:rsidP="00B46530">
      <w:pPr>
        <w:spacing w:line="360" w:lineRule="auto"/>
        <w:contextualSpacing/>
        <w:rPr>
          <w:sz w:val="28"/>
          <w:szCs w:val="28"/>
        </w:rPr>
      </w:pPr>
      <w:r w:rsidRPr="00AF692C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AF692C">
        <w:rPr>
          <w:sz w:val="28"/>
          <w:szCs w:val="28"/>
        </w:rPr>
        <w:t>закреп</w:t>
      </w:r>
      <w:r>
        <w:rPr>
          <w:sz w:val="28"/>
          <w:szCs w:val="28"/>
        </w:rPr>
        <w:t>ить  умение детей выкладывать ци</w:t>
      </w:r>
      <w:r w:rsidRPr="00AF692C">
        <w:rPr>
          <w:sz w:val="28"/>
          <w:szCs w:val="28"/>
        </w:rPr>
        <w:t>фровой ряд в заданной последовательности,</w:t>
      </w:r>
      <w:r>
        <w:rPr>
          <w:sz w:val="28"/>
          <w:szCs w:val="28"/>
        </w:rPr>
        <w:t xml:space="preserve"> развивать способность раб</w:t>
      </w:r>
      <w:r w:rsidRPr="00AF692C">
        <w:rPr>
          <w:sz w:val="28"/>
          <w:szCs w:val="28"/>
        </w:rPr>
        <w:t>отать в команде.</w:t>
      </w:r>
    </w:p>
    <w:p w:rsidR="00B46530" w:rsidRDefault="00B46530" w:rsidP="00B46530">
      <w:pPr>
        <w:rPr>
          <w:sz w:val="28"/>
          <w:szCs w:val="28"/>
        </w:rPr>
      </w:pPr>
    </w:p>
    <w:p w:rsidR="00B46530" w:rsidRPr="00C13505" w:rsidRDefault="00B46530" w:rsidP="00B465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4086"/>
        <w:gridCol w:w="3079"/>
      </w:tblGrid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Этапы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детей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«Ребята, чтобы узнать название волшебной страны нам нужно разгадать ребус»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>поставленную цель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Принимают </w:t>
            </w:r>
            <w:r w:rsidRPr="00C452AA">
              <w:rPr>
                <w:sz w:val="24"/>
                <w:szCs w:val="24"/>
              </w:rPr>
              <w:t>предложенную ситуацию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Организационный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«Предлагаю вам построиться в цепочку.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Вам необходимо расположить цифры в правильной последовательности, начиная с единицы. Тогда  мы сможем прочитать название страны.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Итак, можете  приступать к работе»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выстраиваются в цепочку</w:t>
            </w:r>
          </w:p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 xml:space="preserve">нормы и правила сотрудничества (взаимодействия) 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proofErr w:type="spellStart"/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Активизирует </w:t>
            </w:r>
            <w:r w:rsidRPr="00C452AA">
              <w:rPr>
                <w:sz w:val="24"/>
                <w:szCs w:val="24"/>
              </w:rPr>
              <w:t>необходимые знания детей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Побуждает</w:t>
            </w:r>
            <w:r w:rsidRPr="00C452AA">
              <w:rPr>
                <w:sz w:val="24"/>
                <w:szCs w:val="24"/>
              </w:rPr>
              <w:t xml:space="preserve"> к конструктивному взаимодействию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Косвенно </w:t>
            </w:r>
            <w:r w:rsidRPr="00C452AA">
              <w:rPr>
                <w:sz w:val="24"/>
                <w:szCs w:val="24"/>
              </w:rPr>
              <w:t>управляет процессом достижения цели (поддерживает мотивацию, вносит корректировки)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Активизируют </w:t>
            </w:r>
            <w:r w:rsidRPr="00C452AA">
              <w:rPr>
                <w:sz w:val="24"/>
                <w:szCs w:val="24"/>
              </w:rPr>
              <w:t>необходимые знания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Выполняют </w:t>
            </w:r>
            <w:r w:rsidRPr="00C452AA">
              <w:rPr>
                <w:sz w:val="24"/>
                <w:szCs w:val="24"/>
              </w:rPr>
              <w:t xml:space="preserve">задание.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Вырабатывают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pStyle w:val="a3"/>
              <w:spacing w:before="0" w:beforeAutospacing="0" w:after="0" w:afterAutospacing="0"/>
              <w:ind w:left="547" w:hanging="547"/>
              <w:contextualSpacing/>
              <w:jc w:val="center"/>
              <w:textAlignment w:val="baseline"/>
            </w:pPr>
            <w:r w:rsidRPr="00C452AA">
              <w:rPr>
                <w:bCs/>
                <w:color w:val="000000"/>
                <w:kern w:val="24"/>
                <w:lang w:val="en-US"/>
              </w:rPr>
              <w:t>IV</w:t>
            </w:r>
            <w:r w:rsidRPr="00C452AA">
              <w:rPr>
                <w:bCs/>
                <w:color w:val="000000"/>
                <w:kern w:val="24"/>
              </w:rPr>
              <w:t>.Заключительный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«Давайте посмотрим, правильно ли вы справились с заданием.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Проверьте,</w:t>
            </w:r>
            <w:r w:rsidRPr="00B034B0"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 xml:space="preserve">пожалуйста, правильно </w:t>
            </w:r>
            <w:r w:rsidRPr="00C452AA">
              <w:rPr>
                <w:bCs/>
                <w:sz w:val="24"/>
                <w:szCs w:val="24"/>
              </w:rPr>
              <w:lastRenderedPageBreak/>
              <w:t>ли вы выстроили числовой ряд?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 теперь </w:t>
            </w:r>
            <w:r>
              <w:rPr>
                <w:bCs/>
                <w:sz w:val="24"/>
                <w:szCs w:val="24"/>
              </w:rPr>
              <w:t>давайте прочитаем,</w:t>
            </w:r>
            <w:r w:rsidRPr="00B034B0"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как же называется страна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в которую нам предстоит отправиться. Это – </w:t>
            </w:r>
            <w:proofErr w:type="spellStart"/>
            <w:r w:rsidRPr="00C452AA">
              <w:rPr>
                <w:bCs/>
                <w:sz w:val="24"/>
                <w:szCs w:val="24"/>
              </w:rPr>
              <w:t>Жужжандия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Молодцы, все у вас получилось, потому что вы работали очень слаженно,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и каждый из вас правил</w:t>
            </w:r>
            <w:r>
              <w:rPr>
                <w:bCs/>
                <w:sz w:val="24"/>
                <w:szCs w:val="24"/>
              </w:rPr>
              <w:t>ьно выполнил свою часть задания</w:t>
            </w:r>
            <w:r w:rsidRPr="00C452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lastRenderedPageBreak/>
              <w:t xml:space="preserve">Соотносят </w:t>
            </w:r>
            <w:r w:rsidRPr="00C452AA">
              <w:rPr>
                <w:sz w:val="24"/>
                <w:szCs w:val="24"/>
              </w:rPr>
              <w:t xml:space="preserve">полученные результаты с поставленными задачами и </w:t>
            </w:r>
            <w:r w:rsidRPr="00C452AA">
              <w:rPr>
                <w:sz w:val="24"/>
                <w:szCs w:val="24"/>
              </w:rPr>
              <w:lastRenderedPageBreak/>
              <w:t>формулируют выводы на основе умозаключений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Присваивают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6530" w:rsidRPr="00C13505" w:rsidRDefault="00B46530" w:rsidP="00B46530">
      <w:pPr>
        <w:spacing w:line="360" w:lineRule="auto"/>
        <w:rPr>
          <w:sz w:val="28"/>
          <w:szCs w:val="28"/>
        </w:rPr>
      </w:pPr>
    </w:p>
    <w:p w:rsidR="00B46530" w:rsidRDefault="00B46530" w:rsidP="00B46530">
      <w:pPr>
        <w:spacing w:line="360" w:lineRule="auto"/>
        <w:rPr>
          <w:sz w:val="28"/>
          <w:szCs w:val="28"/>
        </w:rPr>
      </w:pPr>
      <w:r w:rsidRPr="00C13505">
        <w:rPr>
          <w:sz w:val="28"/>
          <w:szCs w:val="28"/>
        </w:rPr>
        <w:t>-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Ребята</w:t>
      </w:r>
      <w:proofErr w:type="gramStart"/>
      <w:r w:rsidRPr="00C13505">
        <w:rPr>
          <w:sz w:val="28"/>
          <w:szCs w:val="28"/>
        </w:rPr>
        <w:t>,в</w:t>
      </w:r>
      <w:proofErr w:type="spellEnd"/>
      <w:proofErr w:type="gramEnd"/>
      <w:r w:rsidRPr="00C13505">
        <w:rPr>
          <w:sz w:val="28"/>
          <w:szCs w:val="28"/>
        </w:rPr>
        <w:t xml:space="preserve"> волшебной стра</w:t>
      </w:r>
      <w:r>
        <w:rPr>
          <w:sz w:val="28"/>
          <w:szCs w:val="28"/>
        </w:rPr>
        <w:t xml:space="preserve">не  </w:t>
      </w:r>
      <w:proofErr w:type="spellStart"/>
      <w:r>
        <w:rPr>
          <w:sz w:val="28"/>
          <w:szCs w:val="28"/>
        </w:rPr>
        <w:t>Ж</w:t>
      </w:r>
      <w:r w:rsidRPr="00C13505">
        <w:rPr>
          <w:sz w:val="28"/>
          <w:szCs w:val="28"/>
        </w:rPr>
        <w:t>ужжандии</w:t>
      </w:r>
      <w:proofErr w:type="spellEnd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 xml:space="preserve"> очень много слов со звуком </w:t>
      </w:r>
      <w:r>
        <w:rPr>
          <w:sz w:val="28"/>
          <w:szCs w:val="28"/>
        </w:rPr>
        <w:t xml:space="preserve"> </w:t>
      </w:r>
      <w:r w:rsidRPr="00374091">
        <w:rPr>
          <w:b/>
          <w:sz w:val="28"/>
          <w:szCs w:val="28"/>
        </w:rPr>
        <w:t>-ж-.</w:t>
      </w:r>
      <w:r>
        <w:rPr>
          <w:sz w:val="28"/>
          <w:szCs w:val="28"/>
        </w:rPr>
        <w:t xml:space="preserve"> </w:t>
      </w:r>
    </w:p>
    <w:p w:rsidR="00B46530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вместе проговорим звук </w:t>
      </w:r>
      <w:proofErr w:type="gramStart"/>
      <w:r w:rsidRPr="00374091">
        <w:rPr>
          <w:b/>
          <w:sz w:val="28"/>
          <w:szCs w:val="28"/>
        </w:rPr>
        <w:t>–ж</w:t>
      </w:r>
      <w:proofErr w:type="gramEnd"/>
      <w:r w:rsidRPr="00374091">
        <w:rPr>
          <w:b/>
          <w:sz w:val="28"/>
          <w:szCs w:val="28"/>
        </w:rPr>
        <w:t>-.</w:t>
      </w:r>
      <w:r w:rsidRPr="00374091">
        <w:rPr>
          <w:sz w:val="28"/>
          <w:szCs w:val="28"/>
        </w:rPr>
        <w:t>(</w:t>
      </w:r>
      <w:r>
        <w:rPr>
          <w:sz w:val="28"/>
          <w:szCs w:val="28"/>
        </w:rPr>
        <w:t>совместное и индивидуальное проговаривание)</w:t>
      </w:r>
    </w:p>
    <w:p w:rsidR="00B46530" w:rsidRPr="00C13505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C13505">
        <w:rPr>
          <w:sz w:val="28"/>
          <w:szCs w:val="28"/>
        </w:rPr>
        <w:t>авайте вспомним с вами</w:t>
      </w:r>
      <w:r>
        <w:rPr>
          <w:sz w:val="28"/>
          <w:szCs w:val="28"/>
        </w:rPr>
        <w:t xml:space="preserve">, звук </w:t>
      </w:r>
      <w:proofErr w:type="gramStart"/>
      <w:r w:rsidRPr="00374091">
        <w:rPr>
          <w:b/>
          <w:sz w:val="28"/>
          <w:szCs w:val="28"/>
        </w:rPr>
        <w:t>–ж</w:t>
      </w:r>
      <w:proofErr w:type="gramEnd"/>
      <w:r w:rsidRPr="0037409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 xml:space="preserve"> какой?</w:t>
      </w:r>
      <w:r>
        <w:rPr>
          <w:sz w:val="28"/>
          <w:szCs w:val="28"/>
        </w:rPr>
        <w:t>»</w:t>
      </w:r>
      <w:r w:rsidRPr="00C13505">
        <w:rPr>
          <w:sz w:val="28"/>
          <w:szCs w:val="28"/>
        </w:rPr>
        <w:t>(всегда твердый,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звонкий,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согласный)</w:t>
      </w:r>
    </w:p>
    <w:p w:rsidR="00B46530" w:rsidRPr="00C13505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-«</w:t>
      </w:r>
      <w:r w:rsidRPr="00C13505">
        <w:rPr>
          <w:sz w:val="28"/>
          <w:szCs w:val="28"/>
        </w:rPr>
        <w:t>Ка</w:t>
      </w:r>
      <w:r>
        <w:rPr>
          <w:sz w:val="28"/>
          <w:szCs w:val="28"/>
        </w:rPr>
        <w:t xml:space="preserve">ким цветом мы обозначаем  звук </w:t>
      </w:r>
      <w:proofErr w:type="gramStart"/>
      <w:r w:rsidRPr="00374091">
        <w:rPr>
          <w:b/>
          <w:sz w:val="28"/>
          <w:szCs w:val="28"/>
        </w:rPr>
        <w:t>–ж</w:t>
      </w:r>
      <w:proofErr w:type="gramEnd"/>
      <w:r w:rsidRPr="00374091">
        <w:rPr>
          <w:b/>
          <w:sz w:val="28"/>
          <w:szCs w:val="28"/>
        </w:rPr>
        <w:t>-</w:t>
      </w:r>
      <w:r w:rsidRPr="00C13505">
        <w:rPr>
          <w:sz w:val="28"/>
          <w:szCs w:val="28"/>
        </w:rPr>
        <w:t xml:space="preserve"> ?</w:t>
      </w:r>
      <w:r>
        <w:rPr>
          <w:sz w:val="28"/>
          <w:szCs w:val="28"/>
        </w:rPr>
        <w:t>»</w:t>
      </w:r>
      <w:r w:rsidRPr="00C13505">
        <w:rPr>
          <w:sz w:val="28"/>
          <w:szCs w:val="28"/>
        </w:rPr>
        <w:t xml:space="preserve">  (</w:t>
      </w:r>
      <w:r>
        <w:rPr>
          <w:sz w:val="28"/>
          <w:szCs w:val="28"/>
        </w:rPr>
        <w:t>синим</w:t>
      </w:r>
      <w:r w:rsidRPr="00C13505">
        <w:rPr>
          <w:sz w:val="28"/>
          <w:szCs w:val="28"/>
        </w:rPr>
        <w:t xml:space="preserve"> )</w:t>
      </w:r>
    </w:p>
    <w:p w:rsidR="00B46530" w:rsidRPr="00C13505" w:rsidRDefault="00B46530" w:rsidP="00B46530">
      <w:pPr>
        <w:spacing w:line="360" w:lineRule="auto"/>
        <w:rPr>
          <w:sz w:val="28"/>
          <w:szCs w:val="28"/>
        </w:rPr>
      </w:pPr>
      <w:r w:rsidRPr="00C13505">
        <w:rPr>
          <w:sz w:val="28"/>
          <w:szCs w:val="28"/>
        </w:rPr>
        <w:t>-</w:t>
      </w:r>
      <w:r>
        <w:rPr>
          <w:sz w:val="28"/>
          <w:szCs w:val="28"/>
        </w:rPr>
        <w:t>«Пр</w:t>
      </w:r>
      <w:r w:rsidRPr="00C13505">
        <w:rPr>
          <w:sz w:val="28"/>
          <w:szCs w:val="28"/>
        </w:rPr>
        <w:t>авильно,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молодцы.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Ну что же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теперь н</w:t>
      </w:r>
      <w:r>
        <w:rPr>
          <w:sz w:val="28"/>
          <w:szCs w:val="28"/>
        </w:rPr>
        <w:t xml:space="preserve">ам можно отправляться в страну </w:t>
      </w:r>
      <w:proofErr w:type="spellStart"/>
      <w:r>
        <w:rPr>
          <w:sz w:val="28"/>
          <w:szCs w:val="28"/>
        </w:rPr>
        <w:t>Ж</w:t>
      </w:r>
      <w:r w:rsidRPr="00C13505">
        <w:rPr>
          <w:sz w:val="28"/>
          <w:szCs w:val="28"/>
        </w:rPr>
        <w:t>ужжандию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для того,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чтобы помочь пчелке найти ее дом.</w:t>
      </w:r>
      <w:r>
        <w:rPr>
          <w:sz w:val="28"/>
          <w:szCs w:val="28"/>
        </w:rPr>
        <w:t xml:space="preserve"> Давайте закроем глаза, вокруг 3 раза обернемся, до носа пальцем  коснемся и в </w:t>
      </w:r>
      <w:proofErr w:type="spellStart"/>
      <w:r>
        <w:rPr>
          <w:sz w:val="28"/>
          <w:szCs w:val="28"/>
        </w:rPr>
        <w:t>Жужжандию</w:t>
      </w:r>
      <w:proofErr w:type="spellEnd"/>
      <w:r>
        <w:rPr>
          <w:sz w:val="28"/>
          <w:szCs w:val="28"/>
        </w:rPr>
        <w:t xml:space="preserve"> перенесемся »</w:t>
      </w:r>
    </w:p>
    <w:p w:rsidR="00B46530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-« </w:t>
      </w:r>
      <w:r w:rsidRPr="00C13505">
        <w:rPr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 w:rsidRPr="00C13505">
        <w:rPr>
          <w:sz w:val="28"/>
          <w:szCs w:val="28"/>
        </w:rPr>
        <w:t xml:space="preserve"> вот мы и здесь.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а для того чтобы найти дом пчелки,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пройти несколько испытаний</w:t>
      </w:r>
      <w:r w:rsidRPr="00C13505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Найти, где они расположены вам  поможет карта. З</w:t>
      </w:r>
      <w:r w:rsidRPr="00C13505">
        <w:rPr>
          <w:sz w:val="28"/>
          <w:szCs w:val="28"/>
        </w:rPr>
        <w:t>а каждое правильно выполненное задание вы будете получать подсказку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соту</w:t>
      </w:r>
      <w:proofErr w:type="spellEnd"/>
      <w:r>
        <w:rPr>
          <w:sz w:val="28"/>
          <w:szCs w:val="28"/>
        </w:rPr>
        <w:t>). Давайте посмотрим на карту и определим, где находится первое задание»</w:t>
      </w:r>
    </w:p>
    <w:p w:rsidR="00B46530" w:rsidRPr="00C13505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при помощи плана ориентируются в групповой комнате и подходят к первому заданию.</w:t>
      </w:r>
    </w:p>
    <w:p w:rsidR="00B46530" w:rsidRDefault="00B46530" w:rsidP="00B4653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</w:t>
      </w:r>
      <w:proofErr w:type="gramEnd"/>
      <w:r w:rsidRPr="00C13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</w:t>
      </w:r>
      <w:r w:rsidRPr="00C13505">
        <w:rPr>
          <w:b/>
          <w:sz w:val="28"/>
          <w:szCs w:val="28"/>
        </w:rPr>
        <w:t>оровод</w:t>
      </w:r>
      <w:r>
        <w:rPr>
          <w:b/>
          <w:sz w:val="28"/>
          <w:szCs w:val="28"/>
        </w:rPr>
        <w:t>».</w:t>
      </w:r>
    </w:p>
    <w:p w:rsidR="00B46530" w:rsidRDefault="00B46530" w:rsidP="00B46530">
      <w:pPr>
        <w:spacing w:line="360" w:lineRule="auto"/>
        <w:rPr>
          <w:sz w:val="28"/>
          <w:szCs w:val="28"/>
        </w:rPr>
      </w:pPr>
      <w:r w:rsidRPr="00AF692C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AF692C">
        <w:rPr>
          <w:sz w:val="28"/>
          <w:szCs w:val="28"/>
        </w:rPr>
        <w:t>развивать у детей умение подбирать слова с заданным звуком.</w:t>
      </w:r>
    </w:p>
    <w:p w:rsidR="00B46530" w:rsidRPr="00AF692C" w:rsidRDefault="00B46530" w:rsidP="00B46530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70"/>
        <w:gridCol w:w="3093"/>
      </w:tblGrid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Этапы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детей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«Вот и первое ваше задание. Выполнив его, вы получите первую </w:t>
            </w:r>
            <w:r w:rsidRPr="00C452AA">
              <w:rPr>
                <w:bCs/>
                <w:sz w:val="24"/>
                <w:szCs w:val="24"/>
              </w:rPr>
              <w:lastRenderedPageBreak/>
              <w:t>подсказку»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lastRenderedPageBreak/>
              <w:t xml:space="preserve">Осознают </w:t>
            </w:r>
            <w:r w:rsidRPr="00C452AA">
              <w:rPr>
                <w:sz w:val="24"/>
                <w:szCs w:val="24"/>
              </w:rPr>
              <w:t>поставленную цель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lastRenderedPageBreak/>
              <w:t xml:space="preserve">Принимают </w:t>
            </w:r>
            <w:r w:rsidRPr="00C452AA">
              <w:rPr>
                <w:sz w:val="24"/>
                <w:szCs w:val="24"/>
              </w:rPr>
              <w:t>предложенную ситуацию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lastRenderedPageBreak/>
              <w:t>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Организационный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«Предлагаю вам построиться в хоровод.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Вам  нужно придумать к</w:t>
            </w:r>
            <w:r>
              <w:rPr>
                <w:sz w:val="24"/>
                <w:szCs w:val="24"/>
              </w:rPr>
              <w:t xml:space="preserve">ак можно больше слов со звуком </w:t>
            </w:r>
            <w:proofErr w:type="gramStart"/>
            <w:r>
              <w:rPr>
                <w:b/>
                <w:sz w:val="24"/>
                <w:szCs w:val="24"/>
              </w:rPr>
              <w:t>–ж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Pr="00C452AA">
              <w:rPr>
                <w:sz w:val="24"/>
                <w:szCs w:val="24"/>
              </w:rPr>
              <w:t>. Передавая мяч из рук в руки по кругу вы будете называть эти слова.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Первым начинает Ваня».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452AA">
              <w:rPr>
                <w:sz w:val="24"/>
                <w:szCs w:val="24"/>
              </w:rPr>
              <w:t>ыстраиваются в цепочку</w:t>
            </w:r>
          </w:p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 xml:space="preserve">нормы и правила сотрудничества (взаимодействия) 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proofErr w:type="spellStart"/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Активизирует </w:t>
            </w:r>
            <w:r w:rsidRPr="00C452AA">
              <w:rPr>
                <w:sz w:val="24"/>
                <w:szCs w:val="24"/>
              </w:rPr>
              <w:t>необходимые знания детей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Побуждает</w:t>
            </w:r>
            <w:r w:rsidRPr="00C452AA">
              <w:rPr>
                <w:sz w:val="24"/>
                <w:szCs w:val="24"/>
              </w:rPr>
              <w:t xml:space="preserve"> к конструктивному взаимодействию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Косвенно </w:t>
            </w:r>
            <w:r w:rsidRPr="00C452AA">
              <w:rPr>
                <w:sz w:val="24"/>
                <w:szCs w:val="24"/>
              </w:rPr>
              <w:t>управляет процессом достижения цели (поддерживает мотивацию, вносит корректировки)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Активизируют </w:t>
            </w:r>
            <w:r w:rsidRPr="00C452AA">
              <w:rPr>
                <w:sz w:val="24"/>
                <w:szCs w:val="24"/>
              </w:rPr>
              <w:t>необходимые знания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Выполняют </w:t>
            </w:r>
            <w:r w:rsidRPr="00C452AA">
              <w:rPr>
                <w:sz w:val="24"/>
                <w:szCs w:val="24"/>
              </w:rPr>
              <w:t xml:space="preserve">задание.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Вырабатывают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pStyle w:val="a3"/>
              <w:spacing w:before="0" w:beforeAutospacing="0" w:after="0" w:afterAutospacing="0"/>
              <w:ind w:left="547" w:hanging="547"/>
              <w:contextualSpacing/>
              <w:jc w:val="center"/>
              <w:textAlignment w:val="baseline"/>
            </w:pPr>
            <w:r w:rsidRPr="00C452AA">
              <w:rPr>
                <w:bCs/>
                <w:color w:val="000000"/>
                <w:kern w:val="24"/>
                <w:lang w:val="en-US"/>
              </w:rPr>
              <w:t>IV</w:t>
            </w:r>
            <w:r w:rsidRPr="00C452AA">
              <w:rPr>
                <w:bCs/>
                <w:color w:val="000000"/>
                <w:kern w:val="24"/>
              </w:rPr>
              <w:t>.Заключительный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«Во</w:t>
            </w:r>
            <w:r>
              <w:rPr>
                <w:bCs/>
                <w:sz w:val="24"/>
                <w:szCs w:val="24"/>
              </w:rPr>
              <w:t xml:space="preserve">т сколько много слов со звуком </w:t>
            </w:r>
            <w:proofErr w:type="gramStart"/>
            <w:r>
              <w:rPr>
                <w:bCs/>
                <w:sz w:val="24"/>
                <w:szCs w:val="24"/>
              </w:rPr>
              <w:t>–</w:t>
            </w:r>
            <w:r w:rsidRPr="00AF692C">
              <w:rPr>
                <w:b/>
                <w:bCs/>
                <w:sz w:val="24"/>
                <w:szCs w:val="24"/>
              </w:rPr>
              <w:t>ж</w:t>
            </w:r>
            <w:proofErr w:type="gramEnd"/>
            <w:r>
              <w:rPr>
                <w:bCs/>
                <w:sz w:val="24"/>
                <w:szCs w:val="24"/>
              </w:rPr>
              <w:t>-</w:t>
            </w:r>
            <w:r w:rsidRPr="00C452AA">
              <w:rPr>
                <w:bCs/>
                <w:sz w:val="24"/>
                <w:szCs w:val="24"/>
              </w:rPr>
              <w:t xml:space="preserve"> вы  знаете. Молодцы ребята, вы очень дружно работали и поэтому прекрасно справились с первым заданием. Теперь вы можете получить первые подсказки для поиска дома пчелы»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Соотносят </w:t>
            </w:r>
            <w:r w:rsidRPr="00C452AA">
              <w:rPr>
                <w:sz w:val="24"/>
                <w:szCs w:val="24"/>
              </w:rPr>
              <w:t>полученные результаты с поставленными задачами и формулируют выводы на основе умозаключений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Присваивают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6530" w:rsidRPr="00C13505" w:rsidRDefault="00B46530" w:rsidP="00B46530">
      <w:pPr>
        <w:spacing w:line="360" w:lineRule="auto"/>
        <w:rPr>
          <w:sz w:val="28"/>
          <w:szCs w:val="28"/>
        </w:rPr>
      </w:pPr>
    </w:p>
    <w:p w:rsidR="00B46530" w:rsidRDefault="00B46530" w:rsidP="00B46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-«</w:t>
      </w:r>
      <w:r w:rsidRPr="00C13505">
        <w:rPr>
          <w:sz w:val="28"/>
          <w:szCs w:val="28"/>
        </w:rPr>
        <w:t>Ну что</w:t>
      </w:r>
      <w:r>
        <w:rPr>
          <w:sz w:val="28"/>
          <w:szCs w:val="28"/>
        </w:rPr>
        <w:t xml:space="preserve"> же, </w:t>
      </w:r>
      <w:r w:rsidRPr="00C13505">
        <w:rPr>
          <w:sz w:val="28"/>
          <w:szCs w:val="28"/>
        </w:rPr>
        <w:t>первые подсказки у вас уже есть,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теперь можно отправляться дальше</w:t>
      </w:r>
      <w:r>
        <w:rPr>
          <w:sz w:val="28"/>
          <w:szCs w:val="28"/>
        </w:rPr>
        <w:t>. Посмотрите на карте, куда нужно двигаться.  Надо  на правую ногу встать и до места доскакать»</w:t>
      </w:r>
    </w:p>
    <w:p w:rsidR="00B46530" w:rsidRDefault="00B46530" w:rsidP="00B4653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</w:t>
      </w:r>
      <w:proofErr w:type="gramEnd"/>
      <w:r w:rsidRPr="00A82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</w:t>
      </w:r>
      <w:r w:rsidRPr="00A82CA5">
        <w:rPr>
          <w:b/>
          <w:sz w:val="28"/>
          <w:szCs w:val="28"/>
        </w:rPr>
        <w:t>ерево знаний</w:t>
      </w:r>
      <w:r>
        <w:rPr>
          <w:b/>
          <w:sz w:val="28"/>
          <w:szCs w:val="28"/>
        </w:rPr>
        <w:t>».</w:t>
      </w:r>
    </w:p>
    <w:p w:rsidR="00B46530" w:rsidRDefault="00B46530" w:rsidP="00B465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 закреплять умение детей определять местоположение звука в слове.</w:t>
      </w:r>
    </w:p>
    <w:p w:rsidR="00B46530" w:rsidRPr="00AF692C" w:rsidRDefault="00B46530" w:rsidP="00B4653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71"/>
        <w:gridCol w:w="3092"/>
      </w:tblGrid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Этапы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детей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«На пути у нас дерево знаний, оно предлагает вам выпол</w:t>
            </w:r>
            <w:r>
              <w:rPr>
                <w:bCs/>
                <w:sz w:val="24"/>
                <w:szCs w:val="24"/>
              </w:rPr>
              <w:t>н</w:t>
            </w:r>
            <w:r w:rsidRPr="00C452AA">
              <w:rPr>
                <w:bCs/>
                <w:sz w:val="24"/>
                <w:szCs w:val="24"/>
              </w:rPr>
              <w:t>ить следующее задание для того, чтобы получить еще подсказку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>поставленную цель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Принимают </w:t>
            </w:r>
            <w:r w:rsidRPr="00C452AA">
              <w:rPr>
                <w:sz w:val="24"/>
                <w:szCs w:val="24"/>
              </w:rPr>
              <w:t>предложенную ситуацию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Организационный</w:t>
            </w:r>
          </w:p>
        </w:tc>
        <w:tc>
          <w:tcPr>
            <w:tcW w:w="4335" w:type="dxa"/>
          </w:tcPr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«Предлагаю вам разделиться на  равные</w:t>
            </w:r>
            <w:r>
              <w:rPr>
                <w:bCs/>
                <w:sz w:val="24"/>
                <w:szCs w:val="24"/>
              </w:rPr>
              <w:t xml:space="preserve">  группы</w:t>
            </w:r>
            <w:r w:rsidRPr="00C452AA">
              <w:rPr>
                <w:bCs/>
                <w:sz w:val="24"/>
                <w:szCs w:val="24"/>
              </w:rPr>
              <w:t>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Определитесь, пожалуйста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кто с кем будет работать. </w:t>
            </w:r>
          </w:p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Каждой группе нужно выбрать одну </w:t>
            </w:r>
            <w:r>
              <w:rPr>
                <w:bCs/>
                <w:sz w:val="24"/>
                <w:szCs w:val="24"/>
              </w:rPr>
              <w:lastRenderedPageBreak/>
              <w:t>из предложенных схем и подобрать к этой схеме соответствующие ей картинки.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Договоритесь, кто какую схему выберет»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.Задание понятно?</w:t>
            </w:r>
          </w:p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Пожалуйста, приступайте к работе»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(Детям предлагаются схемы, где звук–</w:t>
            </w:r>
            <w:proofErr w:type="gramStart"/>
            <w:r>
              <w:rPr>
                <w:bCs/>
                <w:sz w:val="24"/>
                <w:szCs w:val="24"/>
              </w:rPr>
              <w:t>ж-</w:t>
            </w:r>
            <w:proofErr w:type="gramEnd"/>
            <w:r>
              <w:rPr>
                <w:bCs/>
                <w:sz w:val="24"/>
                <w:szCs w:val="24"/>
              </w:rPr>
              <w:t xml:space="preserve"> в начале, в середине и в конце слова)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Делятся на группы.</w:t>
            </w:r>
          </w:p>
          <w:p w:rsidR="00B46530" w:rsidRDefault="00B46530" w:rsidP="00170DD2">
            <w:pPr>
              <w:contextualSpacing/>
              <w:rPr>
                <w:bCs/>
                <w:sz w:val="24"/>
                <w:szCs w:val="24"/>
              </w:rPr>
            </w:pPr>
          </w:p>
          <w:p w:rsidR="00B46530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Договариваются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>кто с кем будет работать.</w:t>
            </w:r>
          </w:p>
          <w:p w:rsidR="00B46530" w:rsidRPr="00C452AA" w:rsidRDefault="00B46530" w:rsidP="00170DD2">
            <w:pPr>
              <w:contextualSpacing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 xml:space="preserve">нормы и правила </w:t>
            </w:r>
            <w:r w:rsidRPr="00C452AA">
              <w:rPr>
                <w:sz w:val="24"/>
                <w:szCs w:val="24"/>
              </w:rPr>
              <w:lastRenderedPageBreak/>
              <w:t xml:space="preserve">сотрудничества (взаимодействия) 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lastRenderedPageBreak/>
              <w:t>III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proofErr w:type="spellStart"/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Активизирует </w:t>
            </w:r>
            <w:r w:rsidRPr="00C452AA">
              <w:rPr>
                <w:sz w:val="24"/>
                <w:szCs w:val="24"/>
              </w:rPr>
              <w:t>необходимые знания детей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Побуждает</w:t>
            </w:r>
            <w:r w:rsidRPr="00C452AA">
              <w:rPr>
                <w:sz w:val="24"/>
                <w:szCs w:val="24"/>
              </w:rPr>
              <w:t xml:space="preserve"> к конструктивному взаимодействию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Косвенно </w:t>
            </w:r>
            <w:r w:rsidRPr="00C452AA">
              <w:rPr>
                <w:sz w:val="24"/>
                <w:szCs w:val="24"/>
              </w:rPr>
              <w:t>управляет процессом достижения цели (поддерживает мотивацию, вносит корректировки)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Активизируют </w:t>
            </w:r>
            <w:r w:rsidRPr="00C452AA">
              <w:rPr>
                <w:sz w:val="24"/>
                <w:szCs w:val="24"/>
              </w:rPr>
              <w:t>необходимые знания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Выполняют </w:t>
            </w:r>
            <w:r w:rsidRPr="00C452AA">
              <w:rPr>
                <w:sz w:val="24"/>
                <w:szCs w:val="24"/>
              </w:rPr>
              <w:t xml:space="preserve">задание.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Вырабатывают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pStyle w:val="a3"/>
              <w:spacing w:before="0" w:beforeAutospacing="0" w:after="0" w:afterAutospacing="0"/>
              <w:ind w:left="547" w:hanging="547"/>
              <w:contextualSpacing/>
              <w:jc w:val="center"/>
              <w:textAlignment w:val="baseline"/>
            </w:pPr>
            <w:r w:rsidRPr="00C452AA">
              <w:rPr>
                <w:bCs/>
                <w:color w:val="000000"/>
                <w:kern w:val="24"/>
                <w:lang w:val="en-US"/>
              </w:rPr>
              <w:t>IV</w:t>
            </w:r>
            <w:r w:rsidRPr="00C452AA">
              <w:rPr>
                <w:bCs/>
                <w:color w:val="000000"/>
                <w:kern w:val="24"/>
              </w:rPr>
              <w:t>.Заключительный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«Давайте теперь проверим, правильно ли вы справились с заданием.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Ребята, пожалуйста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 договоритесь, кто в вашей команде будет рассказывать, почему вы выбрали именно эти картинки.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Молодцы ребята, вы отлично справились с заданием, потому что дружно и слаженно работали, не ссорились, смогли обо всем договориться. Вы честно заработали новые по</w:t>
            </w:r>
            <w:r>
              <w:rPr>
                <w:bCs/>
                <w:sz w:val="24"/>
                <w:szCs w:val="24"/>
              </w:rPr>
              <w:t>д</w:t>
            </w:r>
            <w:r w:rsidRPr="00C452AA">
              <w:rPr>
                <w:bCs/>
                <w:sz w:val="24"/>
                <w:szCs w:val="24"/>
              </w:rPr>
              <w:t xml:space="preserve">сказки и можете дальше двигаться на поиски дома </w:t>
            </w:r>
            <w:proofErr w:type="spellStart"/>
            <w:r w:rsidRPr="00C452AA">
              <w:rPr>
                <w:bCs/>
                <w:sz w:val="24"/>
                <w:szCs w:val="24"/>
              </w:rPr>
              <w:t>Жужи</w:t>
            </w:r>
            <w:proofErr w:type="spellEnd"/>
            <w:r w:rsidRPr="00C452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Выбирают представителя для объяснения.</w:t>
            </w:r>
          </w:p>
          <w:p w:rsidR="00B46530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Соотносят </w:t>
            </w:r>
            <w:r w:rsidRPr="00C452AA">
              <w:rPr>
                <w:sz w:val="24"/>
                <w:szCs w:val="24"/>
              </w:rPr>
              <w:t>полученные результаты с поставленными задачами и формулируют выводы на основе умозаключений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Присваивают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6530" w:rsidRPr="00C13505" w:rsidRDefault="00B46530" w:rsidP="00B46530">
      <w:pPr>
        <w:spacing w:line="360" w:lineRule="auto"/>
        <w:rPr>
          <w:sz w:val="28"/>
          <w:szCs w:val="28"/>
        </w:rPr>
      </w:pPr>
    </w:p>
    <w:p w:rsidR="00B46530" w:rsidRPr="00C13505" w:rsidRDefault="00B46530" w:rsidP="00B46530">
      <w:pPr>
        <w:spacing w:line="360" w:lineRule="auto"/>
        <w:rPr>
          <w:sz w:val="28"/>
          <w:szCs w:val="28"/>
        </w:rPr>
      </w:pPr>
      <w:r w:rsidRPr="00C13505">
        <w:rPr>
          <w:sz w:val="28"/>
          <w:szCs w:val="28"/>
        </w:rPr>
        <w:t xml:space="preserve">  </w:t>
      </w:r>
      <w:r>
        <w:rPr>
          <w:sz w:val="28"/>
          <w:szCs w:val="28"/>
        </w:rPr>
        <w:t>-«Ну что же, идем дальше. Посмотрите на карте, где находится следующее испытание. Надо на левую ногу встать и до места доскакать»</w:t>
      </w:r>
    </w:p>
    <w:p w:rsidR="00B46530" w:rsidRDefault="00B46530" w:rsidP="00B46530">
      <w:pPr>
        <w:jc w:val="center"/>
        <w:rPr>
          <w:b/>
          <w:sz w:val="28"/>
          <w:szCs w:val="28"/>
        </w:rPr>
      </w:pPr>
    </w:p>
    <w:p w:rsidR="00B46530" w:rsidRDefault="00B46530" w:rsidP="00B465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</w:t>
      </w:r>
      <w:proofErr w:type="gramEnd"/>
      <w:r w:rsidRPr="00C13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А</w:t>
      </w:r>
      <w:r w:rsidRPr="00C13505">
        <w:rPr>
          <w:b/>
          <w:sz w:val="28"/>
          <w:szCs w:val="28"/>
        </w:rPr>
        <w:t>квариум</w:t>
      </w:r>
      <w:r>
        <w:rPr>
          <w:b/>
          <w:sz w:val="28"/>
          <w:szCs w:val="28"/>
        </w:rPr>
        <w:t>».</w:t>
      </w:r>
    </w:p>
    <w:p w:rsidR="00B46530" w:rsidRDefault="00B46530" w:rsidP="00B46530">
      <w:pPr>
        <w:tabs>
          <w:tab w:val="left" w:pos="45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091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74091">
        <w:rPr>
          <w:sz w:val="28"/>
          <w:szCs w:val="28"/>
        </w:rPr>
        <w:t>закреплять умение детей разбирать слово по составу с помощью кружков-заместителей.</w:t>
      </w:r>
    </w:p>
    <w:p w:rsidR="00B46530" w:rsidRPr="00374091" w:rsidRDefault="00B46530" w:rsidP="00B46530">
      <w:pPr>
        <w:tabs>
          <w:tab w:val="left" w:pos="45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70"/>
        <w:gridCol w:w="3093"/>
      </w:tblGrid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Этапы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детей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« Вот мы подошли и к следующей точке нашего путешествия по поиску дома </w:t>
            </w:r>
            <w:proofErr w:type="spellStart"/>
            <w:r w:rsidRPr="00C452AA">
              <w:rPr>
                <w:bCs/>
                <w:sz w:val="24"/>
                <w:szCs w:val="24"/>
              </w:rPr>
              <w:t>Жужи</w:t>
            </w:r>
            <w:proofErr w:type="spellEnd"/>
            <w:r w:rsidRPr="00C452AA">
              <w:rPr>
                <w:bCs/>
                <w:sz w:val="24"/>
                <w:szCs w:val="24"/>
              </w:rPr>
              <w:t>, и вам предложено новое задание»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>поставленную цель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Принимают </w:t>
            </w:r>
            <w:r w:rsidRPr="00C452AA">
              <w:rPr>
                <w:sz w:val="24"/>
                <w:szCs w:val="24"/>
              </w:rPr>
              <w:t>предложенную ситуацию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Организационный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«Предлагаю вам разделиться на  две </w:t>
            </w:r>
            <w:r w:rsidRPr="00C452AA">
              <w:rPr>
                <w:bCs/>
                <w:sz w:val="24"/>
                <w:szCs w:val="24"/>
              </w:rPr>
              <w:lastRenderedPageBreak/>
              <w:t>равные группы. Договоритесь, пожалуйста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кто будет первым выполнять задание, а кто будет наблюдателем.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Займите,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пожалуйста, свои места»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Восп</w:t>
            </w:r>
            <w:r>
              <w:rPr>
                <w:bCs/>
                <w:sz w:val="24"/>
                <w:szCs w:val="24"/>
              </w:rPr>
              <w:t>итатель напоминает наблюдателям</w:t>
            </w:r>
            <w:r w:rsidRPr="00C452A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 xml:space="preserve">что они </w:t>
            </w:r>
            <w:proofErr w:type="gramStart"/>
            <w:r w:rsidRPr="00C452AA">
              <w:rPr>
                <w:bCs/>
                <w:sz w:val="24"/>
                <w:szCs w:val="24"/>
              </w:rPr>
              <w:t>следят за выполнением задания тихо, не мешая</w:t>
            </w:r>
            <w:proofErr w:type="gramEnd"/>
            <w:r w:rsidRPr="00C452AA">
              <w:rPr>
                <w:bCs/>
                <w:sz w:val="24"/>
                <w:szCs w:val="24"/>
              </w:rPr>
              <w:t xml:space="preserve">. 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Воспитатель дает задание: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«Ребята, вам нужно разобрать слова по составу. Договоритесь, пожалуйста, кто какое слово будет разбирать.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Договорились?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Можете приступать к работе</w:t>
            </w:r>
            <w:r w:rsidRPr="00C452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B46530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Делятся на малые группы.</w:t>
            </w:r>
          </w:p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Договариваются об очередности.</w:t>
            </w:r>
          </w:p>
          <w:p w:rsidR="00B46530" w:rsidRPr="00C452AA" w:rsidRDefault="00B46530" w:rsidP="00170DD2">
            <w:pPr>
              <w:contextualSpacing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 xml:space="preserve">нормы и правила сотрудничества (взаимодействия) 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lastRenderedPageBreak/>
              <w:t>III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proofErr w:type="spellStart"/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Активизирует </w:t>
            </w:r>
            <w:r w:rsidRPr="00C452AA">
              <w:rPr>
                <w:sz w:val="24"/>
                <w:szCs w:val="24"/>
              </w:rPr>
              <w:t>необходимые знания детей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Побуждает</w:t>
            </w:r>
            <w:r w:rsidRPr="00C452AA">
              <w:rPr>
                <w:sz w:val="24"/>
                <w:szCs w:val="24"/>
              </w:rPr>
              <w:t xml:space="preserve"> к конструктивному взаимодействию</w:t>
            </w:r>
          </w:p>
          <w:p w:rsidR="00B46530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Косвенно </w:t>
            </w:r>
            <w:r w:rsidRPr="00C452AA">
              <w:rPr>
                <w:sz w:val="24"/>
                <w:szCs w:val="24"/>
              </w:rPr>
              <w:t>управляет процессом достижения цели (поддерживает мотивацию, вносит корректировки)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группам поменяться местами.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Активизируют </w:t>
            </w:r>
            <w:r w:rsidRPr="00C452AA">
              <w:rPr>
                <w:sz w:val="24"/>
                <w:szCs w:val="24"/>
              </w:rPr>
              <w:t>необходимые знания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Выполняют </w:t>
            </w:r>
            <w:r w:rsidRPr="00C452AA">
              <w:rPr>
                <w:sz w:val="24"/>
                <w:szCs w:val="24"/>
              </w:rPr>
              <w:t xml:space="preserve">задание.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Вырабатывают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pStyle w:val="a3"/>
              <w:spacing w:before="0" w:beforeAutospacing="0" w:after="0" w:afterAutospacing="0"/>
              <w:ind w:left="547" w:hanging="547"/>
              <w:contextualSpacing/>
              <w:jc w:val="center"/>
              <w:textAlignment w:val="baseline"/>
            </w:pPr>
            <w:r w:rsidRPr="00C452AA">
              <w:rPr>
                <w:bCs/>
                <w:color w:val="000000"/>
                <w:kern w:val="24"/>
                <w:lang w:val="en-US"/>
              </w:rPr>
              <w:t>IV</w:t>
            </w:r>
            <w:r w:rsidRPr="00C452AA">
              <w:rPr>
                <w:bCs/>
                <w:color w:val="000000"/>
                <w:kern w:val="24"/>
              </w:rPr>
              <w:t>.Заключительный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«Уважаемые наблюдатели,  теперь вы можете проверить </w:t>
            </w:r>
            <w:r>
              <w:rPr>
                <w:bCs/>
                <w:sz w:val="24"/>
                <w:szCs w:val="24"/>
              </w:rPr>
              <w:t>правильность выполнения задания</w:t>
            </w:r>
            <w:r w:rsidRPr="00C452AA">
              <w:rPr>
                <w:bCs/>
                <w:sz w:val="24"/>
                <w:szCs w:val="24"/>
              </w:rPr>
              <w:t>»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Воспитатель предлагает исправить </w:t>
            </w:r>
            <w:r>
              <w:rPr>
                <w:bCs/>
                <w:sz w:val="24"/>
                <w:szCs w:val="24"/>
              </w:rPr>
              <w:t>ошибки</w:t>
            </w:r>
            <w:r w:rsidRPr="00C452A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если такие имеются.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«Молодцы ребята все справились с заданием, все сделали правильно. И наблюдатели тоже были очень внимательные,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заметили все н</w:t>
            </w:r>
            <w:r>
              <w:rPr>
                <w:bCs/>
                <w:sz w:val="24"/>
                <w:szCs w:val="24"/>
              </w:rPr>
              <w:t>еточности и смогли их исправить</w:t>
            </w:r>
            <w:r w:rsidRPr="00C452AA">
              <w:rPr>
                <w:bCs/>
                <w:sz w:val="24"/>
                <w:szCs w:val="24"/>
              </w:rPr>
              <w:t>»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Затем подгруппы меняются местами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(детям предлагаются другие слова для разбора)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Соотносят </w:t>
            </w:r>
            <w:r w:rsidRPr="00C452AA">
              <w:rPr>
                <w:sz w:val="24"/>
                <w:szCs w:val="24"/>
              </w:rPr>
              <w:t>полученные результаты с поставленными задачами и формулируют выводы на основе умозаключений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Присваивают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6530" w:rsidRPr="00C13505" w:rsidRDefault="00B46530" w:rsidP="00B46530">
      <w:pPr>
        <w:rPr>
          <w:sz w:val="28"/>
          <w:szCs w:val="28"/>
        </w:rPr>
      </w:pPr>
    </w:p>
    <w:p w:rsidR="00B46530" w:rsidRPr="00C13505" w:rsidRDefault="00B46530" w:rsidP="00B46530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C13505">
        <w:rPr>
          <w:sz w:val="28"/>
          <w:szCs w:val="28"/>
        </w:rPr>
        <w:t>Ну что же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и с этим заданием вы хор</w:t>
      </w:r>
      <w:r>
        <w:rPr>
          <w:sz w:val="28"/>
          <w:szCs w:val="28"/>
        </w:rPr>
        <w:t>ошо справились и честно заработа</w:t>
      </w:r>
      <w:r w:rsidRPr="00C13505">
        <w:rPr>
          <w:sz w:val="28"/>
          <w:szCs w:val="28"/>
        </w:rPr>
        <w:t>ли  подсказки</w:t>
      </w:r>
      <w:r>
        <w:rPr>
          <w:sz w:val="28"/>
          <w:szCs w:val="28"/>
        </w:rPr>
        <w:t xml:space="preserve"> .К</w:t>
      </w:r>
      <w:r w:rsidRPr="00C13505">
        <w:rPr>
          <w:sz w:val="28"/>
          <w:szCs w:val="28"/>
        </w:rPr>
        <w:t>ажется совсем немного нам осталось до дома пчелы</w:t>
      </w:r>
      <w:proofErr w:type="gramStart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proofErr w:type="gramEnd"/>
      <w:r w:rsidRPr="00C13505">
        <w:rPr>
          <w:sz w:val="28"/>
          <w:szCs w:val="28"/>
        </w:rPr>
        <w:t>ужжи.</w:t>
      </w:r>
      <w:r>
        <w:rPr>
          <w:sz w:val="28"/>
          <w:szCs w:val="28"/>
        </w:rPr>
        <w:t xml:space="preserve"> Только, наверно, в</w:t>
      </w:r>
      <w:r w:rsidRPr="00C13505">
        <w:rPr>
          <w:sz w:val="28"/>
          <w:szCs w:val="28"/>
        </w:rPr>
        <w:t>ы немного устали,</w:t>
      </w:r>
      <w:r>
        <w:rPr>
          <w:sz w:val="28"/>
          <w:szCs w:val="28"/>
        </w:rPr>
        <w:t xml:space="preserve"> сложное путешествие у в</w:t>
      </w:r>
      <w:r w:rsidRPr="00C13505">
        <w:rPr>
          <w:sz w:val="28"/>
          <w:szCs w:val="28"/>
        </w:rPr>
        <w:t>ас оказалось.</w:t>
      </w:r>
      <w:r>
        <w:rPr>
          <w:sz w:val="28"/>
          <w:szCs w:val="28"/>
        </w:rPr>
        <w:t xml:space="preserve"> Предлагаю вам </w:t>
      </w:r>
      <w:r w:rsidRPr="00C13505">
        <w:rPr>
          <w:sz w:val="28"/>
          <w:szCs w:val="28"/>
        </w:rPr>
        <w:t xml:space="preserve"> отдохнуть и покататься на карусели</w:t>
      </w:r>
      <w:r>
        <w:rPr>
          <w:sz w:val="28"/>
          <w:szCs w:val="28"/>
        </w:rPr>
        <w:t xml:space="preserve"> »</w:t>
      </w:r>
    </w:p>
    <w:p w:rsidR="00B46530" w:rsidRDefault="00B46530" w:rsidP="00B46530">
      <w:pPr>
        <w:rPr>
          <w:sz w:val="28"/>
          <w:szCs w:val="28"/>
        </w:rPr>
      </w:pPr>
    </w:p>
    <w:p w:rsidR="00B46530" w:rsidRDefault="00B46530" w:rsidP="00B46530">
      <w:pPr>
        <w:jc w:val="center"/>
        <w:rPr>
          <w:b/>
          <w:sz w:val="28"/>
          <w:szCs w:val="28"/>
        </w:rPr>
      </w:pPr>
      <w:r w:rsidRPr="00C13505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«К</w:t>
      </w:r>
      <w:r w:rsidRPr="00C13505">
        <w:rPr>
          <w:b/>
          <w:sz w:val="28"/>
          <w:szCs w:val="28"/>
        </w:rPr>
        <w:t>арусель</w:t>
      </w:r>
      <w:r>
        <w:rPr>
          <w:b/>
          <w:sz w:val="28"/>
          <w:szCs w:val="28"/>
        </w:rPr>
        <w:t>».</w:t>
      </w:r>
    </w:p>
    <w:p w:rsidR="00B46530" w:rsidRDefault="00B46530" w:rsidP="00B46530">
      <w:pPr>
        <w:tabs>
          <w:tab w:val="left" w:pos="3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091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74091">
        <w:rPr>
          <w:sz w:val="28"/>
          <w:szCs w:val="28"/>
        </w:rPr>
        <w:t xml:space="preserve">закреплять умение детей определять количество частей в слове с помощью </w:t>
      </w:r>
      <w:r>
        <w:rPr>
          <w:sz w:val="28"/>
          <w:szCs w:val="28"/>
        </w:rPr>
        <w:t xml:space="preserve"> приема  «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>»</w:t>
      </w:r>
      <w:r w:rsidRPr="00374091">
        <w:rPr>
          <w:sz w:val="28"/>
          <w:szCs w:val="28"/>
        </w:rPr>
        <w:t>.</w:t>
      </w:r>
    </w:p>
    <w:p w:rsidR="00B46530" w:rsidRPr="00374091" w:rsidRDefault="00B46530" w:rsidP="00B46530">
      <w:pPr>
        <w:tabs>
          <w:tab w:val="left" w:pos="3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70"/>
        <w:gridCol w:w="3093"/>
      </w:tblGrid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Этапы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sz w:val="24"/>
                <w:szCs w:val="24"/>
              </w:rPr>
              <w:t>Деятельность детей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lastRenderedPageBreak/>
              <w:t>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«А пока катаемся на карусели, выполним последнее</w:t>
            </w:r>
            <w:r>
              <w:rPr>
                <w:bCs/>
                <w:sz w:val="24"/>
                <w:szCs w:val="24"/>
              </w:rPr>
              <w:t xml:space="preserve"> задание и заработаем подсказку</w:t>
            </w:r>
            <w:r w:rsidRPr="00C452A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И тогда у</w:t>
            </w:r>
            <w:r>
              <w:rPr>
                <w:bCs/>
                <w:sz w:val="24"/>
                <w:szCs w:val="24"/>
              </w:rPr>
              <w:t>ж точно сможем найти дом  пчелы</w:t>
            </w:r>
            <w:r w:rsidRPr="00C452A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>поставленную цель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Принимают </w:t>
            </w:r>
            <w:r w:rsidRPr="00C452AA">
              <w:rPr>
                <w:sz w:val="24"/>
                <w:szCs w:val="24"/>
              </w:rPr>
              <w:t>предложенную ситуацию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. Организационный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«Предлагаю вам разделиться на  пары.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Договоритесь</w:t>
            </w:r>
            <w:r w:rsidRPr="00C452A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пожалуйста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кто из вас б</w:t>
            </w:r>
            <w:r>
              <w:rPr>
                <w:bCs/>
                <w:sz w:val="24"/>
                <w:szCs w:val="24"/>
              </w:rPr>
              <w:t>удет стоять во внутреннем кругу</w:t>
            </w:r>
            <w:r w:rsidRPr="00C452A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а кто во внешнем.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Ребята из внутреннего круга,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пожалу</w:t>
            </w:r>
            <w:r>
              <w:rPr>
                <w:bCs/>
                <w:sz w:val="24"/>
                <w:szCs w:val="24"/>
              </w:rPr>
              <w:t>й</w:t>
            </w:r>
            <w:r w:rsidRPr="00C452AA">
              <w:rPr>
                <w:bCs/>
                <w:sz w:val="24"/>
                <w:szCs w:val="24"/>
              </w:rPr>
              <w:t xml:space="preserve">ста, выберите и возьмите в руки картинку.  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Вернитесь на свое место. 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Вы будете давать задание ребятам из внешнего круга.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Задание следующее: «</w:t>
            </w:r>
            <w:r>
              <w:rPr>
                <w:bCs/>
                <w:sz w:val="24"/>
                <w:szCs w:val="24"/>
              </w:rPr>
              <w:t>О</w:t>
            </w:r>
            <w:r w:rsidRPr="00C452AA">
              <w:rPr>
                <w:bCs/>
                <w:sz w:val="24"/>
                <w:szCs w:val="24"/>
              </w:rPr>
              <w:t>предели сколько частей в слове».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А  как можно определить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сколько частей в слове? (проговорить его и </w:t>
            </w:r>
            <w:proofErr w:type="gramStart"/>
            <w:r w:rsidRPr="00C452AA">
              <w:rPr>
                <w:bCs/>
                <w:sz w:val="24"/>
                <w:szCs w:val="24"/>
              </w:rPr>
              <w:t>прохлопать</w:t>
            </w:r>
            <w:proofErr w:type="gramEnd"/>
            <w:r w:rsidRPr="00C452AA">
              <w:rPr>
                <w:bCs/>
                <w:sz w:val="24"/>
                <w:szCs w:val="24"/>
              </w:rPr>
              <w:t>)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Игра начин</w:t>
            </w:r>
            <w:r>
              <w:rPr>
                <w:bCs/>
                <w:sz w:val="24"/>
                <w:szCs w:val="24"/>
              </w:rPr>
              <w:t>ается и заканчивается по хлопку</w:t>
            </w:r>
            <w:r w:rsidRPr="00C452AA">
              <w:rPr>
                <w:bCs/>
                <w:sz w:val="24"/>
                <w:szCs w:val="24"/>
              </w:rPr>
              <w:t>»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B46530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Делятся на пары.</w:t>
            </w:r>
          </w:p>
          <w:p w:rsidR="00B46530" w:rsidRPr="00C452AA" w:rsidRDefault="00B46530" w:rsidP="00170DD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Договариваются о местоположении.</w:t>
            </w:r>
          </w:p>
          <w:p w:rsidR="00B46530" w:rsidRPr="00C452AA" w:rsidRDefault="00B46530" w:rsidP="00170DD2">
            <w:pPr>
              <w:contextualSpacing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Осознают </w:t>
            </w:r>
            <w:r w:rsidRPr="00C452AA">
              <w:rPr>
                <w:sz w:val="24"/>
                <w:szCs w:val="24"/>
              </w:rPr>
              <w:t xml:space="preserve">нормы и правила сотрудничества (взаимодействия) 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  <w:r w:rsidRPr="00C452AA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proofErr w:type="spellStart"/>
            <w:r w:rsidRPr="00C452AA">
              <w:rPr>
                <w:bCs/>
                <w:color w:val="000000"/>
                <w:kern w:val="24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Активизирует </w:t>
            </w:r>
            <w:r w:rsidRPr="00C452AA">
              <w:rPr>
                <w:sz w:val="24"/>
                <w:szCs w:val="24"/>
              </w:rPr>
              <w:t>необходимые знания детей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Побуждает</w:t>
            </w:r>
            <w:r w:rsidRPr="00C452AA">
              <w:rPr>
                <w:sz w:val="24"/>
                <w:szCs w:val="24"/>
              </w:rPr>
              <w:t xml:space="preserve"> к конструктивному взаимодействию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Косвенно </w:t>
            </w:r>
            <w:r w:rsidRPr="00C452AA">
              <w:rPr>
                <w:sz w:val="24"/>
                <w:szCs w:val="24"/>
              </w:rPr>
              <w:t>управляет процессом достижения цели (поддерживает мотивацию, вносит корректировки)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Активизируют </w:t>
            </w:r>
            <w:r w:rsidRPr="00C452AA">
              <w:rPr>
                <w:sz w:val="24"/>
                <w:szCs w:val="24"/>
              </w:rPr>
              <w:t>необходимые знания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Выполняют </w:t>
            </w:r>
            <w:r w:rsidRPr="00C452AA">
              <w:rPr>
                <w:sz w:val="24"/>
                <w:szCs w:val="24"/>
              </w:rPr>
              <w:t xml:space="preserve">задание. 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Вырабатывают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6530" w:rsidRPr="00C13505" w:rsidTr="00170DD2">
        <w:tc>
          <w:tcPr>
            <w:tcW w:w="2430" w:type="dxa"/>
          </w:tcPr>
          <w:p w:rsidR="00B46530" w:rsidRPr="00C452AA" w:rsidRDefault="00B46530" w:rsidP="00170DD2">
            <w:pPr>
              <w:pStyle w:val="a3"/>
              <w:spacing w:before="0" w:beforeAutospacing="0" w:after="0" w:afterAutospacing="0"/>
              <w:ind w:left="547" w:hanging="547"/>
              <w:contextualSpacing/>
              <w:jc w:val="center"/>
              <w:textAlignment w:val="baseline"/>
            </w:pPr>
            <w:r w:rsidRPr="00C452AA">
              <w:rPr>
                <w:bCs/>
                <w:color w:val="000000"/>
                <w:kern w:val="24"/>
                <w:lang w:val="en-US"/>
              </w:rPr>
              <w:t>IV</w:t>
            </w:r>
            <w:r w:rsidRPr="00C452AA">
              <w:rPr>
                <w:bCs/>
                <w:color w:val="000000"/>
                <w:kern w:val="24"/>
              </w:rPr>
              <w:t>.Заключительный</w:t>
            </w:r>
          </w:p>
        </w:tc>
        <w:tc>
          <w:tcPr>
            <w:tcW w:w="4335" w:type="dxa"/>
          </w:tcPr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«Карусель остановилась. Скажите</w:t>
            </w:r>
            <w:r>
              <w:rPr>
                <w:bCs/>
                <w:sz w:val="24"/>
                <w:szCs w:val="24"/>
              </w:rPr>
              <w:t>,</w:t>
            </w:r>
            <w:r w:rsidRPr="00C452AA">
              <w:rPr>
                <w:bCs/>
                <w:sz w:val="24"/>
                <w:szCs w:val="24"/>
              </w:rPr>
              <w:t xml:space="preserve"> пожалуйста, все ли правильно справились с заданием?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Какой звук был во всех словах, с которыми вы работали?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52AA">
              <w:rPr>
                <w:bCs/>
                <w:sz w:val="24"/>
                <w:szCs w:val="24"/>
              </w:rPr>
              <w:t>(Ж)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Правильно, моло</w:t>
            </w:r>
            <w:r>
              <w:rPr>
                <w:bCs/>
                <w:sz w:val="24"/>
                <w:szCs w:val="24"/>
              </w:rPr>
              <w:t>дцы</w:t>
            </w:r>
            <w:r w:rsidRPr="00C452AA">
              <w:rPr>
                <w:bCs/>
                <w:sz w:val="24"/>
                <w:szCs w:val="24"/>
              </w:rPr>
              <w:t>.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>Вы и на карусели покатались, и с заданием справились, потому что были дружными</w:t>
            </w:r>
            <w:r>
              <w:rPr>
                <w:bCs/>
                <w:sz w:val="24"/>
                <w:szCs w:val="24"/>
              </w:rPr>
              <w:t xml:space="preserve"> и обо всем смогли договориться»</w:t>
            </w:r>
          </w:p>
          <w:p w:rsidR="00B46530" w:rsidRPr="00C452AA" w:rsidRDefault="00B46530" w:rsidP="00170DD2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Соотносят </w:t>
            </w:r>
            <w:r w:rsidRPr="00C452AA">
              <w:rPr>
                <w:sz w:val="24"/>
                <w:szCs w:val="24"/>
              </w:rPr>
              <w:t>полученные результаты с поставленными задачами и формулируют выводы на основе умозаключений</w:t>
            </w:r>
          </w:p>
          <w:p w:rsidR="00B46530" w:rsidRPr="00C452AA" w:rsidRDefault="00B46530" w:rsidP="00170DD2">
            <w:pPr>
              <w:contextualSpacing/>
              <w:jc w:val="both"/>
              <w:rPr>
                <w:sz w:val="24"/>
                <w:szCs w:val="24"/>
              </w:rPr>
            </w:pPr>
            <w:r w:rsidRPr="00C452AA">
              <w:rPr>
                <w:bCs/>
                <w:sz w:val="24"/>
                <w:szCs w:val="24"/>
              </w:rPr>
              <w:t xml:space="preserve">Присваивают </w:t>
            </w:r>
            <w:r w:rsidRPr="00C452AA">
              <w:rPr>
                <w:sz w:val="24"/>
                <w:szCs w:val="24"/>
              </w:rPr>
              <w:t>новые знания и умения</w:t>
            </w: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6530" w:rsidRPr="00C452AA" w:rsidRDefault="00B46530" w:rsidP="00170D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46530" w:rsidRPr="00C13505" w:rsidRDefault="00B46530" w:rsidP="00B46530">
      <w:pPr>
        <w:rPr>
          <w:sz w:val="28"/>
          <w:szCs w:val="28"/>
        </w:rPr>
      </w:pPr>
    </w:p>
    <w:p w:rsidR="00B46530" w:rsidRPr="00C13505" w:rsidRDefault="00B46530" w:rsidP="00B46530">
      <w:pPr>
        <w:contextualSpacing/>
        <w:rPr>
          <w:sz w:val="28"/>
          <w:szCs w:val="28"/>
        </w:rPr>
      </w:pPr>
      <w:r>
        <w:rPr>
          <w:sz w:val="28"/>
          <w:szCs w:val="28"/>
        </w:rPr>
        <w:t>-«</w:t>
      </w:r>
      <w:r w:rsidRPr="00C13505">
        <w:rPr>
          <w:sz w:val="28"/>
          <w:szCs w:val="28"/>
        </w:rPr>
        <w:t>Вот и все испытания вы прошли,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получили все подсказки</w:t>
      </w:r>
      <w:proofErr w:type="gramStart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,</w:t>
      </w:r>
      <w:proofErr w:type="gramEnd"/>
      <w:r w:rsidRPr="00C13505">
        <w:rPr>
          <w:sz w:val="28"/>
          <w:szCs w:val="28"/>
        </w:rPr>
        <w:t>давайте положим их на стол и посмотрим что же у нас получится</w:t>
      </w:r>
      <w:r>
        <w:rPr>
          <w:sz w:val="28"/>
          <w:szCs w:val="28"/>
        </w:rPr>
        <w:t>.»</w:t>
      </w:r>
    </w:p>
    <w:p w:rsidR="00B46530" w:rsidRDefault="00B46530" w:rsidP="00B46530">
      <w:pPr>
        <w:contextualSpacing/>
        <w:rPr>
          <w:sz w:val="28"/>
          <w:szCs w:val="28"/>
        </w:rPr>
      </w:pPr>
      <w:r w:rsidRPr="00C13505">
        <w:rPr>
          <w:sz w:val="28"/>
          <w:szCs w:val="28"/>
        </w:rPr>
        <w:lastRenderedPageBreak/>
        <w:t>Воспитатель обращает внимание детей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что подсказки являются ча</w:t>
      </w:r>
      <w:r>
        <w:rPr>
          <w:sz w:val="28"/>
          <w:szCs w:val="28"/>
        </w:rPr>
        <w:t>с</w:t>
      </w:r>
      <w:r w:rsidRPr="00C13505">
        <w:rPr>
          <w:sz w:val="28"/>
          <w:szCs w:val="28"/>
        </w:rPr>
        <w:t>тью улья (соты) и предлагает д</w:t>
      </w:r>
      <w:r>
        <w:rPr>
          <w:sz w:val="28"/>
          <w:szCs w:val="28"/>
        </w:rPr>
        <w:t>етям сделать новый дом для пчелы</w:t>
      </w:r>
      <w:r w:rsidRPr="00C13505">
        <w:rPr>
          <w:sz w:val="28"/>
          <w:szCs w:val="28"/>
        </w:rPr>
        <w:t xml:space="preserve"> (коллективная аппликация)</w:t>
      </w:r>
      <w:r>
        <w:rPr>
          <w:sz w:val="28"/>
          <w:szCs w:val="28"/>
        </w:rPr>
        <w:t>.</w:t>
      </w:r>
    </w:p>
    <w:p w:rsidR="00B46530" w:rsidRDefault="00B46530" w:rsidP="00B46530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13505">
        <w:rPr>
          <w:sz w:val="28"/>
          <w:szCs w:val="28"/>
        </w:rPr>
        <w:t>осле продуктивной деятельности воспитатель обращается к детям</w:t>
      </w:r>
      <w:r>
        <w:rPr>
          <w:sz w:val="28"/>
          <w:szCs w:val="28"/>
        </w:rPr>
        <w:t>:</w:t>
      </w:r>
    </w:p>
    <w:p w:rsidR="00B46530" w:rsidRPr="00C13505" w:rsidRDefault="00B46530" w:rsidP="00B46530">
      <w:pPr>
        <w:contextualSpacing/>
        <w:rPr>
          <w:sz w:val="28"/>
          <w:szCs w:val="28"/>
        </w:rPr>
      </w:pPr>
      <w:r>
        <w:rPr>
          <w:sz w:val="28"/>
          <w:szCs w:val="28"/>
        </w:rPr>
        <w:t>- «</w:t>
      </w:r>
      <w:r w:rsidRPr="00C13505">
        <w:rPr>
          <w:sz w:val="28"/>
          <w:szCs w:val="28"/>
        </w:rPr>
        <w:t>Ну что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 ребята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 вот мы с вами и выполнили просьбу пчелки</w:t>
      </w:r>
      <w:proofErr w:type="gramStart"/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,</w:t>
      </w:r>
      <w:proofErr w:type="gramEnd"/>
      <w:r w:rsidRPr="00C13505">
        <w:rPr>
          <w:sz w:val="28"/>
          <w:szCs w:val="28"/>
        </w:rPr>
        <w:t>по</w:t>
      </w:r>
      <w:r>
        <w:rPr>
          <w:sz w:val="28"/>
          <w:szCs w:val="28"/>
        </w:rPr>
        <w:t>мо</w:t>
      </w:r>
      <w:r w:rsidRPr="00C13505">
        <w:rPr>
          <w:sz w:val="28"/>
          <w:szCs w:val="28"/>
        </w:rPr>
        <w:t>гли ей  найти дом,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даже новый улей ей подарили. И теперь нам пора вернуться в детский сад.</w:t>
      </w:r>
      <w:r w:rsidRPr="00620B0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закроем глаза, вокруг 3 раза обернемся, до носа пальцем  коснемся и детский сад перенесемся»</w:t>
      </w:r>
    </w:p>
    <w:p w:rsidR="00B46530" w:rsidRPr="00C13505" w:rsidRDefault="00B46530" w:rsidP="00B46530">
      <w:pPr>
        <w:rPr>
          <w:sz w:val="28"/>
          <w:szCs w:val="28"/>
        </w:rPr>
      </w:pPr>
    </w:p>
    <w:p w:rsidR="00B46530" w:rsidRPr="00C13505" w:rsidRDefault="00B46530" w:rsidP="00B46530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Pr="00C1350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а как вы думаете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что помогло вам справиться со все</w:t>
      </w:r>
      <w:r>
        <w:rPr>
          <w:sz w:val="28"/>
          <w:szCs w:val="28"/>
        </w:rPr>
        <w:t xml:space="preserve">ми заданиями в волшебной стране? </w:t>
      </w:r>
      <w:r w:rsidRPr="00C13505">
        <w:rPr>
          <w:sz w:val="28"/>
          <w:szCs w:val="28"/>
        </w:rPr>
        <w:t>(Дружба,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умение договориться,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умение вместе работать)</w:t>
      </w:r>
    </w:p>
    <w:p w:rsidR="00B46530" w:rsidRPr="00C13505" w:rsidRDefault="00B46530" w:rsidP="00B46530">
      <w:pPr>
        <w:rPr>
          <w:sz w:val="28"/>
          <w:szCs w:val="28"/>
        </w:rPr>
      </w:pPr>
      <w:r>
        <w:rPr>
          <w:sz w:val="28"/>
          <w:szCs w:val="28"/>
        </w:rPr>
        <w:t xml:space="preserve">-«Правильно, </w:t>
      </w:r>
      <w:r w:rsidRPr="00C1350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когда вы дружно,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слаженно,</w:t>
      </w:r>
      <w:r>
        <w:rPr>
          <w:sz w:val="28"/>
          <w:szCs w:val="28"/>
        </w:rPr>
        <w:t xml:space="preserve"> </w:t>
      </w:r>
      <w:r w:rsidRPr="00C13505">
        <w:rPr>
          <w:sz w:val="28"/>
          <w:szCs w:val="28"/>
        </w:rPr>
        <w:t>не ссорясь</w:t>
      </w:r>
      <w:r>
        <w:rPr>
          <w:sz w:val="28"/>
          <w:szCs w:val="28"/>
        </w:rPr>
        <w:t>,</w:t>
      </w:r>
      <w:r w:rsidRPr="00C13505">
        <w:rPr>
          <w:sz w:val="28"/>
          <w:szCs w:val="28"/>
        </w:rPr>
        <w:t xml:space="preserve"> выполняете работ</w:t>
      </w:r>
      <w:r>
        <w:rPr>
          <w:sz w:val="28"/>
          <w:szCs w:val="28"/>
        </w:rPr>
        <w:t>у, то у вас всегда все получается</w:t>
      </w:r>
      <w:r w:rsidRPr="00C13505">
        <w:rPr>
          <w:sz w:val="28"/>
          <w:szCs w:val="28"/>
        </w:rPr>
        <w:t>.</w:t>
      </w:r>
      <w:r>
        <w:rPr>
          <w:sz w:val="28"/>
          <w:szCs w:val="28"/>
        </w:rPr>
        <w:t xml:space="preserve"> Ведь наш девиз: «</w:t>
      </w:r>
      <w:r w:rsidRPr="00C13505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 xml:space="preserve"> «Д</w:t>
      </w:r>
      <w:r w:rsidRPr="00C13505">
        <w:rPr>
          <w:sz w:val="28"/>
          <w:szCs w:val="28"/>
        </w:rPr>
        <w:t>ружба</w:t>
      </w:r>
      <w:r>
        <w:rPr>
          <w:sz w:val="28"/>
          <w:szCs w:val="28"/>
        </w:rPr>
        <w:t xml:space="preserve">» </w:t>
      </w:r>
      <w:r w:rsidRPr="00C13505">
        <w:rPr>
          <w:sz w:val="28"/>
          <w:szCs w:val="28"/>
        </w:rPr>
        <w:t xml:space="preserve"> идет на помощь</w:t>
      </w:r>
      <w:r>
        <w:rPr>
          <w:sz w:val="28"/>
          <w:szCs w:val="28"/>
        </w:rPr>
        <w:t>»</w:t>
      </w:r>
    </w:p>
    <w:p w:rsidR="00F000E7" w:rsidRDefault="00F000E7"/>
    <w:sectPr w:rsidR="00F000E7" w:rsidSect="00F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A50"/>
    <w:multiLevelType w:val="hybridMultilevel"/>
    <w:tmpl w:val="CDAC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DF"/>
    <w:multiLevelType w:val="hybridMultilevel"/>
    <w:tmpl w:val="9FD2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30"/>
    <w:rsid w:val="00B46530"/>
    <w:rsid w:val="00F0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6530"/>
  </w:style>
  <w:style w:type="paragraph" w:styleId="a4">
    <w:name w:val="List Paragraph"/>
    <w:basedOn w:val="a"/>
    <w:uiPriority w:val="34"/>
    <w:qFormat/>
    <w:rsid w:val="00B4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1816</Words>
  <Characters>10352</Characters>
  <Application>Microsoft Office Word</Application>
  <DocSecurity>0</DocSecurity>
  <Lines>86</Lines>
  <Paragraphs>24</Paragraphs>
  <ScaleCrop>false</ScaleCrop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2018-03-11T08:48:00Z</dcterms:created>
  <dcterms:modified xsi:type="dcterms:W3CDTF">2018-03-11T08:52:00Z</dcterms:modified>
</cp:coreProperties>
</file>