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CE" w:rsidRPr="006D739A" w:rsidRDefault="000B04CE" w:rsidP="000B04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739A">
        <w:rPr>
          <w:rFonts w:ascii="Times New Roman" w:hAnsi="Times New Roman" w:cs="Times New Roman"/>
          <w:b/>
          <w:color w:val="000000" w:themeColor="text1"/>
        </w:rPr>
        <w:t>Российская Федерация  Иркутская область</w:t>
      </w:r>
    </w:p>
    <w:p w:rsidR="000B04CE" w:rsidRPr="006D739A" w:rsidRDefault="000B04CE" w:rsidP="000B04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739A">
        <w:rPr>
          <w:rFonts w:ascii="Times New Roman" w:hAnsi="Times New Roman" w:cs="Times New Roman"/>
          <w:b/>
          <w:color w:val="000000" w:themeColor="text1"/>
        </w:rPr>
        <w:t>Муниципальное бюджетное дошкольное   образовательное учреждение</w:t>
      </w:r>
    </w:p>
    <w:p w:rsidR="000B04CE" w:rsidRPr="006D739A" w:rsidRDefault="000B04CE" w:rsidP="000B04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739A">
        <w:rPr>
          <w:rFonts w:ascii="Times New Roman" w:hAnsi="Times New Roman" w:cs="Times New Roman"/>
          <w:b/>
          <w:color w:val="000000" w:themeColor="text1"/>
        </w:rPr>
        <w:t>«Детский сад общеразвивающего вида № 40»</w:t>
      </w:r>
    </w:p>
    <w:p w:rsidR="000B04CE" w:rsidRPr="006D739A" w:rsidRDefault="000B04CE" w:rsidP="000B04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739A">
        <w:rPr>
          <w:rFonts w:ascii="Times New Roman" w:hAnsi="Times New Roman" w:cs="Times New Roman"/>
          <w:b/>
          <w:color w:val="000000" w:themeColor="text1"/>
        </w:rPr>
        <w:t>муниципального образования города Братска</w:t>
      </w:r>
    </w:p>
    <w:p w:rsidR="000B04CE" w:rsidRDefault="000B04CE" w:rsidP="000B04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E52A8" w:rsidRDefault="008E52A8" w:rsidP="000B04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E52A8" w:rsidRDefault="008E52A8" w:rsidP="000B04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E52A8" w:rsidRDefault="008E52A8" w:rsidP="000B04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E52A8" w:rsidRDefault="008E52A8" w:rsidP="000B04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E52A8" w:rsidRPr="006B6DD5" w:rsidRDefault="008E52A8" w:rsidP="000B04C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B04CE" w:rsidRDefault="000B04CE"/>
    <w:p w:rsidR="000B04CE" w:rsidRPr="000B04CE" w:rsidRDefault="000B04CE" w:rsidP="000B04CE"/>
    <w:p w:rsidR="000B04CE" w:rsidRDefault="000B04CE" w:rsidP="000B04CE"/>
    <w:p w:rsidR="000635DA" w:rsidRPr="0008291E" w:rsidRDefault="000B04CE" w:rsidP="000635DA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tab/>
      </w:r>
      <w:r w:rsidR="006750E8">
        <w:rPr>
          <w:rFonts w:ascii="Times New Roman" w:hAnsi="Times New Roman"/>
          <w:b/>
          <w:sz w:val="36"/>
          <w:szCs w:val="36"/>
        </w:rPr>
        <w:t>П</w:t>
      </w:r>
      <w:r w:rsidR="000635DA" w:rsidRPr="0008291E">
        <w:rPr>
          <w:rFonts w:ascii="Times New Roman" w:hAnsi="Times New Roman"/>
          <w:b/>
          <w:sz w:val="36"/>
          <w:szCs w:val="36"/>
        </w:rPr>
        <w:t xml:space="preserve">рограмма </w:t>
      </w:r>
      <w:r w:rsidR="0027321E">
        <w:rPr>
          <w:rFonts w:ascii="Times New Roman" w:hAnsi="Times New Roman"/>
          <w:b/>
          <w:sz w:val="36"/>
          <w:szCs w:val="36"/>
        </w:rPr>
        <w:t>для детей старшего дошкольного</w:t>
      </w:r>
      <w:r w:rsidR="006750E8">
        <w:rPr>
          <w:rFonts w:ascii="Times New Roman" w:hAnsi="Times New Roman"/>
          <w:b/>
          <w:sz w:val="36"/>
          <w:szCs w:val="36"/>
        </w:rPr>
        <w:t xml:space="preserve"> </w:t>
      </w:r>
      <w:r w:rsidR="0027321E">
        <w:rPr>
          <w:rFonts w:ascii="Times New Roman" w:hAnsi="Times New Roman"/>
          <w:b/>
          <w:sz w:val="36"/>
          <w:szCs w:val="36"/>
        </w:rPr>
        <w:t>в</w:t>
      </w:r>
      <w:r w:rsidR="000635DA">
        <w:rPr>
          <w:rFonts w:ascii="Times New Roman" w:hAnsi="Times New Roman"/>
          <w:b/>
          <w:sz w:val="36"/>
          <w:szCs w:val="36"/>
        </w:rPr>
        <w:t>озраста</w:t>
      </w:r>
    </w:p>
    <w:p w:rsidR="000B04CE" w:rsidRPr="0008291E" w:rsidRDefault="000B04CE" w:rsidP="000B04CE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B04CE" w:rsidRPr="006D739A" w:rsidRDefault="000B04CE" w:rsidP="000B04CE">
      <w:pPr>
        <w:pStyle w:val="a3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D739A">
        <w:rPr>
          <w:rFonts w:ascii="Times New Roman" w:hAnsi="Times New Roman"/>
          <w:b/>
          <w:sz w:val="40"/>
          <w:szCs w:val="40"/>
        </w:rPr>
        <w:t>«В МИРЕ МЕХАНИЗМОВ»</w:t>
      </w:r>
    </w:p>
    <w:p w:rsidR="00995A05" w:rsidRDefault="00995A05" w:rsidP="000B04CE">
      <w:pPr>
        <w:tabs>
          <w:tab w:val="left" w:pos="3195"/>
        </w:tabs>
      </w:pPr>
    </w:p>
    <w:p w:rsidR="000B04CE" w:rsidRDefault="000B04CE" w:rsidP="000B04CE">
      <w:pPr>
        <w:tabs>
          <w:tab w:val="left" w:pos="3195"/>
        </w:tabs>
      </w:pPr>
    </w:p>
    <w:p w:rsidR="000B04CE" w:rsidRDefault="000B04CE" w:rsidP="000B04CE">
      <w:pPr>
        <w:tabs>
          <w:tab w:val="left" w:pos="3195"/>
        </w:tabs>
      </w:pPr>
    </w:p>
    <w:p w:rsidR="000B04CE" w:rsidRPr="00203AA0" w:rsidRDefault="000B04CE" w:rsidP="000B04C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 w:rsidRPr="00203AA0">
        <w:rPr>
          <w:rFonts w:ascii="Times New Roman" w:hAnsi="Times New Roman"/>
          <w:sz w:val="28"/>
          <w:szCs w:val="28"/>
        </w:rPr>
        <w:t xml:space="preserve">техническая </w:t>
      </w:r>
    </w:p>
    <w:p w:rsidR="000B04CE" w:rsidRDefault="000B04CE" w:rsidP="000B04C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Нормативный срок освоения: </w:t>
      </w:r>
      <w:r w:rsidR="00DC39F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C39F5">
        <w:rPr>
          <w:rFonts w:ascii="Times New Roman" w:hAnsi="Times New Roman"/>
          <w:sz w:val="28"/>
          <w:szCs w:val="28"/>
        </w:rPr>
        <w:t>а</w:t>
      </w:r>
    </w:p>
    <w:p w:rsidR="000B04CE" w:rsidRPr="00634FE4" w:rsidRDefault="000B04CE" w:rsidP="000B04C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E24E4"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>: очная</w:t>
      </w:r>
    </w:p>
    <w:p w:rsidR="000B04CE" w:rsidRPr="00634FE4" w:rsidRDefault="000B04CE" w:rsidP="000B04C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962E7">
        <w:rPr>
          <w:rFonts w:ascii="Times New Roman" w:hAnsi="Times New Roman"/>
          <w:b/>
          <w:sz w:val="28"/>
          <w:szCs w:val="28"/>
        </w:rPr>
        <w:t>Возраст учащихся</w:t>
      </w:r>
      <w:r>
        <w:rPr>
          <w:rFonts w:ascii="Times New Roman" w:hAnsi="Times New Roman"/>
          <w:sz w:val="28"/>
          <w:szCs w:val="28"/>
        </w:rPr>
        <w:t>: 5-7 лет</w:t>
      </w:r>
    </w:p>
    <w:p w:rsidR="000B04CE" w:rsidRDefault="000B04CE" w:rsidP="006D739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Авторы-составители:</w:t>
      </w:r>
      <w:r w:rsidRPr="005E61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04CE" w:rsidRDefault="000B04CE" w:rsidP="000B04C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Погодаева М.С.</w:t>
      </w:r>
    </w:p>
    <w:p w:rsidR="000B04CE" w:rsidRDefault="000B04CE" w:rsidP="000B04C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кв. категории</w:t>
      </w:r>
    </w:p>
    <w:p w:rsidR="006D739A" w:rsidRDefault="006D739A" w:rsidP="006D739A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Шаманская С.А.</w:t>
      </w:r>
    </w:p>
    <w:p w:rsidR="006D739A" w:rsidRDefault="006D739A" w:rsidP="006D739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кв. категории</w:t>
      </w:r>
    </w:p>
    <w:p w:rsidR="000635DA" w:rsidRDefault="000635DA" w:rsidP="000B04CE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0635DA" w:rsidRDefault="000635DA" w:rsidP="000B04CE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E3737E" w:rsidRPr="005E6175" w:rsidRDefault="00E3737E" w:rsidP="000B04CE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0B04CE" w:rsidRPr="00634FE4" w:rsidRDefault="008E52A8" w:rsidP="000B04C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Братск, 2017</w:t>
      </w:r>
      <w:bookmarkStart w:id="0" w:name="_GoBack"/>
      <w:bookmarkEnd w:id="0"/>
    </w:p>
    <w:p w:rsidR="000B04CE" w:rsidRDefault="006D739A" w:rsidP="00DA4888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4888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DA4888" w:rsidRPr="00DA4888" w:rsidRDefault="00DA4888" w:rsidP="00D875F7">
      <w:pPr>
        <w:tabs>
          <w:tab w:val="left" w:pos="3195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35DA" w:rsidRPr="009B5EB6" w:rsidRDefault="00DA4888" w:rsidP="00D875F7">
      <w:pPr>
        <w:tabs>
          <w:tab w:val="left" w:pos="3195"/>
          <w:tab w:val="left" w:pos="9214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9B5EB6">
        <w:rPr>
          <w:rFonts w:ascii="Times New Roman" w:hAnsi="Times New Roman" w:cs="Times New Roman"/>
          <w:sz w:val="28"/>
          <w:lang w:val="en-US"/>
        </w:rPr>
        <w:t>I</w:t>
      </w:r>
      <w:r w:rsidRPr="009B5EB6">
        <w:rPr>
          <w:rFonts w:ascii="Times New Roman" w:hAnsi="Times New Roman" w:cs="Times New Roman"/>
          <w:b/>
          <w:sz w:val="28"/>
        </w:rPr>
        <w:t xml:space="preserve">. </w:t>
      </w:r>
      <w:r w:rsidR="000635DA" w:rsidRPr="009B5EB6">
        <w:rPr>
          <w:rFonts w:ascii="Times New Roman" w:hAnsi="Times New Roman" w:cs="Times New Roman"/>
          <w:b/>
          <w:sz w:val="28"/>
        </w:rPr>
        <w:t>ЦЕЛЕВОЙ РАЗДЕЛ</w:t>
      </w:r>
    </w:p>
    <w:p w:rsidR="00D875F7" w:rsidRPr="009B5EB6" w:rsidRDefault="000635DA" w:rsidP="00D875F7">
      <w:pPr>
        <w:tabs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9B5EB6">
        <w:rPr>
          <w:rFonts w:ascii="Times New Roman" w:hAnsi="Times New Roman" w:cs="Times New Roman"/>
          <w:sz w:val="24"/>
        </w:rPr>
        <w:t>Пояснительная записка</w:t>
      </w:r>
      <w:r w:rsidR="00D875F7">
        <w:rPr>
          <w:rFonts w:ascii="Times New Roman" w:hAnsi="Times New Roman" w:cs="Times New Roman"/>
          <w:sz w:val="24"/>
        </w:rPr>
        <w:tab/>
        <w:t>3</w:t>
      </w:r>
    </w:p>
    <w:p w:rsidR="000635DA" w:rsidRPr="009B5EB6" w:rsidRDefault="000635DA" w:rsidP="00D875F7">
      <w:pPr>
        <w:tabs>
          <w:tab w:val="right" w:leader="dot" w:pos="-851"/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5EB6">
        <w:rPr>
          <w:rFonts w:ascii="Times New Roman" w:hAnsi="Times New Roman" w:cs="Times New Roman"/>
          <w:sz w:val="24"/>
        </w:rPr>
        <w:t>Цель и задачи реализации программы</w:t>
      </w:r>
      <w:r w:rsidR="00D875F7">
        <w:rPr>
          <w:rFonts w:ascii="Times New Roman" w:hAnsi="Times New Roman" w:cs="Times New Roman"/>
          <w:sz w:val="24"/>
        </w:rPr>
        <w:tab/>
        <w:t>6</w:t>
      </w:r>
    </w:p>
    <w:p w:rsidR="000635DA" w:rsidRPr="009B5EB6" w:rsidRDefault="000635DA" w:rsidP="00D875F7">
      <w:pPr>
        <w:tabs>
          <w:tab w:val="right" w:leader="dot" w:pos="3195"/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5EB6">
        <w:rPr>
          <w:rFonts w:ascii="Times New Roman" w:hAnsi="Times New Roman" w:cs="Times New Roman"/>
          <w:sz w:val="24"/>
        </w:rPr>
        <w:t>Принципы и подходы к формированию и реализации программы</w:t>
      </w:r>
      <w:r w:rsidR="00D875F7">
        <w:rPr>
          <w:rFonts w:ascii="Times New Roman" w:hAnsi="Times New Roman" w:cs="Times New Roman"/>
          <w:sz w:val="24"/>
        </w:rPr>
        <w:tab/>
        <w:t>7</w:t>
      </w:r>
    </w:p>
    <w:p w:rsidR="000635DA" w:rsidRPr="009B5EB6" w:rsidRDefault="000635DA" w:rsidP="00D875F7">
      <w:pPr>
        <w:tabs>
          <w:tab w:val="right" w:leader="dot" w:pos="3195"/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5EB6">
        <w:rPr>
          <w:rFonts w:ascii="Times New Roman" w:hAnsi="Times New Roman" w:cs="Times New Roman"/>
          <w:sz w:val="24"/>
        </w:rPr>
        <w:t>Основные подходы к реализации программы</w:t>
      </w:r>
      <w:r w:rsidR="00D875F7">
        <w:rPr>
          <w:rFonts w:ascii="Times New Roman" w:hAnsi="Times New Roman" w:cs="Times New Roman"/>
          <w:sz w:val="24"/>
        </w:rPr>
        <w:tab/>
        <w:t>8</w:t>
      </w:r>
    </w:p>
    <w:p w:rsidR="000635DA" w:rsidRPr="009B5EB6" w:rsidRDefault="000635DA" w:rsidP="00D875F7">
      <w:pPr>
        <w:tabs>
          <w:tab w:val="right" w:leader="dot" w:pos="3195"/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5EB6">
        <w:rPr>
          <w:rFonts w:ascii="Times New Roman" w:hAnsi="Times New Roman" w:cs="Times New Roman"/>
          <w:sz w:val="24"/>
        </w:rPr>
        <w:t>Планируемые резу</w:t>
      </w:r>
      <w:r w:rsidR="00DA4888" w:rsidRPr="009B5EB6">
        <w:rPr>
          <w:rFonts w:ascii="Times New Roman" w:hAnsi="Times New Roman" w:cs="Times New Roman"/>
          <w:sz w:val="24"/>
        </w:rPr>
        <w:t>л</w:t>
      </w:r>
      <w:r w:rsidRPr="009B5EB6">
        <w:rPr>
          <w:rFonts w:ascii="Times New Roman" w:hAnsi="Times New Roman" w:cs="Times New Roman"/>
          <w:sz w:val="24"/>
        </w:rPr>
        <w:t xml:space="preserve">ьтаты </w:t>
      </w:r>
      <w:r w:rsidR="009B5EB6">
        <w:rPr>
          <w:rFonts w:ascii="Times New Roman" w:hAnsi="Times New Roman" w:cs="Times New Roman"/>
          <w:sz w:val="24"/>
        </w:rPr>
        <w:t xml:space="preserve">реализации </w:t>
      </w:r>
      <w:r w:rsidRPr="009B5EB6">
        <w:rPr>
          <w:rFonts w:ascii="Times New Roman" w:hAnsi="Times New Roman" w:cs="Times New Roman"/>
          <w:sz w:val="24"/>
        </w:rPr>
        <w:t xml:space="preserve">программы </w:t>
      </w:r>
      <w:r w:rsidR="00D875F7">
        <w:rPr>
          <w:rFonts w:ascii="Times New Roman" w:hAnsi="Times New Roman" w:cs="Times New Roman"/>
          <w:sz w:val="24"/>
        </w:rPr>
        <w:tab/>
        <w:t>12</w:t>
      </w:r>
    </w:p>
    <w:p w:rsidR="000635DA" w:rsidRPr="009B5EB6" w:rsidRDefault="000635DA" w:rsidP="00D875F7">
      <w:pPr>
        <w:tabs>
          <w:tab w:val="right" w:leader="dot" w:pos="3195"/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5EB6">
        <w:rPr>
          <w:rFonts w:ascii="Times New Roman" w:hAnsi="Times New Roman" w:cs="Times New Roman"/>
          <w:sz w:val="24"/>
        </w:rPr>
        <w:t>Развивающее оценивание качества образовательной деятельности по программе</w:t>
      </w:r>
      <w:r w:rsidR="00D875F7">
        <w:rPr>
          <w:rFonts w:ascii="Times New Roman" w:hAnsi="Times New Roman" w:cs="Times New Roman"/>
          <w:sz w:val="24"/>
        </w:rPr>
        <w:tab/>
        <w:t>14</w:t>
      </w:r>
    </w:p>
    <w:p w:rsidR="000635DA" w:rsidRPr="009B5EB6" w:rsidRDefault="00DA4888" w:rsidP="00D875F7">
      <w:pPr>
        <w:tabs>
          <w:tab w:val="left" w:pos="3195"/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B5EB6">
        <w:rPr>
          <w:rFonts w:ascii="Times New Roman" w:hAnsi="Times New Roman" w:cs="Times New Roman"/>
          <w:b/>
          <w:sz w:val="28"/>
          <w:lang w:val="en-US"/>
        </w:rPr>
        <w:t>II</w:t>
      </w:r>
      <w:r w:rsidRPr="009B5EB6">
        <w:rPr>
          <w:rFonts w:ascii="Times New Roman" w:hAnsi="Times New Roman" w:cs="Times New Roman"/>
          <w:b/>
          <w:sz w:val="28"/>
        </w:rPr>
        <w:t xml:space="preserve">. </w:t>
      </w:r>
      <w:r w:rsidR="000635DA" w:rsidRPr="009B5EB6">
        <w:rPr>
          <w:rFonts w:ascii="Times New Roman" w:hAnsi="Times New Roman" w:cs="Times New Roman"/>
          <w:b/>
          <w:sz w:val="28"/>
        </w:rPr>
        <w:t>СОДЕРЖАНИЕ ПРОГРАММЫ</w:t>
      </w:r>
    </w:p>
    <w:p w:rsidR="009B5EB6" w:rsidRDefault="009B5EB6" w:rsidP="008107E0">
      <w:pPr>
        <w:tabs>
          <w:tab w:val="left" w:pos="3195"/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Первый год обучения дошкольников 5-6 лет</w:t>
      </w:r>
      <w:r w:rsidR="008107E0">
        <w:rPr>
          <w:rFonts w:ascii="Times New Roman" w:hAnsi="Times New Roman" w:cs="Times New Roman"/>
          <w:sz w:val="24"/>
        </w:rPr>
        <w:tab/>
        <w:t>17</w:t>
      </w:r>
    </w:p>
    <w:p w:rsidR="00D875F7" w:rsidRDefault="00D875F7" w:rsidP="008107E0">
      <w:pPr>
        <w:tabs>
          <w:tab w:val="left" w:pos="1276"/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Модули программы</w:t>
      </w:r>
      <w:r w:rsidR="008107E0">
        <w:rPr>
          <w:rFonts w:ascii="Times New Roman" w:hAnsi="Times New Roman" w:cs="Times New Roman"/>
          <w:sz w:val="24"/>
        </w:rPr>
        <w:tab/>
        <w:t>19</w:t>
      </w:r>
    </w:p>
    <w:p w:rsidR="00D875F7" w:rsidRDefault="00D875F7" w:rsidP="008107E0">
      <w:pPr>
        <w:tabs>
          <w:tab w:val="left" w:pos="3195"/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год обучения дошкольников 6-7 лет</w:t>
      </w:r>
      <w:r w:rsidR="008107E0">
        <w:rPr>
          <w:rFonts w:ascii="Times New Roman" w:hAnsi="Times New Roman" w:cs="Times New Roman"/>
          <w:sz w:val="24"/>
        </w:rPr>
        <w:tab/>
        <w:t>19</w:t>
      </w:r>
    </w:p>
    <w:p w:rsidR="00D875F7" w:rsidRDefault="00D875F7" w:rsidP="008107E0">
      <w:pPr>
        <w:tabs>
          <w:tab w:val="left" w:pos="142"/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Модули программы</w:t>
      </w:r>
      <w:r w:rsidR="008107E0">
        <w:rPr>
          <w:rFonts w:ascii="Times New Roman" w:hAnsi="Times New Roman" w:cs="Times New Roman"/>
          <w:sz w:val="24"/>
        </w:rPr>
        <w:tab/>
        <w:t>20</w:t>
      </w:r>
    </w:p>
    <w:p w:rsidR="008107E0" w:rsidRPr="009B5EB6" w:rsidRDefault="008107E0" w:rsidP="0014128B">
      <w:pPr>
        <w:tabs>
          <w:tab w:val="left" w:pos="142"/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 –</w:t>
      </w:r>
      <w:r w:rsidR="006D73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коммуникативное </w:t>
      </w:r>
      <w:r w:rsidR="0014128B">
        <w:rPr>
          <w:rFonts w:ascii="Times New Roman" w:hAnsi="Times New Roman" w:cs="Times New Roman"/>
          <w:sz w:val="24"/>
        </w:rPr>
        <w:t>развитие дошкольников</w:t>
      </w:r>
      <w:r w:rsidR="0014128B">
        <w:rPr>
          <w:rFonts w:ascii="Times New Roman" w:hAnsi="Times New Roman" w:cs="Times New Roman"/>
          <w:sz w:val="24"/>
        </w:rPr>
        <w:tab/>
        <w:t>21</w:t>
      </w:r>
    </w:p>
    <w:p w:rsidR="000635DA" w:rsidRDefault="000635DA" w:rsidP="008107E0">
      <w:pPr>
        <w:tabs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5EB6">
        <w:rPr>
          <w:rFonts w:ascii="Times New Roman" w:hAnsi="Times New Roman" w:cs="Times New Roman"/>
          <w:sz w:val="24"/>
        </w:rPr>
        <w:t>Основное содержание</w:t>
      </w:r>
      <w:r w:rsidR="00AC5A1D" w:rsidRPr="009B5EB6">
        <w:rPr>
          <w:rFonts w:ascii="Times New Roman" w:hAnsi="Times New Roman" w:cs="Times New Roman"/>
          <w:sz w:val="24"/>
        </w:rPr>
        <w:t xml:space="preserve"> образовательной деятельности с детьми старшего дошкольного возраста</w:t>
      </w:r>
      <w:r w:rsidR="008107E0">
        <w:rPr>
          <w:rFonts w:ascii="Times New Roman" w:hAnsi="Times New Roman" w:cs="Times New Roman"/>
          <w:sz w:val="24"/>
        </w:rPr>
        <w:tab/>
        <w:t>27</w:t>
      </w:r>
    </w:p>
    <w:p w:rsidR="00D875F7" w:rsidRDefault="00D875F7" w:rsidP="0014128B">
      <w:pPr>
        <w:tabs>
          <w:tab w:val="left" w:pos="3195"/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Планирование образовательной деятельности</w:t>
      </w:r>
      <w:r w:rsidR="008107E0">
        <w:rPr>
          <w:rFonts w:ascii="Times New Roman" w:hAnsi="Times New Roman" w:cs="Times New Roman"/>
          <w:sz w:val="24"/>
        </w:rPr>
        <w:t xml:space="preserve"> первого года обучения 5-6 лет</w:t>
      </w:r>
      <w:r w:rsidR="0014128B">
        <w:rPr>
          <w:rFonts w:ascii="Times New Roman" w:hAnsi="Times New Roman" w:cs="Times New Roman"/>
          <w:sz w:val="24"/>
        </w:rPr>
        <w:tab/>
        <w:t>27</w:t>
      </w:r>
    </w:p>
    <w:p w:rsidR="008107E0" w:rsidRDefault="008107E0" w:rsidP="0014128B">
      <w:pPr>
        <w:tabs>
          <w:tab w:val="left" w:pos="3195"/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Планирование образовательной деятельности второго года обучения 6-7 лет</w:t>
      </w:r>
      <w:r w:rsidR="0014128B">
        <w:rPr>
          <w:rFonts w:ascii="Times New Roman" w:hAnsi="Times New Roman" w:cs="Times New Roman"/>
          <w:sz w:val="24"/>
        </w:rPr>
        <w:tab/>
        <w:t>28</w:t>
      </w:r>
    </w:p>
    <w:p w:rsidR="008107E0" w:rsidRPr="009B5EB6" w:rsidRDefault="008107E0" w:rsidP="0014128B">
      <w:pPr>
        <w:tabs>
          <w:tab w:val="left" w:pos="3195"/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Алгоритм организации совместной деятельности</w:t>
      </w:r>
      <w:r w:rsidR="0014128B">
        <w:rPr>
          <w:rFonts w:ascii="Times New Roman" w:hAnsi="Times New Roman" w:cs="Times New Roman"/>
          <w:sz w:val="24"/>
        </w:rPr>
        <w:tab/>
        <w:t>31</w:t>
      </w:r>
    </w:p>
    <w:p w:rsidR="00AC5A1D" w:rsidRPr="009B5EB6" w:rsidRDefault="00DA4888" w:rsidP="00D875F7">
      <w:pPr>
        <w:tabs>
          <w:tab w:val="left" w:pos="3195"/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B5EB6">
        <w:rPr>
          <w:rFonts w:ascii="Times New Roman" w:hAnsi="Times New Roman" w:cs="Times New Roman"/>
          <w:b/>
          <w:sz w:val="28"/>
          <w:lang w:val="en-US"/>
        </w:rPr>
        <w:t>III</w:t>
      </w:r>
      <w:r w:rsidRPr="009B5EB6">
        <w:rPr>
          <w:rFonts w:ascii="Times New Roman" w:hAnsi="Times New Roman" w:cs="Times New Roman"/>
          <w:b/>
          <w:sz w:val="28"/>
        </w:rPr>
        <w:t xml:space="preserve">. </w:t>
      </w:r>
      <w:r w:rsidR="00AC5A1D" w:rsidRPr="009B5EB6">
        <w:rPr>
          <w:rFonts w:ascii="Times New Roman" w:hAnsi="Times New Roman" w:cs="Times New Roman"/>
          <w:b/>
          <w:sz w:val="28"/>
        </w:rPr>
        <w:t>ОРГАНИЗАЦИОННЫЙ РАЗДЕЛ</w:t>
      </w:r>
    </w:p>
    <w:p w:rsidR="00AC5A1D" w:rsidRPr="009B5EB6" w:rsidRDefault="00AC5A1D" w:rsidP="006D739A">
      <w:pPr>
        <w:tabs>
          <w:tab w:val="left" w:pos="3195"/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5EB6">
        <w:rPr>
          <w:rFonts w:ascii="Times New Roman" w:hAnsi="Times New Roman" w:cs="Times New Roman"/>
          <w:sz w:val="24"/>
        </w:rPr>
        <w:t>Организационное обеспечение реализации программы</w:t>
      </w:r>
      <w:r w:rsidR="006D739A">
        <w:rPr>
          <w:rFonts w:ascii="Times New Roman" w:hAnsi="Times New Roman" w:cs="Times New Roman"/>
          <w:sz w:val="24"/>
        </w:rPr>
        <w:tab/>
        <w:t>33</w:t>
      </w:r>
    </w:p>
    <w:p w:rsidR="00AC5A1D" w:rsidRPr="009B5EB6" w:rsidRDefault="00AC5A1D" w:rsidP="006D739A">
      <w:pPr>
        <w:tabs>
          <w:tab w:val="left" w:pos="3195"/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5EB6">
        <w:rPr>
          <w:rFonts w:ascii="Times New Roman" w:hAnsi="Times New Roman" w:cs="Times New Roman"/>
          <w:sz w:val="24"/>
        </w:rPr>
        <w:t>Материально – техническое обеспечение программы</w:t>
      </w:r>
      <w:r w:rsidR="006D739A">
        <w:rPr>
          <w:rFonts w:ascii="Times New Roman" w:hAnsi="Times New Roman" w:cs="Times New Roman"/>
          <w:sz w:val="24"/>
        </w:rPr>
        <w:tab/>
        <w:t>34</w:t>
      </w:r>
    </w:p>
    <w:p w:rsidR="0014128B" w:rsidRDefault="0014128B" w:rsidP="006D739A">
      <w:pPr>
        <w:tabs>
          <w:tab w:val="left" w:pos="3195"/>
          <w:tab w:val="right" w:leader="do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ИСПОЛЬЗОВАННОЙ ЛИТЕРАТУРЫ</w:t>
      </w:r>
      <w:r w:rsidR="006D739A">
        <w:rPr>
          <w:rFonts w:ascii="Times New Roman" w:hAnsi="Times New Roman" w:cs="Times New Roman"/>
          <w:sz w:val="24"/>
        </w:rPr>
        <w:tab/>
        <w:t>36</w:t>
      </w:r>
    </w:p>
    <w:p w:rsidR="00AC5A1D" w:rsidRPr="009B5EB6" w:rsidRDefault="0014128B" w:rsidP="00D875F7">
      <w:pPr>
        <w:tabs>
          <w:tab w:val="left" w:pos="3195"/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5EB6">
        <w:rPr>
          <w:rFonts w:ascii="Times New Roman" w:hAnsi="Times New Roman" w:cs="Times New Roman"/>
          <w:sz w:val="24"/>
        </w:rPr>
        <w:t>ПРИЛОЖЕНИЕ</w:t>
      </w:r>
    </w:p>
    <w:p w:rsidR="00AC5A1D" w:rsidRDefault="00AC5A1D" w:rsidP="00D875F7">
      <w:pPr>
        <w:tabs>
          <w:tab w:val="left" w:pos="9214"/>
        </w:tabs>
        <w:rPr>
          <w:rFonts w:ascii="Times New Roman" w:hAnsi="Times New Roman" w:cs="Times New Roman"/>
          <w:sz w:val="20"/>
        </w:rPr>
      </w:pPr>
    </w:p>
    <w:p w:rsidR="00DA4888" w:rsidRDefault="00DA4888" w:rsidP="00D875F7">
      <w:pPr>
        <w:tabs>
          <w:tab w:val="left" w:pos="9214"/>
        </w:tabs>
        <w:rPr>
          <w:rFonts w:ascii="Times New Roman" w:hAnsi="Times New Roman" w:cs="Times New Roman"/>
          <w:sz w:val="20"/>
        </w:rPr>
      </w:pPr>
    </w:p>
    <w:p w:rsidR="00DA4888" w:rsidRDefault="00DA4888" w:rsidP="00D875F7">
      <w:pPr>
        <w:tabs>
          <w:tab w:val="left" w:pos="9214"/>
        </w:tabs>
        <w:rPr>
          <w:rFonts w:ascii="Times New Roman" w:hAnsi="Times New Roman" w:cs="Times New Roman"/>
          <w:sz w:val="20"/>
        </w:rPr>
      </w:pPr>
    </w:p>
    <w:p w:rsidR="00DA4888" w:rsidRDefault="00DA4888" w:rsidP="00DA4888">
      <w:pPr>
        <w:rPr>
          <w:rFonts w:ascii="Times New Roman" w:hAnsi="Times New Roman" w:cs="Times New Roman"/>
          <w:sz w:val="20"/>
        </w:rPr>
      </w:pPr>
    </w:p>
    <w:p w:rsidR="00DA4888" w:rsidRDefault="00DA4888" w:rsidP="00DA4888">
      <w:pPr>
        <w:rPr>
          <w:rFonts w:ascii="Times New Roman" w:hAnsi="Times New Roman" w:cs="Times New Roman"/>
          <w:sz w:val="20"/>
        </w:rPr>
      </w:pPr>
    </w:p>
    <w:p w:rsidR="006D739A" w:rsidRDefault="006D739A" w:rsidP="00DA4888">
      <w:pPr>
        <w:rPr>
          <w:rFonts w:ascii="Times New Roman" w:hAnsi="Times New Roman" w:cs="Times New Roman"/>
          <w:sz w:val="20"/>
        </w:rPr>
      </w:pPr>
    </w:p>
    <w:p w:rsidR="006D739A" w:rsidRDefault="006D739A" w:rsidP="00DA4888">
      <w:pPr>
        <w:rPr>
          <w:rFonts w:ascii="Times New Roman" w:hAnsi="Times New Roman" w:cs="Times New Roman"/>
          <w:sz w:val="20"/>
        </w:rPr>
      </w:pPr>
    </w:p>
    <w:p w:rsidR="006D739A" w:rsidRDefault="006D739A" w:rsidP="00DA4888">
      <w:pPr>
        <w:rPr>
          <w:rFonts w:ascii="Times New Roman" w:hAnsi="Times New Roman" w:cs="Times New Roman"/>
          <w:sz w:val="20"/>
        </w:rPr>
      </w:pPr>
    </w:p>
    <w:p w:rsidR="006D739A" w:rsidRDefault="006D739A" w:rsidP="00DA4888">
      <w:pPr>
        <w:rPr>
          <w:rFonts w:ascii="Times New Roman" w:hAnsi="Times New Roman" w:cs="Times New Roman"/>
          <w:sz w:val="20"/>
        </w:rPr>
      </w:pPr>
    </w:p>
    <w:p w:rsidR="00DA4888" w:rsidRDefault="00DA4888" w:rsidP="00DA4888">
      <w:pPr>
        <w:rPr>
          <w:rFonts w:ascii="Times New Roman" w:hAnsi="Times New Roman" w:cs="Times New Roman"/>
          <w:sz w:val="20"/>
        </w:rPr>
      </w:pPr>
    </w:p>
    <w:p w:rsidR="00DA4888" w:rsidRDefault="00DA4888" w:rsidP="00DA4888">
      <w:pPr>
        <w:tabs>
          <w:tab w:val="left" w:pos="31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A4888">
        <w:rPr>
          <w:rFonts w:ascii="Times New Roman" w:hAnsi="Times New Roman" w:cs="Times New Roman"/>
          <w:sz w:val="28"/>
          <w:lang w:val="en-US"/>
        </w:rPr>
        <w:lastRenderedPageBreak/>
        <w:t>I</w:t>
      </w:r>
      <w:r w:rsidRPr="00DA4888">
        <w:rPr>
          <w:rFonts w:ascii="Times New Roman" w:hAnsi="Times New Roman" w:cs="Times New Roman"/>
          <w:b/>
          <w:sz w:val="28"/>
        </w:rPr>
        <w:t>. ЦЕЛЕВОЙ РАЗДЕЛ</w:t>
      </w:r>
    </w:p>
    <w:p w:rsidR="00670C10" w:rsidRDefault="00670C10" w:rsidP="00DA4888">
      <w:pPr>
        <w:tabs>
          <w:tab w:val="left" w:pos="31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A4888" w:rsidRDefault="00C34BAE" w:rsidP="00670C10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7C70D2">
        <w:rPr>
          <w:rFonts w:ascii="Times New Roman" w:hAnsi="Times New Roman" w:cs="Times New Roman"/>
          <w:sz w:val="28"/>
        </w:rPr>
        <w:t xml:space="preserve">Развитие информационного общества, распространение компьютеризации и роботостроения позволяют расширить возможности использования компьютерных технологий в образовательных учреждениях. Современные средства информационных технологий способствуют созданию модели обновленной системы образования, определении ее целей, задач, форм работы с участниками образовательного процесса.  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7C70D2">
        <w:rPr>
          <w:rFonts w:ascii="Times New Roman" w:hAnsi="Times New Roman" w:cs="Times New Roman"/>
          <w:sz w:val="28"/>
        </w:rPr>
        <w:t xml:space="preserve">Технические достижения всё быстрее проникают во все сферы человеческой жизнедеятельности и вызывают интерес детей к современной технике. Понимание феномена технологии, знание законов техники, позволит ребенку соответствовать запросам времени и найти своё место в современной жизни. Особенно важно не упустить имеющийся у дошкольника познавательный интерес к окружающим его рукотворным предметам, законам их функционирования, принципам, которые легли в основу их возникновения. Детям с раннего возраста интересны двигательные игрушки. В дошкольном возрасте они пытаются понимать, как всё это устроено. Благодаря разработкам компании LEGO </w:t>
      </w:r>
      <w:r w:rsidRPr="007C70D2">
        <w:rPr>
          <w:rFonts w:ascii="Times New Roman" w:hAnsi="Times New Roman" w:cs="Times New Roman"/>
          <w:sz w:val="28"/>
          <w:lang w:val="en-US"/>
        </w:rPr>
        <w:t>Education</w:t>
      </w:r>
      <w:r w:rsidRPr="007C70D2">
        <w:rPr>
          <w:rFonts w:ascii="Times New Roman" w:hAnsi="Times New Roman" w:cs="Times New Roman"/>
          <w:sz w:val="28"/>
        </w:rPr>
        <w:t xml:space="preserve"> на современном этапе появилась возможность уже в дошкольном возрасте знакомить детей с основами строения технических объектов. 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7C70D2">
        <w:rPr>
          <w:rFonts w:ascii="Times New Roman" w:hAnsi="Times New Roman" w:cs="Times New Roman"/>
          <w:sz w:val="28"/>
        </w:rPr>
        <w:t>Программа «В мире механизмов» разработана командой педагогов нашего ДОУ, прототипом послужила программа «Робототехника для дошколят» г. Бодайбо.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proofErr w:type="gramStart"/>
      <w:r w:rsidRPr="007C70D2">
        <w:rPr>
          <w:rFonts w:ascii="Times New Roman" w:hAnsi="Times New Roman" w:cs="Times New Roman"/>
          <w:sz w:val="28"/>
        </w:rPr>
        <w:t>При</w:t>
      </w:r>
      <w:proofErr w:type="gramEnd"/>
      <w:r w:rsidRPr="007C70D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C70D2">
        <w:rPr>
          <w:rFonts w:ascii="Times New Roman" w:hAnsi="Times New Roman" w:cs="Times New Roman"/>
          <w:sz w:val="28"/>
        </w:rPr>
        <w:t>разработки</w:t>
      </w:r>
      <w:proofErr w:type="gramEnd"/>
      <w:r w:rsidRPr="007C70D2">
        <w:rPr>
          <w:rFonts w:ascii="Times New Roman" w:hAnsi="Times New Roman" w:cs="Times New Roman"/>
          <w:sz w:val="28"/>
        </w:rPr>
        <w:t xml:space="preserve"> программы, учитывали требования Федерального государственного образовательного стандарта дошкольного образования и санитарно-эпидемиологические требования к устройству, содержанию и организации режима работы дошкольных образовательных организаций. </w:t>
      </w:r>
    </w:p>
    <w:p w:rsid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7C70D2">
        <w:rPr>
          <w:rFonts w:ascii="Times New Roman" w:hAnsi="Times New Roman" w:cs="Times New Roman"/>
          <w:sz w:val="28"/>
        </w:rPr>
        <w:t xml:space="preserve">Программа «В мире механизмов» отвечает требованиям направления муниципальной и региональной политики в сфере образования – развитие </w:t>
      </w:r>
      <w:r w:rsidRPr="007C70D2">
        <w:rPr>
          <w:rFonts w:ascii="Times New Roman" w:hAnsi="Times New Roman" w:cs="Times New Roman"/>
          <w:sz w:val="28"/>
        </w:rPr>
        <w:lastRenderedPageBreak/>
        <w:t>основ технического творчества детей в условиях модернизации образования и развитие инженерного образования.</w:t>
      </w:r>
    </w:p>
    <w:p w:rsidR="00975221" w:rsidRPr="007C70D2" w:rsidRDefault="00975221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r w:rsidRPr="007C70D2">
        <w:rPr>
          <w:rFonts w:ascii="Times New Roman" w:hAnsi="Times New Roman" w:cs="Times New Roman"/>
          <w:b/>
          <w:sz w:val="28"/>
        </w:rPr>
        <w:t>Актуальность программы: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proofErr w:type="gramStart"/>
      <w:r w:rsidRPr="007C70D2">
        <w:rPr>
          <w:rFonts w:ascii="Times New Roman" w:hAnsi="Times New Roman" w:cs="Times New Roman"/>
          <w:sz w:val="28"/>
        </w:rPr>
        <w:t>- При создании условий организации работы по робототехники, нет программного обеспечения для дошкольного возраста;</w:t>
      </w:r>
      <w:proofErr w:type="gramEnd"/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7C70D2">
        <w:rPr>
          <w:rFonts w:ascii="Times New Roman" w:hAnsi="Times New Roman" w:cs="Times New Roman"/>
          <w:sz w:val="28"/>
        </w:rPr>
        <w:t>- Формирование основ инженерно-технического творчества, навыков начального программирования у детей старшего дошкольного возраста;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Описание</w:t>
      </w:r>
      <w:r w:rsidRPr="007C70D2">
        <w:rPr>
          <w:rFonts w:ascii="Times New Roman" w:hAnsi="Times New Roman" w:cs="Times New Roman"/>
          <w:b/>
          <w:sz w:val="28"/>
        </w:rPr>
        <w:t>:</w:t>
      </w:r>
    </w:p>
    <w:p w:rsid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proofErr w:type="gramStart"/>
      <w:r w:rsidRPr="007C70D2">
        <w:rPr>
          <w:rFonts w:ascii="Times New Roman" w:hAnsi="Times New Roman" w:cs="Times New Roman"/>
          <w:sz w:val="28"/>
        </w:rPr>
        <w:t xml:space="preserve">Программа «В мире механизмов» рассчитана на 2 года обучении: первый год обучения дошкольников 5-6 лет с использованием наборов конструктора «Учись учиться» </w:t>
      </w:r>
      <w:r w:rsidRPr="007C70D2">
        <w:rPr>
          <w:rFonts w:ascii="Times New Roman" w:hAnsi="Times New Roman" w:cs="Times New Roman"/>
          <w:sz w:val="28"/>
          <w:lang w:val="en-US"/>
        </w:rPr>
        <w:t>LEGO</w:t>
      </w:r>
      <w:r w:rsidRPr="007C70D2">
        <w:rPr>
          <w:rFonts w:ascii="Times New Roman" w:hAnsi="Times New Roman" w:cs="Times New Roman"/>
          <w:sz w:val="28"/>
        </w:rPr>
        <w:t xml:space="preserve"> </w:t>
      </w:r>
      <w:r w:rsidRPr="007C70D2">
        <w:rPr>
          <w:rFonts w:ascii="Times New Roman" w:hAnsi="Times New Roman" w:cs="Times New Roman"/>
          <w:sz w:val="28"/>
          <w:lang w:val="en-US"/>
        </w:rPr>
        <w:t>Education</w:t>
      </w:r>
      <w:r w:rsidRPr="007C70D2">
        <w:rPr>
          <w:rFonts w:ascii="Times New Roman" w:hAnsi="Times New Roman" w:cs="Times New Roman"/>
          <w:sz w:val="28"/>
        </w:rPr>
        <w:t>, который помогает детям дошкольного возраста получать знания по конструированию и проектированию, языковым навыкам, математике, окружающему миру и обществознанию и одновременно осваивать и развивать такие навыки,  как совместная работа, общение, творчество, критическое мышление и решение задач.</w:t>
      </w:r>
      <w:proofErr w:type="gramEnd"/>
      <w:r w:rsidRPr="007C70D2">
        <w:rPr>
          <w:rFonts w:ascii="Times New Roman" w:hAnsi="Times New Roman" w:cs="Times New Roman"/>
          <w:sz w:val="28"/>
        </w:rPr>
        <w:t xml:space="preserve"> На втором году обучения, дошкольники 6-7 лет знакомятся с конструктором  </w:t>
      </w:r>
      <w:proofErr w:type="spellStart"/>
      <w:r w:rsidRPr="007C70D2">
        <w:rPr>
          <w:rFonts w:ascii="Times New Roman" w:hAnsi="Times New Roman" w:cs="Times New Roman"/>
          <w:sz w:val="28"/>
        </w:rPr>
        <w:t>ПервоРобот</w:t>
      </w:r>
      <w:proofErr w:type="spellEnd"/>
      <w:r w:rsidRPr="007C70D2">
        <w:rPr>
          <w:rFonts w:ascii="Times New Roman" w:hAnsi="Times New Roman" w:cs="Times New Roman"/>
          <w:sz w:val="28"/>
        </w:rPr>
        <w:t xml:space="preserve">  </w:t>
      </w:r>
      <w:r w:rsidRPr="007C70D2">
        <w:rPr>
          <w:rFonts w:ascii="Times New Roman" w:hAnsi="Times New Roman" w:cs="Times New Roman"/>
          <w:sz w:val="28"/>
          <w:lang w:val="en-US"/>
        </w:rPr>
        <w:t>LEGO</w:t>
      </w:r>
      <w:r w:rsidRPr="007C7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70D2">
        <w:rPr>
          <w:rFonts w:ascii="Times New Roman" w:hAnsi="Times New Roman" w:cs="Times New Roman"/>
          <w:sz w:val="28"/>
          <w:lang w:val="en-US"/>
        </w:rPr>
        <w:t>WeDo</w:t>
      </w:r>
      <w:proofErr w:type="spellEnd"/>
      <w:r w:rsidRPr="007C70D2">
        <w:rPr>
          <w:rFonts w:ascii="Times New Roman" w:hAnsi="Times New Roman" w:cs="Times New Roman"/>
          <w:sz w:val="28"/>
        </w:rPr>
        <w:t xml:space="preserve"> (</w:t>
      </w:r>
      <w:r w:rsidRPr="007C70D2">
        <w:rPr>
          <w:rFonts w:ascii="Times New Roman" w:hAnsi="Times New Roman" w:cs="Times New Roman"/>
          <w:sz w:val="28"/>
          <w:lang w:val="en-US"/>
        </w:rPr>
        <w:t>LEGO</w:t>
      </w:r>
      <w:r w:rsidRPr="007C70D2">
        <w:rPr>
          <w:rFonts w:ascii="Times New Roman" w:hAnsi="Times New Roman" w:cs="Times New Roman"/>
          <w:sz w:val="28"/>
        </w:rPr>
        <w:t xml:space="preserve"> </w:t>
      </w:r>
      <w:r w:rsidRPr="007C70D2">
        <w:rPr>
          <w:rFonts w:ascii="Times New Roman" w:hAnsi="Times New Roman" w:cs="Times New Roman"/>
          <w:sz w:val="28"/>
          <w:lang w:val="en-US"/>
        </w:rPr>
        <w:t>Education</w:t>
      </w:r>
      <w:r w:rsidRPr="007C70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70D2">
        <w:rPr>
          <w:rFonts w:ascii="Times New Roman" w:hAnsi="Times New Roman" w:cs="Times New Roman"/>
          <w:sz w:val="28"/>
          <w:lang w:val="en-US"/>
        </w:rPr>
        <w:t>WeDo</w:t>
      </w:r>
      <w:proofErr w:type="spellEnd"/>
      <w:r w:rsidRPr="007C70D2">
        <w:rPr>
          <w:rFonts w:ascii="Times New Roman" w:hAnsi="Times New Roman" w:cs="Times New Roman"/>
          <w:sz w:val="28"/>
        </w:rPr>
        <w:t xml:space="preserve"> </w:t>
      </w:r>
      <w:r w:rsidRPr="007C70D2">
        <w:rPr>
          <w:rFonts w:ascii="Times New Roman" w:hAnsi="Times New Roman" w:cs="Times New Roman"/>
          <w:sz w:val="28"/>
          <w:lang w:val="en-US"/>
        </w:rPr>
        <w:t>Construction</w:t>
      </w:r>
      <w:r w:rsidRPr="007C70D2">
        <w:rPr>
          <w:rFonts w:ascii="Times New Roman" w:hAnsi="Times New Roman" w:cs="Times New Roman"/>
          <w:sz w:val="28"/>
        </w:rPr>
        <w:t xml:space="preserve"> </w:t>
      </w:r>
      <w:r w:rsidRPr="007C70D2">
        <w:rPr>
          <w:rFonts w:ascii="Times New Roman" w:hAnsi="Times New Roman" w:cs="Times New Roman"/>
          <w:sz w:val="28"/>
          <w:lang w:val="en-US"/>
        </w:rPr>
        <w:t>Set</w:t>
      </w:r>
      <w:r w:rsidRPr="007C70D2">
        <w:rPr>
          <w:rFonts w:ascii="Times New Roman" w:hAnsi="Times New Roman" w:cs="Times New Roman"/>
          <w:sz w:val="28"/>
        </w:rPr>
        <w:t xml:space="preserve">) и инструкциями по сборке, изучают технологии соединения деталей, учатся собирать простые конструкции по образцу </w:t>
      </w:r>
      <w:r w:rsidRPr="007C70D2">
        <w:rPr>
          <w:rFonts w:ascii="Times New Roman" w:hAnsi="Times New Roman" w:cs="Times New Roman"/>
          <w:sz w:val="28"/>
          <w:lang w:val="en-US"/>
        </w:rPr>
        <w:t>LEGO</w:t>
      </w:r>
      <w:r w:rsidRPr="007C70D2">
        <w:rPr>
          <w:rFonts w:ascii="Times New Roman" w:hAnsi="Times New Roman" w:cs="Times New Roman"/>
          <w:sz w:val="28"/>
        </w:rPr>
        <w:t xml:space="preserve"> – модели, затем подключают их к </w:t>
      </w:r>
      <w:r w:rsidRPr="007C70D2">
        <w:rPr>
          <w:rFonts w:ascii="Times New Roman" w:hAnsi="Times New Roman" w:cs="Times New Roman"/>
          <w:sz w:val="28"/>
          <w:lang w:val="en-US"/>
        </w:rPr>
        <w:t>LEGO</w:t>
      </w:r>
      <w:r w:rsidRPr="007C70D2">
        <w:rPr>
          <w:rFonts w:ascii="Times New Roman" w:hAnsi="Times New Roman" w:cs="Times New Roman"/>
          <w:sz w:val="28"/>
        </w:rPr>
        <w:t xml:space="preserve"> – коммутатору и управляют ими посредством программного обеспечения.</w:t>
      </w:r>
    </w:p>
    <w:p w:rsidR="00975221" w:rsidRPr="007C70D2" w:rsidRDefault="00975221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r w:rsidRPr="007C70D2">
        <w:rPr>
          <w:rFonts w:ascii="Times New Roman" w:hAnsi="Times New Roman" w:cs="Times New Roman"/>
          <w:b/>
          <w:sz w:val="28"/>
        </w:rPr>
        <w:t>Роль робототехники для детей старшего дошкольного возраста: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7C70D2">
        <w:rPr>
          <w:rFonts w:ascii="Times New Roman" w:hAnsi="Times New Roman" w:cs="Times New Roman"/>
          <w:sz w:val="28"/>
        </w:rPr>
        <w:t>- Приобщение дошкольников к научно- техническому творчеству: развитие умения постановки технических задач, находить конкретное решение задачи и технически осуществлять свой творческий замысел;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7C70D2">
        <w:rPr>
          <w:rFonts w:ascii="Times New Roman" w:hAnsi="Times New Roman" w:cs="Times New Roman"/>
          <w:sz w:val="28"/>
        </w:rPr>
        <w:t>- Обеспечить освоение детьми основных приемов сборки и программирования робототехнических средств, составлять таблицы для отображения и анализа данных проделанной работе.</w:t>
      </w:r>
    </w:p>
    <w:p w:rsid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7C70D2">
        <w:rPr>
          <w:rFonts w:ascii="Times New Roman" w:hAnsi="Times New Roman" w:cs="Times New Roman"/>
          <w:sz w:val="28"/>
        </w:rPr>
        <w:lastRenderedPageBreak/>
        <w:t>- Формирование представления о правилах безопасного поведения при работе с электротехникой, инструментами, необходимыми при конструировании робототехнических моделей.</w:t>
      </w:r>
    </w:p>
    <w:p w:rsidR="00975221" w:rsidRPr="007C70D2" w:rsidRDefault="00975221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r w:rsidRPr="007C70D2">
        <w:rPr>
          <w:rFonts w:ascii="Times New Roman" w:hAnsi="Times New Roman" w:cs="Times New Roman"/>
          <w:b/>
          <w:sz w:val="28"/>
        </w:rPr>
        <w:t>Программа «В мире механизмов» включает в себя: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7C70D2">
        <w:rPr>
          <w:rFonts w:ascii="Times New Roman" w:hAnsi="Times New Roman" w:cs="Times New Roman"/>
          <w:b/>
          <w:sz w:val="28"/>
        </w:rPr>
        <w:t xml:space="preserve">1 блок: </w:t>
      </w:r>
      <w:r w:rsidRPr="007C70D2">
        <w:rPr>
          <w:rFonts w:ascii="Times New Roman" w:hAnsi="Times New Roman" w:cs="Times New Roman"/>
          <w:sz w:val="28"/>
        </w:rPr>
        <w:t xml:space="preserve">Цикл занятий по программе «Учись </w:t>
      </w:r>
      <w:proofErr w:type="gramStart"/>
      <w:r w:rsidRPr="007C70D2">
        <w:rPr>
          <w:rFonts w:ascii="Times New Roman" w:hAnsi="Times New Roman" w:cs="Times New Roman"/>
          <w:sz w:val="28"/>
        </w:rPr>
        <w:t>учится</w:t>
      </w:r>
      <w:proofErr w:type="gramEnd"/>
      <w:r w:rsidRPr="007C70D2">
        <w:rPr>
          <w:rFonts w:ascii="Times New Roman" w:hAnsi="Times New Roman" w:cs="Times New Roman"/>
          <w:sz w:val="28"/>
        </w:rPr>
        <w:t>», где представлены 32 конспекта.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r w:rsidRPr="007C70D2">
        <w:rPr>
          <w:rFonts w:ascii="Times New Roman" w:hAnsi="Times New Roman" w:cs="Times New Roman"/>
          <w:b/>
          <w:sz w:val="28"/>
        </w:rPr>
        <w:t xml:space="preserve">2 блок:  </w:t>
      </w:r>
      <w:r w:rsidRPr="007C70D2">
        <w:rPr>
          <w:rFonts w:ascii="Times New Roman" w:hAnsi="Times New Roman" w:cs="Times New Roman"/>
          <w:sz w:val="28"/>
        </w:rPr>
        <w:t>4 модуля→ 3 механизма→ на</w:t>
      </w:r>
      <w:proofErr w:type="gramStart"/>
      <w:r w:rsidRPr="007C70D2">
        <w:rPr>
          <w:rFonts w:ascii="Times New Roman" w:hAnsi="Times New Roman" w:cs="Times New Roman"/>
          <w:sz w:val="28"/>
        </w:rPr>
        <w:t>1</w:t>
      </w:r>
      <w:proofErr w:type="gramEnd"/>
      <w:r w:rsidRPr="007C70D2">
        <w:rPr>
          <w:rFonts w:ascii="Times New Roman" w:hAnsi="Times New Roman" w:cs="Times New Roman"/>
          <w:sz w:val="28"/>
        </w:rPr>
        <w:t xml:space="preserve"> механизм (фигура)→два конспекта занятий.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</w:rPr>
      </w:pPr>
      <w:r w:rsidRPr="007C70D2">
        <w:rPr>
          <w:rFonts w:ascii="Times New Roman" w:hAnsi="Times New Roman" w:cs="Times New Roman"/>
          <w:b/>
          <w:sz w:val="28"/>
        </w:rPr>
        <w:t>3 блок: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</w:rPr>
      </w:pPr>
      <w:r w:rsidRPr="007C70D2">
        <w:rPr>
          <w:rFonts w:ascii="Times New Roman" w:hAnsi="Times New Roman" w:cs="Times New Roman"/>
          <w:sz w:val="28"/>
        </w:rPr>
        <w:t xml:space="preserve">- </w:t>
      </w:r>
      <w:r w:rsidRPr="007C70D2">
        <w:rPr>
          <w:rFonts w:ascii="Times New Roman" w:hAnsi="Times New Roman" w:cs="Times New Roman"/>
          <w:bCs/>
          <w:iCs/>
          <w:sz w:val="28"/>
        </w:rPr>
        <w:t>игровые упражнения и дидактические игры</w:t>
      </w:r>
      <w:r w:rsidRPr="007C70D2">
        <w:rPr>
          <w:rFonts w:ascii="Times New Roman" w:hAnsi="Times New Roman" w:cs="Times New Roman"/>
          <w:sz w:val="28"/>
        </w:rPr>
        <w:t xml:space="preserve"> </w:t>
      </w:r>
      <w:r w:rsidRPr="007C70D2">
        <w:rPr>
          <w:rFonts w:ascii="Times New Roman" w:hAnsi="Times New Roman" w:cs="Times New Roman"/>
          <w:bCs/>
          <w:iCs/>
          <w:sz w:val="28"/>
        </w:rPr>
        <w:t xml:space="preserve">с использованием конструкторов  </w:t>
      </w:r>
      <w:proofErr w:type="spellStart"/>
      <w:r w:rsidRPr="007C70D2">
        <w:rPr>
          <w:rFonts w:ascii="Times New Roman" w:hAnsi="Times New Roman" w:cs="Times New Roman"/>
          <w:bCs/>
          <w:iCs/>
          <w:sz w:val="28"/>
        </w:rPr>
        <w:t>Лего</w:t>
      </w:r>
      <w:proofErr w:type="spellEnd"/>
      <w:r w:rsidRPr="007C70D2">
        <w:rPr>
          <w:rFonts w:ascii="Times New Roman" w:hAnsi="Times New Roman" w:cs="Times New Roman"/>
          <w:bCs/>
          <w:iCs/>
          <w:sz w:val="28"/>
        </w:rPr>
        <w:t>;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</w:rPr>
      </w:pPr>
      <w:r w:rsidRPr="007C70D2">
        <w:rPr>
          <w:rFonts w:ascii="Times New Roman" w:hAnsi="Times New Roman" w:cs="Times New Roman"/>
          <w:bCs/>
          <w:iCs/>
          <w:sz w:val="28"/>
        </w:rPr>
        <w:t xml:space="preserve">- буклеты: </w:t>
      </w:r>
      <w:r w:rsidRPr="007C70D2">
        <w:rPr>
          <w:rFonts w:ascii="Times New Roman" w:hAnsi="Times New Roman" w:cs="Times New Roman"/>
          <w:b/>
          <w:bCs/>
          <w:iCs/>
          <w:sz w:val="28"/>
        </w:rPr>
        <w:t>«</w:t>
      </w:r>
      <w:r w:rsidRPr="007C70D2">
        <w:rPr>
          <w:rFonts w:ascii="Times New Roman" w:hAnsi="Times New Roman" w:cs="Times New Roman"/>
          <w:bCs/>
          <w:iCs/>
          <w:sz w:val="28"/>
        </w:rPr>
        <w:t xml:space="preserve">Конструирование </w:t>
      </w:r>
      <w:proofErr w:type="spellStart"/>
      <w:r w:rsidRPr="007C70D2">
        <w:rPr>
          <w:rFonts w:ascii="Times New Roman" w:hAnsi="Times New Roman" w:cs="Times New Roman"/>
          <w:bCs/>
          <w:iCs/>
          <w:sz w:val="28"/>
        </w:rPr>
        <w:t>Лего</w:t>
      </w:r>
      <w:proofErr w:type="spellEnd"/>
      <w:r w:rsidRPr="007C70D2">
        <w:rPr>
          <w:rFonts w:ascii="Times New Roman" w:hAnsi="Times New Roman" w:cs="Times New Roman"/>
          <w:bCs/>
          <w:iCs/>
          <w:sz w:val="28"/>
        </w:rPr>
        <w:t xml:space="preserve"> в ДОУ и дома», «История создания </w:t>
      </w:r>
      <w:proofErr w:type="spellStart"/>
      <w:r w:rsidRPr="007C70D2">
        <w:rPr>
          <w:rFonts w:ascii="Times New Roman" w:hAnsi="Times New Roman" w:cs="Times New Roman"/>
          <w:bCs/>
          <w:iCs/>
          <w:sz w:val="28"/>
        </w:rPr>
        <w:t>Лего</w:t>
      </w:r>
      <w:proofErr w:type="spellEnd"/>
      <w:r w:rsidRPr="007C70D2">
        <w:rPr>
          <w:rFonts w:ascii="Times New Roman" w:hAnsi="Times New Roman" w:cs="Times New Roman"/>
          <w:bCs/>
          <w:iCs/>
          <w:sz w:val="28"/>
        </w:rPr>
        <w:t>»;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</w:rPr>
      </w:pPr>
      <w:r w:rsidRPr="007C70D2">
        <w:rPr>
          <w:rFonts w:ascii="Times New Roman" w:hAnsi="Times New Roman" w:cs="Times New Roman"/>
          <w:bCs/>
          <w:iCs/>
          <w:sz w:val="28"/>
        </w:rPr>
        <w:t>- комплексы зарядки для глаз;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</w:rPr>
      </w:pPr>
      <w:r w:rsidRPr="007C70D2">
        <w:rPr>
          <w:rFonts w:ascii="Times New Roman" w:hAnsi="Times New Roman" w:cs="Times New Roman"/>
          <w:bCs/>
          <w:iCs/>
          <w:sz w:val="28"/>
        </w:rPr>
        <w:t xml:space="preserve">- картотека игр по математике с использованием </w:t>
      </w:r>
      <w:proofErr w:type="spellStart"/>
      <w:r w:rsidRPr="007C70D2">
        <w:rPr>
          <w:rFonts w:ascii="Times New Roman" w:hAnsi="Times New Roman" w:cs="Times New Roman"/>
          <w:bCs/>
          <w:iCs/>
          <w:sz w:val="28"/>
        </w:rPr>
        <w:t>Лего</w:t>
      </w:r>
      <w:proofErr w:type="spellEnd"/>
      <w:r w:rsidRPr="007C70D2">
        <w:rPr>
          <w:rFonts w:ascii="Times New Roman" w:hAnsi="Times New Roman" w:cs="Times New Roman"/>
          <w:bCs/>
          <w:iCs/>
          <w:sz w:val="28"/>
        </w:rPr>
        <w:t xml:space="preserve"> конструктора;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</w:rPr>
      </w:pPr>
      <w:r w:rsidRPr="007C70D2">
        <w:rPr>
          <w:rFonts w:ascii="Times New Roman" w:hAnsi="Times New Roman" w:cs="Times New Roman"/>
          <w:bCs/>
          <w:iCs/>
          <w:sz w:val="28"/>
        </w:rPr>
        <w:t xml:space="preserve">- картотеки физкультминуток с использованием </w:t>
      </w:r>
      <w:proofErr w:type="spellStart"/>
      <w:r w:rsidRPr="007C70D2">
        <w:rPr>
          <w:rFonts w:ascii="Times New Roman" w:hAnsi="Times New Roman" w:cs="Times New Roman"/>
          <w:bCs/>
          <w:iCs/>
          <w:sz w:val="28"/>
        </w:rPr>
        <w:t>Лего</w:t>
      </w:r>
      <w:proofErr w:type="spellEnd"/>
      <w:r w:rsidRPr="007C70D2">
        <w:rPr>
          <w:rFonts w:ascii="Times New Roman" w:hAnsi="Times New Roman" w:cs="Times New Roman"/>
          <w:bCs/>
          <w:iCs/>
          <w:sz w:val="28"/>
        </w:rPr>
        <w:t>;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</w:rPr>
      </w:pPr>
      <w:r w:rsidRPr="007C70D2">
        <w:rPr>
          <w:rFonts w:ascii="Times New Roman" w:hAnsi="Times New Roman" w:cs="Times New Roman"/>
          <w:bCs/>
          <w:iCs/>
          <w:sz w:val="28"/>
        </w:rPr>
        <w:t>- памятки о безопасности работы за компьютером;</w:t>
      </w:r>
    </w:p>
    <w:p w:rsidR="007C70D2" w:rsidRP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</w:rPr>
      </w:pPr>
      <w:r w:rsidRPr="007C70D2">
        <w:rPr>
          <w:rFonts w:ascii="Times New Roman" w:hAnsi="Times New Roman" w:cs="Times New Roman"/>
          <w:bCs/>
          <w:iCs/>
          <w:sz w:val="28"/>
        </w:rPr>
        <w:t xml:space="preserve">- памятки о безопасности работы с </w:t>
      </w:r>
      <w:proofErr w:type="spellStart"/>
      <w:r w:rsidRPr="007C70D2">
        <w:rPr>
          <w:rFonts w:ascii="Times New Roman" w:hAnsi="Times New Roman" w:cs="Times New Roman"/>
          <w:bCs/>
          <w:iCs/>
          <w:sz w:val="28"/>
        </w:rPr>
        <w:t>Лего</w:t>
      </w:r>
      <w:proofErr w:type="spellEnd"/>
      <w:r w:rsidRPr="007C70D2">
        <w:rPr>
          <w:rFonts w:ascii="Times New Roman" w:hAnsi="Times New Roman" w:cs="Times New Roman"/>
          <w:bCs/>
          <w:iCs/>
          <w:sz w:val="28"/>
        </w:rPr>
        <w:t xml:space="preserve"> конструктором.</w:t>
      </w:r>
    </w:p>
    <w:p w:rsidR="007C70D2" w:rsidRDefault="007C70D2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</w:rPr>
      </w:pPr>
      <w:r w:rsidRPr="007C70D2">
        <w:rPr>
          <w:rFonts w:ascii="Times New Roman" w:hAnsi="Times New Roman" w:cs="Times New Roman"/>
          <w:bCs/>
          <w:iCs/>
          <w:sz w:val="28"/>
        </w:rPr>
        <w:t xml:space="preserve">Программа может быть использована в работе воспитателей, педагогов дополнительного образования и родителей в домашних условиях при наличии комплекта </w:t>
      </w:r>
      <w:proofErr w:type="spellStart"/>
      <w:r w:rsidRPr="007C70D2">
        <w:rPr>
          <w:rFonts w:ascii="Times New Roman" w:hAnsi="Times New Roman" w:cs="Times New Roman"/>
          <w:bCs/>
          <w:iCs/>
          <w:sz w:val="28"/>
        </w:rPr>
        <w:t>Лего</w:t>
      </w:r>
      <w:proofErr w:type="spellEnd"/>
      <w:r w:rsidRPr="007C70D2">
        <w:rPr>
          <w:rFonts w:ascii="Times New Roman" w:hAnsi="Times New Roman" w:cs="Times New Roman"/>
          <w:bCs/>
          <w:iCs/>
          <w:sz w:val="28"/>
        </w:rPr>
        <w:t xml:space="preserve"> </w:t>
      </w:r>
      <w:r w:rsidRPr="007C70D2">
        <w:rPr>
          <w:rFonts w:ascii="Times New Roman" w:hAnsi="Times New Roman" w:cs="Times New Roman"/>
          <w:bCs/>
          <w:iCs/>
          <w:sz w:val="28"/>
          <w:lang w:val="en-US"/>
        </w:rPr>
        <w:t>WEDO</w:t>
      </w:r>
      <w:r w:rsidRPr="007C70D2">
        <w:rPr>
          <w:rFonts w:ascii="Times New Roman" w:hAnsi="Times New Roman" w:cs="Times New Roman"/>
          <w:bCs/>
          <w:iCs/>
          <w:sz w:val="28"/>
        </w:rPr>
        <w:t xml:space="preserve">, «Учись </w:t>
      </w:r>
      <w:proofErr w:type="gramStart"/>
      <w:r w:rsidRPr="007C70D2">
        <w:rPr>
          <w:rFonts w:ascii="Times New Roman" w:hAnsi="Times New Roman" w:cs="Times New Roman"/>
          <w:bCs/>
          <w:iCs/>
          <w:sz w:val="28"/>
        </w:rPr>
        <w:t>учится</w:t>
      </w:r>
      <w:proofErr w:type="gramEnd"/>
      <w:r w:rsidRPr="007C70D2">
        <w:rPr>
          <w:rFonts w:ascii="Times New Roman" w:hAnsi="Times New Roman" w:cs="Times New Roman"/>
          <w:bCs/>
          <w:iCs/>
          <w:sz w:val="28"/>
        </w:rPr>
        <w:t>».</w:t>
      </w:r>
    </w:p>
    <w:p w:rsidR="00975221" w:rsidRPr="007C70D2" w:rsidRDefault="00975221" w:rsidP="007C70D2">
      <w:pPr>
        <w:tabs>
          <w:tab w:val="left" w:pos="3195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iCs/>
          <w:sz w:val="28"/>
        </w:rPr>
      </w:pPr>
    </w:p>
    <w:p w:rsidR="00CB2461" w:rsidRPr="003F2134" w:rsidRDefault="00CB2461" w:rsidP="00CB246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Новизна программы </w:t>
      </w:r>
      <w:r w:rsidR="00F1429B" w:rsidRPr="00CB2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исследовательски-технической направленности обучения, которое базируется на новых информационно - коммуникационных технологиях, что способствует развитию информационной культуры и взаимодействию с миром технического творчества. Авторское воплощение замысла в автоматизированные модели и проекты особенно важно для старших дошкольников, у которых наиболее выражена исследовательская (творческая) деятельность.</w:t>
      </w:r>
    </w:p>
    <w:p w:rsidR="00CB2461" w:rsidRDefault="00CB2461" w:rsidP="00CB246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Детское </w:t>
      </w:r>
      <w:r w:rsidRPr="00CB24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творчество (первый год обучения</w:t>
      </w:r>
      <w:r w:rsidRPr="00FD274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</w:t>
      </w:r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 </w:t>
      </w:r>
    </w:p>
    <w:p w:rsidR="00CB2461" w:rsidRPr="003F2134" w:rsidRDefault="00CB2461" w:rsidP="00CB2461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Техническое </w:t>
      </w:r>
      <w:r w:rsidRPr="003F21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детское </w:t>
      </w:r>
      <w:r w:rsidRPr="00CB24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творчество</w:t>
      </w:r>
      <w:r w:rsidRPr="00CB2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(второй год обучения) является</w:t>
      </w:r>
      <w:r w:rsidRPr="003F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из важных способов формирования профессиональной ориентации детей, способствует развити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ю устойчивого интереса к технике и науке, а также стимулирует рационализаторские и изобретательские способности. </w:t>
      </w:r>
    </w:p>
    <w:p w:rsidR="00CB2461" w:rsidRDefault="00CB2461" w:rsidP="00CB246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134">
        <w:rPr>
          <w:rFonts w:ascii="Times New Roman" w:hAnsi="Times New Roman"/>
          <w:color w:val="000000" w:themeColor="text1"/>
          <w:sz w:val="28"/>
          <w:szCs w:val="28"/>
        </w:rPr>
        <w:t xml:space="preserve">Концепция внедрения новых информационно - коммуникационных технологий в  дошкольное образование предусматривает  преобразование предметно-развивающей среды ребенка, использование современных технических средств, способствующих его развитию и обучению составления детьми алгоритмов и конструированию подвижных моделей. </w:t>
      </w:r>
    </w:p>
    <w:p w:rsidR="00CB2461" w:rsidRPr="003F2134" w:rsidRDefault="00CB2461" w:rsidP="00CB246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134">
        <w:rPr>
          <w:rFonts w:ascii="Times New Roman" w:hAnsi="Times New Roman"/>
          <w:color w:val="000000" w:themeColor="text1"/>
          <w:sz w:val="28"/>
          <w:szCs w:val="28"/>
        </w:rPr>
        <w:t>Программа «</w:t>
      </w:r>
      <w:r w:rsidR="00DC39F5">
        <w:rPr>
          <w:rFonts w:ascii="Times New Roman" w:hAnsi="Times New Roman"/>
          <w:color w:val="000000" w:themeColor="text1"/>
          <w:sz w:val="28"/>
          <w:szCs w:val="28"/>
        </w:rPr>
        <w:t>В мире механизмов</w:t>
      </w:r>
      <w:r w:rsidRPr="003F2134">
        <w:rPr>
          <w:rFonts w:ascii="Times New Roman" w:hAnsi="Times New Roman"/>
          <w:color w:val="000000" w:themeColor="text1"/>
          <w:sz w:val="28"/>
          <w:szCs w:val="28"/>
        </w:rPr>
        <w:t>» - не просто занятия по конструированию, а мощный инновационный образовательный инструмент. Робототехника уже показала высокую эффективность в воспитательном процессе, она успешно решает проблему социальной адаптации детей старшего дошкольного к учебной деятельности, делая переход от игры к учебе менее болезненным и более эффективным.</w:t>
      </w:r>
    </w:p>
    <w:p w:rsidR="00DA4888" w:rsidRDefault="00CB2461" w:rsidP="00FE1F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2134">
        <w:rPr>
          <w:rFonts w:ascii="Times New Roman" w:hAnsi="Times New Roman"/>
          <w:color w:val="000000" w:themeColor="text1"/>
          <w:sz w:val="28"/>
          <w:szCs w:val="28"/>
        </w:rPr>
        <w:t>Подобные занятия - это своеобразная тренировка навыков, позволяющая на этапе дошкольного возраста выявить будущих конструкторов и инженеров, которые так необходимы стране. Занятия робототехникой позволяет поддерживать и направлять талантливых детей,  помогать   реализовать свой потенциал и талант.</w:t>
      </w:r>
    </w:p>
    <w:p w:rsidR="00CB2461" w:rsidRDefault="00CB2461" w:rsidP="00F1429B">
      <w:pPr>
        <w:autoSpaceDE w:val="0"/>
        <w:autoSpaceDN w:val="0"/>
        <w:adjustRightInd w:val="0"/>
        <w:spacing w:after="0" w:line="360" w:lineRule="auto"/>
        <w:ind w:left="420" w:firstLine="2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2461" w:rsidRPr="005F6784" w:rsidRDefault="00CB2461" w:rsidP="00CB2461">
      <w:pPr>
        <w:autoSpaceDE w:val="0"/>
        <w:autoSpaceDN w:val="0"/>
        <w:adjustRightInd w:val="0"/>
        <w:spacing w:after="0" w:line="360" w:lineRule="auto"/>
        <w:ind w:left="420" w:firstLine="26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5F678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Цель и задачи реализации программы</w:t>
      </w:r>
    </w:p>
    <w:p w:rsidR="00CB2461" w:rsidRPr="005F6784" w:rsidRDefault="00CB2461" w:rsidP="00CB2461">
      <w:pPr>
        <w:autoSpaceDE w:val="0"/>
        <w:autoSpaceDN w:val="0"/>
        <w:adjustRightInd w:val="0"/>
        <w:spacing w:after="0" w:line="360" w:lineRule="auto"/>
        <w:ind w:left="420" w:firstLine="26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CB2461" w:rsidRPr="003F2134" w:rsidRDefault="00CB2461" w:rsidP="00CB2461">
      <w:pPr>
        <w:spacing w:after="0" w:line="360" w:lineRule="auto"/>
        <w:ind w:firstLine="68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2461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CB2461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</w:t>
      </w:r>
      <w:r w:rsidR="007C70D2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7C70D2" w:rsidRPr="007C70D2">
        <w:rPr>
          <w:rFonts w:ascii="Times New Roman" w:hAnsi="Times New Roman"/>
          <w:color w:val="000000" w:themeColor="text1"/>
          <w:sz w:val="28"/>
          <w:szCs w:val="28"/>
        </w:rPr>
        <w:t>развитие технического творчества и формирование научно – технической профессиональной ориентации у детей старшего дошкольного возраста средствами робототехники.</w:t>
      </w:r>
    </w:p>
    <w:p w:rsidR="00CB2461" w:rsidRPr="00CB2461" w:rsidRDefault="00CB2461" w:rsidP="00CB2461">
      <w:pPr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B2461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Задачи:</w:t>
      </w:r>
    </w:p>
    <w:p w:rsidR="007C70D2" w:rsidRPr="007C70D2" w:rsidRDefault="007C70D2" w:rsidP="007C70D2">
      <w:pPr>
        <w:autoSpaceDE w:val="0"/>
        <w:autoSpaceDN w:val="0"/>
        <w:adjustRightInd w:val="0"/>
        <w:spacing w:after="0" w:line="360" w:lineRule="auto"/>
        <w:ind w:firstLine="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формировать первичные представления о робототехнике, ее значении в жизни человека, о профессиях связанных с изобретением и производством технических средств;</w:t>
      </w:r>
    </w:p>
    <w:p w:rsidR="007C70D2" w:rsidRPr="007C70D2" w:rsidRDefault="007C70D2" w:rsidP="007C70D2">
      <w:pPr>
        <w:autoSpaceDE w:val="0"/>
        <w:autoSpaceDN w:val="0"/>
        <w:adjustRightInd w:val="0"/>
        <w:spacing w:after="0" w:line="360" w:lineRule="auto"/>
        <w:ind w:firstLine="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D2">
        <w:rPr>
          <w:rFonts w:ascii="Times New Roman" w:hAnsi="Times New Roman" w:cs="Times New Roman"/>
          <w:color w:val="000000" w:themeColor="text1"/>
          <w:sz w:val="28"/>
          <w:szCs w:val="28"/>
        </w:rPr>
        <w:t>- приобщать к научно – техническому творчеству: развивать умение постановки технической задачи, сбирать и изучать нужную информацию, находить конкретное решение задачи и материально осуществлять свой творческий замысел;</w:t>
      </w:r>
    </w:p>
    <w:p w:rsidR="007C70D2" w:rsidRPr="007C70D2" w:rsidRDefault="007C70D2" w:rsidP="007C70D2">
      <w:pPr>
        <w:autoSpaceDE w:val="0"/>
        <w:autoSpaceDN w:val="0"/>
        <w:adjustRightInd w:val="0"/>
        <w:spacing w:after="0" w:line="360" w:lineRule="auto"/>
        <w:ind w:firstLine="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D2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продуктивную (конструирование) деятельность: обеспечить освоение детьми основных приёмов сборки и программирования робототехнических средств, составлять таблицы для отображения и анализа данных;</w:t>
      </w:r>
    </w:p>
    <w:p w:rsidR="007C70D2" w:rsidRPr="007C70D2" w:rsidRDefault="007C70D2" w:rsidP="007C70D2">
      <w:pPr>
        <w:autoSpaceDE w:val="0"/>
        <w:autoSpaceDN w:val="0"/>
        <w:adjustRightInd w:val="0"/>
        <w:spacing w:after="0" w:line="360" w:lineRule="auto"/>
        <w:ind w:firstLine="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D2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основы безопасности собственной жизнедеятельности и окружающего мира: формировать представление о правилах безопасного поведения при работе с электротехникой, инструментами, необходимыми при конструировании робототехнических моделей</w:t>
      </w:r>
    </w:p>
    <w:p w:rsidR="007C70D2" w:rsidRPr="007C70D2" w:rsidRDefault="007C70D2" w:rsidP="007C70D2">
      <w:pPr>
        <w:autoSpaceDE w:val="0"/>
        <w:autoSpaceDN w:val="0"/>
        <w:adjustRightInd w:val="0"/>
        <w:spacing w:after="0" w:line="360" w:lineRule="auto"/>
        <w:ind w:firstLine="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D2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ценностное отношение к собственному труду, труду других людей и его результатам;</w:t>
      </w:r>
    </w:p>
    <w:p w:rsidR="007C70D2" w:rsidRPr="007C70D2" w:rsidRDefault="007C70D2" w:rsidP="007C70D2">
      <w:pPr>
        <w:autoSpaceDE w:val="0"/>
        <w:autoSpaceDN w:val="0"/>
        <w:adjustRightInd w:val="0"/>
        <w:spacing w:after="0" w:line="360" w:lineRule="auto"/>
        <w:ind w:firstLine="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D2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навыки сотрудничества: работа в коллективе, в команде, малой группе (в паре).</w:t>
      </w:r>
    </w:p>
    <w:p w:rsidR="00746ABF" w:rsidRDefault="00746ABF" w:rsidP="007C70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B31" w:rsidRPr="005F6784" w:rsidRDefault="00AF3B31" w:rsidP="004F1FE2">
      <w:pPr>
        <w:autoSpaceDE w:val="0"/>
        <w:autoSpaceDN w:val="0"/>
        <w:adjustRightInd w:val="0"/>
        <w:spacing w:after="0" w:line="360" w:lineRule="auto"/>
        <w:ind w:left="420" w:firstLine="26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5F678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</w:t>
      </w:r>
      <w:r w:rsidR="004F1FE2" w:rsidRPr="005F678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р</w:t>
      </w:r>
      <w:r w:rsidRPr="005F678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инципы и подходы к формированию</w:t>
      </w:r>
      <w:r w:rsidR="004F1FE2" w:rsidRPr="005F678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и реализации программы</w:t>
      </w:r>
    </w:p>
    <w:p w:rsidR="00746ABF" w:rsidRDefault="00746ABF" w:rsidP="004F1FE2">
      <w:pPr>
        <w:autoSpaceDE w:val="0"/>
        <w:autoSpaceDN w:val="0"/>
        <w:adjustRightInd w:val="0"/>
        <w:spacing w:after="0" w:line="360" w:lineRule="auto"/>
        <w:ind w:left="420" w:firstLine="2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2461" w:rsidRDefault="004F1FE2" w:rsidP="00746ABF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построена в соответствии основных принципов, отраженном в Федеральном государственном образовательном стандарте:</w:t>
      </w:r>
    </w:p>
    <w:p w:rsidR="007C70D2" w:rsidRPr="007C70D2" w:rsidRDefault="007C70D2" w:rsidP="007C70D2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70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основывается на следующих принципах:</w:t>
      </w:r>
    </w:p>
    <w:p w:rsidR="007C70D2" w:rsidRPr="007C70D2" w:rsidRDefault="007C70D2" w:rsidP="007C70D2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D2">
        <w:rPr>
          <w:rFonts w:ascii="Times New Roman" w:hAnsi="Times New Roman" w:cs="Times New Roman"/>
          <w:color w:val="000000" w:themeColor="text1"/>
          <w:sz w:val="28"/>
          <w:szCs w:val="28"/>
        </w:rPr>
        <w:t>1) обогащение (амплификация) детского развития;</w:t>
      </w:r>
    </w:p>
    <w:p w:rsidR="007C70D2" w:rsidRPr="007C70D2" w:rsidRDefault="007C70D2" w:rsidP="007C70D2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D2">
        <w:rPr>
          <w:rFonts w:ascii="Times New Roman" w:hAnsi="Times New Roman" w:cs="Times New Roman"/>
          <w:color w:val="000000" w:themeColor="text1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C70D2" w:rsidRPr="007C70D2" w:rsidRDefault="007C70D2" w:rsidP="007C70D2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C70D2" w:rsidRPr="007C70D2" w:rsidRDefault="007C70D2" w:rsidP="007C70D2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D2">
        <w:rPr>
          <w:rFonts w:ascii="Times New Roman" w:hAnsi="Times New Roman" w:cs="Times New Roman"/>
          <w:color w:val="000000" w:themeColor="text1"/>
          <w:sz w:val="28"/>
          <w:szCs w:val="28"/>
        </w:rPr>
        <w:t>4) поддержка инициативы детей в продуктивной творческой деятельности;</w:t>
      </w:r>
    </w:p>
    <w:p w:rsidR="007C70D2" w:rsidRPr="007C70D2" w:rsidRDefault="007C70D2" w:rsidP="007C70D2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D2">
        <w:rPr>
          <w:rFonts w:ascii="Times New Roman" w:hAnsi="Times New Roman" w:cs="Times New Roman"/>
          <w:color w:val="000000" w:themeColor="text1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7C70D2" w:rsidRPr="007C70D2" w:rsidRDefault="007C70D2" w:rsidP="007C70D2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D2">
        <w:rPr>
          <w:rFonts w:ascii="Times New Roman" w:hAnsi="Times New Roman" w:cs="Times New Roman"/>
          <w:color w:val="000000" w:themeColor="text1"/>
          <w:sz w:val="28"/>
          <w:szCs w:val="28"/>
        </w:rPr>
        <w:t>7) формирование познавательных интересов и познавательных действий ребенка в  продуктивной творческой деятельности;</w:t>
      </w:r>
    </w:p>
    <w:p w:rsidR="007C70D2" w:rsidRPr="007C70D2" w:rsidRDefault="007C70D2" w:rsidP="007C70D2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0D2">
        <w:rPr>
          <w:rFonts w:ascii="Times New Roman" w:hAnsi="Times New Roman" w:cs="Times New Roman"/>
          <w:color w:val="000000" w:themeColor="text1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46ABF" w:rsidRDefault="00746ABF" w:rsidP="007C7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ABF" w:rsidRPr="005F6784" w:rsidRDefault="00746ABF" w:rsidP="00746A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6784">
        <w:rPr>
          <w:rFonts w:ascii="Times New Roman" w:hAnsi="Times New Roman" w:cs="Times New Roman"/>
          <w:b/>
          <w:sz w:val="32"/>
          <w:szCs w:val="28"/>
        </w:rPr>
        <w:t>Основные подходы к организации программы:</w:t>
      </w:r>
    </w:p>
    <w:p w:rsidR="00746ABF" w:rsidRPr="005F6784" w:rsidRDefault="00746ABF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5F2FAE" w:rsidRDefault="005F2FAE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«В мире механизмов» строится с учетом возрастных индивидуальных особенностей детей, определяется целями и задачами программы, реализуется в различных видах деятельности (общение, игре, познавательно – исследовательской деятельности  – как сквозных механизмах развития ребенка), с учетом следующих принципов:</w:t>
      </w:r>
    </w:p>
    <w:p w:rsidR="005F2FAE" w:rsidRDefault="005F2FAE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обучение в зоне ближайшего развития ребенка, с учетом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периодов» дошкольного периода;</w:t>
      </w:r>
    </w:p>
    <w:p w:rsidR="005F2FAE" w:rsidRDefault="005F2FAE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раскрытие природного потенциала ребенка в принятых</w:t>
      </w:r>
      <w:r w:rsidR="000D11A6">
        <w:rPr>
          <w:rFonts w:ascii="Times New Roman" w:hAnsi="Times New Roman" w:cs="Times New Roman"/>
          <w:sz w:val="28"/>
          <w:szCs w:val="28"/>
        </w:rPr>
        <w:t xml:space="preserve"> в обществе формах и тенденциях культуры;</w:t>
      </w:r>
    </w:p>
    <w:p w:rsidR="000D11A6" w:rsidRDefault="000D11A6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дошкольников;</w:t>
      </w:r>
    </w:p>
    <w:p w:rsidR="000D11A6" w:rsidRDefault="000D11A6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интеграции образования посредством реализации содержания образования в разных видах детской деятельности и организационных формах (регламентированной и нерегламентированной), стимулирующих детей к познанию своего эмоционального мира и окружающих людей;</w:t>
      </w:r>
    </w:p>
    <w:p w:rsidR="000D11A6" w:rsidRDefault="000D11A6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индивидуализация обучения, рассматривающая ребенка как субъекта обучения, а робототехнику – как средство обучения;</w:t>
      </w:r>
    </w:p>
    <w:p w:rsidR="000D11A6" w:rsidRDefault="000D11A6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</w:t>
      </w:r>
      <w:r w:rsidR="002F01BC">
        <w:rPr>
          <w:rFonts w:ascii="Times New Roman" w:hAnsi="Times New Roman" w:cs="Times New Roman"/>
          <w:sz w:val="28"/>
          <w:szCs w:val="28"/>
        </w:rPr>
        <w:t>;</w:t>
      </w:r>
    </w:p>
    <w:p w:rsidR="002F01BC" w:rsidRDefault="002F01BC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</w:t>
      </w:r>
      <w:r w:rsidR="003E38E8">
        <w:rPr>
          <w:rFonts w:ascii="Times New Roman" w:hAnsi="Times New Roman" w:cs="Times New Roman"/>
          <w:sz w:val="28"/>
          <w:szCs w:val="28"/>
        </w:rPr>
        <w:t>и сотрудничество детей и взрослых, признание реб</w:t>
      </w:r>
      <w:r w:rsidR="00F82694">
        <w:rPr>
          <w:rFonts w:ascii="Times New Roman" w:hAnsi="Times New Roman" w:cs="Times New Roman"/>
          <w:sz w:val="28"/>
          <w:szCs w:val="28"/>
        </w:rPr>
        <w:t>енка полноценным участником (субъектом) образовательных отношений;</w:t>
      </w:r>
    </w:p>
    <w:p w:rsidR="00F82694" w:rsidRDefault="00F82694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инициативы детей в конструктивной творческой деятельности;</w:t>
      </w:r>
    </w:p>
    <w:p w:rsidR="00F82694" w:rsidRDefault="00F82694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ребенка в конструктивной творческой деятельности;</w:t>
      </w:r>
    </w:p>
    <w:p w:rsidR="00F82694" w:rsidRDefault="00F82694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F82694" w:rsidRDefault="00F82694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техническое детское творчество сводится к моделированию простейших механизмов, поэтому на первом году обучения особое внимание уделяется формированию у дошкольников детского творчества.</w:t>
      </w:r>
    </w:p>
    <w:p w:rsidR="00F82694" w:rsidRDefault="00F82694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детского творчества делится на следующие этапы: накопление и сбор информации, обработка накопленных данных, систематизирование и конечный результат. Подготовительный этап включает в себя внутреннее и внешнее восприятие ребенка окружающего мира. В процессе обработки ребенок распределяет информацию на части, выделяет преимущества, сравнивает, систематизирует и на основе  </w:t>
      </w:r>
      <w:r w:rsidR="00EC29ED">
        <w:rPr>
          <w:rFonts w:ascii="Times New Roman" w:hAnsi="Times New Roman" w:cs="Times New Roman"/>
          <w:sz w:val="28"/>
          <w:szCs w:val="28"/>
        </w:rPr>
        <w:t>умозаключений создает нечто новое.</w:t>
      </w:r>
    </w:p>
    <w:p w:rsidR="00EC29ED" w:rsidRDefault="00EC29ED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творчество, как один из способов интеллектуального и эмоционального развития ребенка</w:t>
      </w:r>
      <w:r w:rsidR="006265F1">
        <w:rPr>
          <w:rFonts w:ascii="Times New Roman" w:hAnsi="Times New Roman" w:cs="Times New Roman"/>
          <w:sz w:val="28"/>
          <w:szCs w:val="28"/>
        </w:rPr>
        <w:t>, имеет сложный механизм, делится на несколько этапов и оказывает существенное влияние на формирование личности ребенка.</w:t>
      </w:r>
    </w:p>
    <w:p w:rsidR="006265F1" w:rsidRDefault="006265F1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набором конструктора «Учись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LEGO</w:t>
      </w:r>
      <w:r w:rsidRPr="007C4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Education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ребенок развивая детское творчество. </w:t>
      </w:r>
      <w:r w:rsidRPr="00626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Проходит три основных этапа:</w:t>
      </w:r>
    </w:p>
    <w:p w:rsidR="006265F1" w:rsidRDefault="006265F1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Формирование замысла.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этом этапе у ребенка возникает идея: самостоятельная или предложенная взрослым (родителем или воспитателем)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создания чего - то нового. Учитывая то, что чем младше ребенок, тем больше значение имеет влияние взрослого на процесс его творчества (в младшем возрасте только 30% случаев, дети способны </w:t>
      </w:r>
      <w:r w:rsidR="006B18A9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реализовать свою задумку, в остальных  - первоначальной замысел претерпевает изменения по причине неустойчивости желаний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B18A9">
        <w:rPr>
          <w:rFonts w:ascii="Times New Roman" w:hAnsi="Times New Roman" w:cs="Times New Roman"/>
          <w:color w:val="000000" w:themeColor="text1"/>
          <w:sz w:val="28"/>
          <w:szCs w:val="28"/>
        </w:rPr>
        <w:t>, программа рассчитана на детей старшего дошкольного возраста. Чем старше становится ребенок, тем больший опыт творческой деятельности он приобретает и учится воплощать изначальную задумку в реальность.</w:t>
      </w:r>
    </w:p>
    <w:p w:rsidR="006B18A9" w:rsidRDefault="006B18A9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6B18A9">
        <w:rPr>
          <w:rFonts w:ascii="Times New Roman" w:hAnsi="Times New Roman" w:cs="Times New Roman"/>
          <w:b/>
          <w:sz w:val="28"/>
          <w:szCs w:val="28"/>
        </w:rPr>
        <w:t xml:space="preserve"> Реализация замысла.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Используя воображение, опыт и различные инструменты, ребенок приступает к осуществлению идеи. Этот этап требует от ребенка умения владеть выразительными средствами и различными способами творчества (рисунок, аппликация, поделка, механизм, пение, ритмика, музыка). </w:t>
      </w:r>
    </w:p>
    <w:p w:rsidR="006B18A9" w:rsidRDefault="006B18A9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8A9">
        <w:rPr>
          <w:rFonts w:ascii="Times New Roman" w:hAnsi="Times New Roman" w:cs="Times New Roman"/>
          <w:b/>
          <w:sz w:val="28"/>
          <w:szCs w:val="28"/>
        </w:rPr>
        <w:t>3. Анализ творческой работы</w:t>
      </w:r>
      <w:r>
        <w:rPr>
          <w:rFonts w:ascii="Times New Roman" w:hAnsi="Times New Roman" w:cs="Times New Roman"/>
          <w:sz w:val="28"/>
          <w:szCs w:val="28"/>
        </w:rPr>
        <w:t>. Является логическим завершением первых этапов. После окончания работы, ребенок анализирует получившийся результат, привлекая к этому взрослых и сверстников.</w:t>
      </w:r>
    </w:p>
    <w:p w:rsidR="00615D82" w:rsidRDefault="004E02A3" w:rsidP="00FE1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особенностью детского творчества является, что основное внимание уделяется самому процессу, а не его результату. </w:t>
      </w:r>
      <w:r w:rsidR="00662E3B">
        <w:rPr>
          <w:rFonts w:ascii="Times New Roman" w:hAnsi="Times New Roman" w:cs="Times New Roman"/>
          <w:sz w:val="28"/>
          <w:szCs w:val="28"/>
        </w:rPr>
        <w:t>То есть важна сама творческая деятельность и создание чего – то нового.</w:t>
      </w:r>
      <w:r w:rsidR="00615D82">
        <w:rPr>
          <w:rFonts w:ascii="Times New Roman" w:hAnsi="Times New Roman" w:cs="Times New Roman"/>
          <w:sz w:val="28"/>
          <w:szCs w:val="28"/>
        </w:rPr>
        <w:t xml:space="preserve"> Вопрос ценности созданной ребенком модели отступает на второй план. Однако дети испытывают большой душевный подъем, если взрослые отмечают оригинальность и самобытность творческой работы ребенка. Детское творчество неразрывно связано с игрой, и, порой, между процессом творчества и игрой нет границ. Творчество является обязательным элементом гармоничного развития личности ребенка в младшем дошкольном возрасте необходимое в первую очередь, для саморазвития. В работе с конструктором </w:t>
      </w:r>
      <w:proofErr w:type="spellStart"/>
      <w:r w:rsidR="00615D82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="00615D82">
        <w:rPr>
          <w:rFonts w:ascii="Times New Roman" w:hAnsi="Times New Roman" w:cs="Times New Roman"/>
          <w:sz w:val="28"/>
          <w:szCs w:val="28"/>
        </w:rPr>
        <w:t xml:space="preserve"> у детей формируются основы технического детского творчества – это конструирование приборов, моделей, механизмов и других технических объектов.</w:t>
      </w:r>
    </w:p>
    <w:p w:rsidR="00615D82" w:rsidRPr="006B18A9" w:rsidRDefault="00615D82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31">
        <w:rPr>
          <w:rFonts w:ascii="Times New Roman" w:hAnsi="Times New Roman" w:cs="Times New Roman"/>
          <w:b/>
          <w:sz w:val="28"/>
          <w:szCs w:val="28"/>
        </w:rPr>
        <w:t>Процесс технического де</w:t>
      </w:r>
      <w:r w:rsidR="007928FE" w:rsidRPr="00BF7631">
        <w:rPr>
          <w:rFonts w:ascii="Times New Roman" w:hAnsi="Times New Roman" w:cs="Times New Roman"/>
          <w:b/>
          <w:sz w:val="28"/>
          <w:szCs w:val="28"/>
        </w:rPr>
        <w:t>тского творчества условно делят</w:t>
      </w:r>
      <w:r w:rsidRPr="00BF7631">
        <w:rPr>
          <w:rFonts w:ascii="Times New Roman" w:hAnsi="Times New Roman" w:cs="Times New Roman"/>
          <w:b/>
          <w:sz w:val="28"/>
          <w:szCs w:val="28"/>
        </w:rPr>
        <w:t xml:space="preserve"> на 4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3DC" w:rsidRDefault="00615D82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 этап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2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Постановка технической задачи.</w:t>
      </w:r>
    </w:p>
    <w:p w:rsidR="007928FE" w:rsidRDefault="007928FE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этап.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 и изучение нужной информации.</w:t>
      </w:r>
    </w:p>
    <w:p w:rsidR="007928FE" w:rsidRDefault="007928FE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этап.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Поиск конкретного решения задачи.</w:t>
      </w:r>
    </w:p>
    <w:p w:rsidR="007928FE" w:rsidRDefault="007928FE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этап.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Материальное осуществление творческого замысла.</w:t>
      </w:r>
    </w:p>
    <w:p w:rsidR="007928FE" w:rsidRDefault="007928FE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Научные исследования по апробации развивающих и обучающих игр с применением элементов робототехники способствует: </w:t>
      </w:r>
    </w:p>
    <w:p w:rsidR="007928FE" w:rsidRDefault="007928FE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обеспечению достижений детьми определенного уровня интеллектуального развития, необходимого для дальнейше</w:t>
      </w:r>
      <w:r w:rsidR="00D66B44">
        <w:rPr>
          <w:rFonts w:ascii="Times New Roman" w:hAnsi="Times New Roman" w:cs="Times New Roman"/>
          <w:color w:val="000000" w:themeColor="text1"/>
          <w:sz w:val="28"/>
          <w:szCs w:val="28"/>
        </w:rPr>
        <w:t>й учебной деятельности: у детей быстрее возникает умение ориентироваться на плоскости и в пространстве;</w:t>
      </w:r>
      <w:r w:rsidR="00BF7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развивается мелкая моторика, формируется координация движений глаз и руки; развиваются предпосылки творческого мышления: ребенок учится планировать, выстраивать логику элементарных событий, у него развивается способность к прогнозированию результата действий;</w:t>
      </w:r>
      <w:proofErr w:type="gramEnd"/>
    </w:p>
    <w:p w:rsidR="00BF7631" w:rsidRDefault="00BF7631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усилению мотивации ребенка: работа с робототехникой способствует повышению интереса к учебе, а также возможность регулировать предъявление дошкольникам разных образовательных задач по степени сложности;</w:t>
      </w:r>
    </w:p>
    <w:p w:rsidR="00BF7631" w:rsidRDefault="00BF7631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способствует повышения интереса к занятию, отвечающему современным требованиям, осуществлению индивидуализации обучения, и  самоконтролю</w:t>
      </w:r>
      <w:r w:rsidR="00BC0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в процессе решения развивающих задач.</w:t>
      </w:r>
    </w:p>
    <w:p w:rsidR="00BC0BAB" w:rsidRDefault="00BC0BAB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игровой деятельности с робототехникой у дошкольника развивается произвольность психических процессов: </w:t>
      </w:r>
      <w:r w:rsidR="003C57C6">
        <w:rPr>
          <w:rFonts w:ascii="Times New Roman" w:hAnsi="Times New Roman" w:cs="Times New Roman"/>
          <w:color w:val="000000" w:themeColor="text1"/>
          <w:sz w:val="28"/>
          <w:szCs w:val="28"/>
        </w:rPr>
        <w:t>память, внимание, восприятие, мыслительные операции, творческое воображение, создаются условия для формирования личностных качеств, таких как любознательность, активность в познании предметов и явлений окружающей жизни, самостоятельность в применении усвоенных знаний и способов деятельности для решения новых задач, овладение универсальными предпосылками учебной деятельности: умение работать по правилам и образцу.</w:t>
      </w:r>
      <w:proofErr w:type="gramEnd"/>
    </w:p>
    <w:p w:rsidR="003C57C6" w:rsidRDefault="003C57C6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Таким образом, использование робототехнике в образовательном процессе дошкольных учреждений способствует установлению содержательных связей между системой знаний, получаемой ребенком в непосредственно образовательной деятельности и игре, способствующей формированию психических и личностных качеств ребенка дошкольного возраста.</w:t>
      </w:r>
    </w:p>
    <w:p w:rsidR="003C57C6" w:rsidRDefault="003C57C6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784" w:rsidRPr="00FE1FE7" w:rsidRDefault="003C57C6" w:rsidP="00FE1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5F678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Планируемые результаты реализации программы</w:t>
      </w:r>
    </w:p>
    <w:p w:rsidR="005F6784" w:rsidRPr="002B210A" w:rsidRDefault="005F6784" w:rsidP="005F6784">
      <w:pPr>
        <w:spacing w:before="240" w:after="0" w:line="36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B210A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Целевые ориентиры на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этапе завершения  </w:t>
      </w:r>
      <w:r w:rsidRPr="002B210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обучения:</w:t>
      </w:r>
    </w:p>
    <w:p w:rsidR="005F6784" w:rsidRPr="002B210A" w:rsidRDefault="005F6784" w:rsidP="005F67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- ребенок умеет работать с мелкими деталями, возводит конструкции по чертежам и без опоры на образец,  создает более сложные постройки по замыслу;</w:t>
      </w:r>
    </w:p>
    <w:p w:rsidR="005F6784" w:rsidRPr="002B210A" w:rsidRDefault="005F6784" w:rsidP="005F67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- ребенок умеет преобразовывать конструкцию в соответствии с заданными условиями, производить дифференцированные действия на основе скоординированных движений кисти и пальцев рук со зрительным восприятием, использовать нужный нажим для соединения и разъединения деталей;</w:t>
      </w:r>
    </w:p>
    <w:p w:rsidR="005F6784" w:rsidRPr="002B210A" w:rsidRDefault="005F6784" w:rsidP="005F67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ребенок умеет планировать свою работу и доводить её до конца, организовывать самостоятельные конструктивные игры с наборами LEGO </w:t>
      </w:r>
      <w:proofErr w:type="spellStart"/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Education</w:t>
      </w:r>
      <w:proofErr w:type="spellEnd"/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5F6784" w:rsidRPr="002B210A" w:rsidRDefault="005F6784" w:rsidP="005F67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- ребенок умеет создавать коллективные постройки, воплощая свои идеи, фантазию в художественный образ, использовать постройки, для театрализованной деятельности воспроизводя кон</w:t>
      </w: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softHyphen/>
        <w:t>кретную обстановку сказочного сюжета;</w:t>
      </w:r>
    </w:p>
    <w:p w:rsidR="0064291F" w:rsidRDefault="005F6784" w:rsidP="006429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- ребенок свободно общаться с взрослыми и сверстниками, умеет обсуждать, договариваться в процессе коллективного взаимодействия (составление рассказов о новой постройке, по построенным декорациям, последующее объединение их в общее большое повествование и т.д.)</w:t>
      </w:r>
    </w:p>
    <w:p w:rsidR="005F6784" w:rsidRPr="002B210A" w:rsidRDefault="005F6784" w:rsidP="006429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ребенок овладел</w:t>
      </w:r>
      <w:r w:rsidRPr="00157A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57AC5">
        <w:rPr>
          <w:rFonts w:ascii="Times New Roman" w:eastAsia="Times New Roman" w:hAnsi="Times New Roman"/>
          <w:color w:val="000000" w:themeColor="text1"/>
          <w:sz w:val="28"/>
          <w:szCs w:val="28"/>
        </w:rPr>
        <w:t>робото</w:t>
      </w:r>
      <w:proofErr w:type="spellEnd"/>
      <w:r w:rsidRPr="00157A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-конструированием, проявляет инициативу и самостоятельность в </w:t>
      </w:r>
      <w:r w:rsidRPr="00157AC5">
        <w:rPr>
          <w:rFonts w:ascii="Times New Roman" w:hAnsi="Times New Roman"/>
          <w:color w:val="000000" w:themeColor="text1"/>
          <w:sz w:val="28"/>
          <w:szCs w:val="28"/>
        </w:rPr>
        <w:t>среде</w:t>
      </w:r>
      <w:r w:rsidRPr="002B210A">
        <w:rPr>
          <w:rFonts w:ascii="Times New Roman" w:hAnsi="Times New Roman"/>
          <w:color w:val="000000" w:themeColor="text1"/>
          <w:sz w:val="28"/>
          <w:szCs w:val="28"/>
        </w:rPr>
        <w:t xml:space="preserve"> программирования LEGO </w:t>
      </w:r>
      <w:proofErr w:type="spellStart"/>
      <w:r w:rsidRPr="002B210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WeDo</w:t>
      </w:r>
      <w:proofErr w:type="spellEnd"/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, общении, познавательно-исследовательской и технической деятельности;</w:t>
      </w:r>
    </w:p>
    <w:p w:rsidR="005F6784" w:rsidRPr="002B210A" w:rsidRDefault="005F6784" w:rsidP="005F67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ребенок обладает установкой положительного отношения к </w:t>
      </w:r>
      <w:proofErr w:type="spellStart"/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робото</w:t>
      </w:r>
      <w:proofErr w:type="spellEnd"/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-конструированию, к разным видам технического труда, другим людям и самому себе, обладает чувством собственного достоинства; </w:t>
      </w:r>
    </w:p>
    <w:p w:rsidR="005F6784" w:rsidRPr="002B210A" w:rsidRDefault="005F6784" w:rsidP="005F678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- ребенок активно взаимодействует со сверстниками и взрослыми, участвует в совместном конструировании, техническом творчестве</w:t>
      </w:r>
      <w:r w:rsidRPr="002B210A">
        <w:rPr>
          <w:rFonts w:ascii="Times New Roman" w:hAnsi="Times New Roman"/>
          <w:color w:val="000000" w:themeColor="text1"/>
          <w:sz w:val="28"/>
          <w:szCs w:val="28"/>
        </w:rPr>
        <w:t xml:space="preserve"> имеет навыки работы с различными источниками информации</w:t>
      </w: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5F6784" w:rsidRPr="002B210A" w:rsidRDefault="005F6784" w:rsidP="005F67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-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F6784" w:rsidRPr="002B210A" w:rsidRDefault="005F6784" w:rsidP="005F67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 ребенок владе</w:t>
      </w: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ет развитым воображением, которое реализуется в разных видах исследовательской и творческо-технической деятельности,  в строительной игре и конструировании; </w:t>
      </w:r>
      <w:r w:rsidRPr="002B210A">
        <w:rPr>
          <w:rFonts w:ascii="Times New Roman" w:hAnsi="Times New Roman"/>
          <w:color w:val="000000" w:themeColor="text1"/>
          <w:sz w:val="28"/>
          <w:szCs w:val="28"/>
        </w:rPr>
        <w:t>по разработанной схеме с помощью педагога, запускает программы на компьютере для различных роботов;</w:t>
      </w:r>
    </w:p>
    <w:p w:rsidR="005F6784" w:rsidRPr="002B210A" w:rsidRDefault="005F6784" w:rsidP="005F67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- ребенок владеет разными формами и видами творческо-технической игры,</w:t>
      </w:r>
      <w:r w:rsidRPr="002B21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знаком с основными </w:t>
      </w:r>
      <w:r w:rsidRPr="002B210A">
        <w:rPr>
          <w:rFonts w:ascii="Times New Roman" w:hAnsi="Times New Roman"/>
          <w:color w:val="000000" w:themeColor="text1"/>
          <w:sz w:val="28"/>
          <w:szCs w:val="28"/>
        </w:rPr>
        <w:t xml:space="preserve">компонентами конструктора LEGO </w:t>
      </w:r>
      <w:proofErr w:type="spellStart"/>
      <w:r w:rsidRPr="002B210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WeDo</w:t>
      </w:r>
      <w:proofErr w:type="spellEnd"/>
      <w:r w:rsidRPr="002B210A">
        <w:rPr>
          <w:rFonts w:ascii="Times New Roman" w:hAnsi="Times New Roman"/>
          <w:color w:val="000000" w:themeColor="text1"/>
          <w:sz w:val="28"/>
          <w:szCs w:val="28"/>
        </w:rPr>
        <w:t>; видами подвижных и неподвижных соединений в конструкторе, основными понятиями, применяемые в робототехнике</w:t>
      </w: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различает условную и реальную ситуации, умеет подчиняться разным правилам и социальным нормам;</w:t>
      </w:r>
    </w:p>
    <w:p w:rsidR="005F6784" w:rsidRPr="002B210A" w:rsidRDefault="005F6784" w:rsidP="005F67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- ребенок 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5F6784" w:rsidRPr="002B210A" w:rsidRDefault="005F6784" w:rsidP="005F67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ребенок 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</w:t>
      </w:r>
      <w:proofErr w:type="gramStart"/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со</w:t>
      </w:r>
      <w:proofErr w:type="gramEnd"/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взрослыми и сверстниками;</w:t>
      </w:r>
    </w:p>
    <w:p w:rsidR="005F6784" w:rsidRPr="002B210A" w:rsidRDefault="005F6784" w:rsidP="005F67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- ребенок может соблюдать правила безопасного поведения при </w:t>
      </w:r>
      <w:r w:rsidRPr="002B210A">
        <w:rPr>
          <w:rFonts w:ascii="Times New Roman" w:hAnsi="Times New Roman"/>
          <w:color w:val="000000" w:themeColor="text1"/>
          <w:sz w:val="28"/>
          <w:szCs w:val="28"/>
        </w:rPr>
        <w:t>работе с электротехникой, инструментами, необходимыми при конструировании робототехнических моделей;</w:t>
      </w:r>
    </w:p>
    <w:p w:rsidR="005F6784" w:rsidRPr="002B210A" w:rsidRDefault="005F6784" w:rsidP="005F67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ребенок проявляет интерес к исследовательской и творческо-технической деятельности, задает вопросы взрослым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</w:t>
      </w:r>
    </w:p>
    <w:p w:rsidR="005F6784" w:rsidRPr="002B210A" w:rsidRDefault="005F6784" w:rsidP="005F67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- ребенок обладает начальными знаниями и элементарными представлениями о робототехнике,</w:t>
      </w:r>
      <w:r w:rsidRPr="002B21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знает </w:t>
      </w:r>
      <w:r w:rsidRPr="002B210A">
        <w:rPr>
          <w:rFonts w:ascii="Times New Roman" w:hAnsi="Times New Roman"/>
          <w:color w:val="000000" w:themeColor="text1"/>
          <w:sz w:val="28"/>
          <w:szCs w:val="28"/>
        </w:rPr>
        <w:t xml:space="preserve">компьютерную среду, включающую в себя графический язык программирования, создает действующие модели роботов на основе конструктора LEGO </w:t>
      </w:r>
      <w:proofErr w:type="spellStart"/>
      <w:r w:rsidRPr="002B210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WeDo</w:t>
      </w:r>
      <w:proofErr w:type="spellEnd"/>
      <w:r w:rsidRPr="002B210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B210A">
        <w:rPr>
          <w:rFonts w:ascii="Times New Roman" w:hAnsi="Times New Roman"/>
          <w:color w:val="000000" w:themeColor="text1"/>
          <w:sz w:val="28"/>
          <w:szCs w:val="28"/>
        </w:rPr>
        <w:t>по разработанной схеме; демонстрирует технические возможности роботов, создает программы на компьютере для различных роботов с помощью педагога и запускает их самостоятельно</w:t>
      </w: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5F6784" w:rsidRDefault="005F6784" w:rsidP="005F67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 ребенок принимает творческо-технические решения</w:t>
      </w:r>
      <w:r w:rsidRPr="002B210A">
        <w:rPr>
          <w:rFonts w:ascii="Times New Roman" w:eastAsia="Times New Roman" w:hAnsi="Times New Roman"/>
          <w:color w:val="000000" w:themeColor="text1"/>
          <w:sz w:val="28"/>
          <w:szCs w:val="28"/>
        </w:rPr>
        <w:t>, опираясь на свои знания и умения,</w:t>
      </w:r>
      <w:r w:rsidRPr="002B210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самостоятельно </w:t>
      </w:r>
      <w:r w:rsidRPr="002B210A">
        <w:rPr>
          <w:rFonts w:ascii="Times New Roman" w:hAnsi="Times New Roman"/>
          <w:color w:val="000000" w:themeColor="text1"/>
          <w:sz w:val="28"/>
          <w:szCs w:val="28"/>
        </w:rPr>
        <w:t xml:space="preserve">создает авторские модели роботов на основе конструктора LEGO </w:t>
      </w:r>
      <w:proofErr w:type="spellStart"/>
      <w:r w:rsidRPr="002B210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WeDo</w:t>
      </w:r>
      <w:proofErr w:type="spellEnd"/>
      <w:r w:rsidRPr="002B210A">
        <w:rPr>
          <w:rFonts w:ascii="Times New Roman" w:hAnsi="Times New Roman"/>
          <w:color w:val="000000" w:themeColor="text1"/>
          <w:sz w:val="28"/>
          <w:szCs w:val="28"/>
        </w:rPr>
        <w:t>; создает и запускает программы на компьютере для различных роботов самостоятельно, умеет корректировать программы и конструкции.</w:t>
      </w:r>
    </w:p>
    <w:p w:rsidR="005F6784" w:rsidRDefault="005F6784" w:rsidP="00FE1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8FE" w:rsidRPr="005F6784" w:rsidRDefault="005F6784" w:rsidP="005F67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5F678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Развивающее оценивание качества образовательной деятельности по программе</w:t>
      </w:r>
    </w:p>
    <w:p w:rsidR="005F6784" w:rsidRDefault="005F6784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784" w:rsidRDefault="005F6784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78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3.2.3 Федерального государственного образовательного стандарта дошкольного образования, при реализации программы «В мире механизмов» может проводиться оценка индивидуального развития детей дошкольного возраста в рамках педагогической диагностики (мониторинга).</w:t>
      </w:r>
    </w:p>
    <w:p w:rsidR="004F09E6" w:rsidRDefault="004F09E6" w:rsidP="00FE1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 освоения программы для детей старшего дошкольного возраста в соответствии с образовательными областями:</w:t>
      </w:r>
    </w:p>
    <w:p w:rsidR="004F09E6" w:rsidRDefault="004F09E6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 год обучения:</w:t>
      </w:r>
    </w:p>
    <w:p w:rsidR="004F09E6" w:rsidRDefault="004F09E6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-</w:t>
      </w:r>
      <w:r w:rsidRPr="004F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совершенной </w:t>
      </w:r>
      <w:r w:rsidR="00836BA4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 мелкая моторика, он уже может контролировать свои достижения</w:t>
      </w:r>
      <w:r w:rsidR="00642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управлять ими, работа рук со зрительным восприятием становится более скоординированной, улучшаются тактильные ощущения;</w:t>
      </w:r>
    </w:p>
    <w:p w:rsidR="0064291F" w:rsidRDefault="0064291F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проявляет любознательность, интересуется тем,  как сделана модель, задает вопросы взрослым и сверстникам, пытается самостоятельно придумывать новые постройки из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LEGO</w:t>
      </w:r>
      <w:r w:rsidRPr="007C4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Education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291F" w:rsidRDefault="0064291F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расширяются представления об окружающем мире;</w:t>
      </w:r>
    </w:p>
    <w:p w:rsidR="0064291F" w:rsidRDefault="0064291F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способен выбирать себе необходимые детали конструктора, способ, род занятий, участников по совместной деятельности;</w:t>
      </w:r>
    </w:p>
    <w:p w:rsidR="0064291F" w:rsidRDefault="0064291F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0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появляется очень важное психическое состояние успеха, он проявляет инициативу и самостоятельность в игре с конструктором </w:t>
      </w:r>
      <w:r w:rsidR="00C70F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LEGO</w:t>
      </w:r>
      <w:r w:rsidR="00C70F67" w:rsidRPr="007C4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F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Education</w:t>
      </w:r>
      <w:r w:rsidR="00C70F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0F67" w:rsidRDefault="00C70F67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более развиты конструктивные способности, технические умения и навыки работы с деталями конструктора;</w:t>
      </w:r>
    </w:p>
    <w:p w:rsidR="00C70F67" w:rsidRDefault="00C70F67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развивается способность осознавать свои желания и возможность их реализации;</w:t>
      </w:r>
    </w:p>
    <w:p w:rsidR="00C70F67" w:rsidRDefault="00C70F67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обладает более развитым воображением, которое реализуется в конструктивных играх,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волевым усилиям, может следовать социальным нормам поведения;</w:t>
      </w:r>
    </w:p>
    <w:p w:rsidR="00C70F67" w:rsidRDefault="00C70F67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овладевает устной речью, может использовать речь для выражения своих мыслей, чувств и желаний; увеличивается его лексический запас, слова из пассивного словаря переходят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активный;</w:t>
      </w:r>
    </w:p>
    <w:p w:rsidR="00C70F67" w:rsidRDefault="00C70F67" w:rsidP="00FE1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чувствует поддержку семьи и становится более уверенным.</w:t>
      </w:r>
    </w:p>
    <w:p w:rsidR="00C70F67" w:rsidRDefault="001E5CF3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6E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год обучения:</w:t>
      </w:r>
    </w:p>
    <w:p w:rsidR="00766E1A" w:rsidRDefault="00766E1A" w:rsidP="0074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6E1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следующих умений:</w:t>
      </w:r>
    </w:p>
    <w:p w:rsidR="00766E1A" w:rsidRPr="00766E1A" w:rsidRDefault="00766E1A" w:rsidP="007F4B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работать по предложенным инструкциям, творчески подходить к решению задачи, самостоятельно и творчески реализовывать собственные замыслы;</w:t>
      </w:r>
    </w:p>
    <w:p w:rsidR="00FE1FE7" w:rsidRPr="009D3826" w:rsidRDefault="007F4BEE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E1FE7" w:rsidRPr="009D3826">
        <w:rPr>
          <w:rFonts w:ascii="Times New Roman" w:hAnsi="Times New Roman" w:cs="Times New Roman"/>
          <w:sz w:val="28"/>
          <w:szCs w:val="28"/>
        </w:rPr>
        <w:t xml:space="preserve">риентироваться в своей системе знаний: отличать новое уже от </w:t>
      </w:r>
      <w:proofErr w:type="gramStart"/>
      <w:r w:rsidR="00FE1FE7" w:rsidRPr="009D3826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="00FE1FE7" w:rsidRPr="009D382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lastRenderedPageBreak/>
        <w:t>- перерабатывать полученную информацию: делать выводы в результате совместной работы, сравнивать и группировать предметы и их образы; доводить решение задачи до работающей модели;</w:t>
      </w: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работать над проектом в паре и в коллективе, эффективно распределять обязанности;</w:t>
      </w: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 xml:space="preserve">-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</w:r>
      <w:proofErr w:type="gramStart"/>
      <w:r w:rsidRPr="009D3826"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 w:rsidRPr="009D3826">
        <w:rPr>
          <w:rFonts w:ascii="Times New Roman" w:hAnsi="Times New Roman" w:cs="Times New Roman"/>
          <w:sz w:val="28"/>
          <w:szCs w:val="28"/>
        </w:rPr>
        <w:t>, уметь рассказывать о постройке;</w:t>
      </w: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владение разными способами, формами и видами творческ</w:t>
      </w:r>
      <w:proofErr w:type="gramStart"/>
      <w:r w:rsidRPr="009D38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3826">
        <w:rPr>
          <w:rFonts w:ascii="Times New Roman" w:hAnsi="Times New Roman" w:cs="Times New Roman"/>
          <w:sz w:val="28"/>
          <w:szCs w:val="28"/>
        </w:rPr>
        <w:t xml:space="preserve"> технической игры;</w:t>
      </w: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называть и объяснять свои чувства, оценивать жизненные ситуации (поступки, явления, события), объяснять свое отношение к поступкам с позиции общечеловеческих нравственных ценностей, отмечать конкретные поступки, которые можно оценить как хорошие или плохие;</w:t>
      </w: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Владение достаточным уровнем:</w:t>
      </w: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 xml:space="preserve">- уровень способности ребенка к волевым усилиям при решении технических задач, умение следовать социальным нормам повеления и </w:t>
      </w:r>
      <w:proofErr w:type="spellStart"/>
      <w:proofErr w:type="gramStart"/>
      <w:r w:rsidRPr="009D382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9D3826">
        <w:rPr>
          <w:rFonts w:ascii="Times New Roman" w:hAnsi="Times New Roman" w:cs="Times New Roman"/>
          <w:sz w:val="28"/>
          <w:szCs w:val="28"/>
        </w:rPr>
        <w:t xml:space="preserve"> правилам в техническом соревновании, в отношениях со взрослыми и сверстниками;</w:t>
      </w: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уровень проявления ребенком интереса к исследовательской и творческой деятельности;</w:t>
      </w:r>
    </w:p>
    <w:p w:rsidR="00FE1FE7" w:rsidRPr="009D3826" w:rsidRDefault="00FE1FE7" w:rsidP="007F4BE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3826">
        <w:rPr>
          <w:rFonts w:ascii="Times New Roman" w:hAnsi="Times New Roman" w:cs="Times New Roman"/>
          <w:b/>
          <w:sz w:val="28"/>
          <w:szCs w:val="28"/>
        </w:rPr>
        <w:t>В результате реализации программы дети подготовительной группы, должны знать:</w:t>
      </w:r>
    </w:p>
    <w:p w:rsidR="00FE1FE7" w:rsidRPr="009D3826" w:rsidRDefault="00FE1FE7" w:rsidP="007F4B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 xml:space="preserve">- различать виды конструкций </w:t>
      </w:r>
      <w:proofErr w:type="spellStart"/>
      <w:r w:rsidRPr="009D3826">
        <w:rPr>
          <w:rFonts w:ascii="Times New Roman" w:hAnsi="Times New Roman" w:cs="Times New Roman"/>
          <w:sz w:val="28"/>
          <w:szCs w:val="28"/>
        </w:rPr>
        <w:t>однодетальные</w:t>
      </w:r>
      <w:proofErr w:type="spellEnd"/>
      <w:r w:rsidRPr="009D3826">
        <w:rPr>
          <w:rFonts w:ascii="Times New Roman" w:hAnsi="Times New Roman" w:cs="Times New Roman"/>
          <w:sz w:val="28"/>
          <w:szCs w:val="28"/>
        </w:rPr>
        <w:t xml:space="preserve"> и много</w:t>
      </w:r>
      <w:r w:rsidR="00975221">
        <w:rPr>
          <w:rFonts w:ascii="Times New Roman" w:hAnsi="Times New Roman" w:cs="Times New Roman"/>
          <w:sz w:val="28"/>
          <w:szCs w:val="28"/>
        </w:rPr>
        <w:t xml:space="preserve"> </w:t>
      </w:r>
      <w:r w:rsidRPr="009D3826">
        <w:rPr>
          <w:rFonts w:ascii="Times New Roman" w:hAnsi="Times New Roman" w:cs="Times New Roman"/>
          <w:sz w:val="28"/>
          <w:szCs w:val="28"/>
        </w:rPr>
        <w:t xml:space="preserve">детальные, виды подвижных и неподвижных соединений в конструкторе, </w:t>
      </w:r>
      <w:r w:rsidR="00975221" w:rsidRPr="009D3826">
        <w:rPr>
          <w:rFonts w:ascii="Times New Roman" w:hAnsi="Times New Roman" w:cs="Times New Roman"/>
          <w:sz w:val="28"/>
          <w:szCs w:val="28"/>
        </w:rPr>
        <w:t>неподвижное</w:t>
      </w:r>
      <w:r w:rsidRPr="009D3826">
        <w:rPr>
          <w:rFonts w:ascii="Times New Roman" w:hAnsi="Times New Roman" w:cs="Times New Roman"/>
          <w:sz w:val="28"/>
          <w:szCs w:val="28"/>
        </w:rPr>
        <w:t xml:space="preserve"> соединение деталей, основные компоненты конструктора </w:t>
      </w:r>
      <w:r w:rsidRPr="009D382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D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826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9D3826">
        <w:rPr>
          <w:rFonts w:ascii="Times New Roman" w:hAnsi="Times New Roman" w:cs="Times New Roman"/>
          <w:sz w:val="28"/>
          <w:szCs w:val="28"/>
        </w:rPr>
        <w:t>;</w:t>
      </w:r>
    </w:p>
    <w:p w:rsidR="00FE1FE7" w:rsidRPr="009D3826" w:rsidRDefault="00FE1FE7" w:rsidP="007F4B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простейшие механизмы, понимать технологическую последовательность изготовления несложных конструкций;</w:t>
      </w:r>
    </w:p>
    <w:p w:rsidR="00FE1FE7" w:rsidRPr="009D3826" w:rsidRDefault="00FE1FE7" w:rsidP="007F4B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правила безопасной работы;</w:t>
      </w:r>
    </w:p>
    <w:p w:rsidR="00FE1FE7" w:rsidRPr="009D3826" w:rsidRDefault="00FE1FE7" w:rsidP="007F4B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lastRenderedPageBreak/>
        <w:t>- основные приемы конструирования роботов, конструктивные особенности различных роботов;</w:t>
      </w:r>
    </w:p>
    <w:p w:rsidR="00FE1FE7" w:rsidRPr="009D3826" w:rsidRDefault="00FE1FE7" w:rsidP="007F4BE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3826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FE1FE7" w:rsidRPr="009D3826" w:rsidRDefault="00FE1FE7" w:rsidP="007F4B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использовать готовые инструкции – для сборки роботов, определять, различать и называть детали конструктора;</w:t>
      </w:r>
    </w:p>
    <w:p w:rsidR="00FE1FE7" w:rsidRPr="009D3826" w:rsidRDefault="00FE1FE7" w:rsidP="007F4B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 xml:space="preserve">- работать в команде, обращаться за </w:t>
      </w:r>
      <w:proofErr w:type="gramStart"/>
      <w:r w:rsidRPr="009D3826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9D3826">
        <w:rPr>
          <w:rFonts w:ascii="Times New Roman" w:hAnsi="Times New Roman" w:cs="Times New Roman"/>
          <w:sz w:val="28"/>
          <w:szCs w:val="28"/>
        </w:rPr>
        <w:t xml:space="preserve"> как к взрослому, так и к сверстникам;</w:t>
      </w:r>
    </w:p>
    <w:p w:rsidR="00FE1FE7" w:rsidRPr="009D3826" w:rsidRDefault="00FE1FE7" w:rsidP="007F4B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конструировать по условиям, заданным взрослым, по образцу, по чертежу, по заданной схеме  и самостоятельно строить схему.</w:t>
      </w:r>
    </w:p>
    <w:p w:rsidR="007F4BEE" w:rsidRDefault="007F4BEE" w:rsidP="00FE1FE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F4BEE" w:rsidRDefault="009B5EB6" w:rsidP="007F4BE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67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4BE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75221" w:rsidRDefault="00975221" w:rsidP="007F4BE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BEE" w:rsidRPr="003F2134" w:rsidRDefault="007F4BEE" w:rsidP="007F4B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Занятия</w:t>
      </w:r>
      <w:r w:rsidRPr="003F2134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/>
          <w:color w:val="000000" w:themeColor="text1"/>
          <w:sz w:val="28"/>
          <w:szCs w:val="28"/>
        </w:rPr>
        <w:t>онструктивной  деятельностью проводятся  два</w:t>
      </w:r>
      <w:r w:rsidRPr="003F2134">
        <w:rPr>
          <w:rFonts w:ascii="Times New Roman" w:hAnsi="Times New Roman"/>
          <w:color w:val="000000" w:themeColor="text1"/>
          <w:sz w:val="28"/>
          <w:szCs w:val="28"/>
        </w:rPr>
        <w:t xml:space="preserve"> раз</w:t>
      </w:r>
      <w:r>
        <w:rPr>
          <w:rFonts w:ascii="Times New Roman" w:hAnsi="Times New Roman"/>
          <w:color w:val="000000" w:themeColor="text1"/>
          <w:sz w:val="28"/>
          <w:szCs w:val="28"/>
        </w:rPr>
        <w:t>а в неделю по 25-30 минут (36 занятий</w:t>
      </w:r>
      <w:r w:rsidRPr="003F2134">
        <w:rPr>
          <w:rFonts w:ascii="Times New Roman" w:hAnsi="Times New Roman"/>
          <w:color w:val="000000" w:themeColor="text1"/>
          <w:sz w:val="28"/>
          <w:szCs w:val="28"/>
        </w:rPr>
        <w:t xml:space="preserve">) с использованием наборов конструктора </w:t>
      </w:r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«Учись учиться» LEGO </w:t>
      </w:r>
      <w:r w:rsidRPr="003F21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Education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позволяющие</w:t>
      </w:r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дошкольникам получать знания по конструированию и проектированию, языковым навыкам, математике, окружающему миру и </w:t>
      </w:r>
      <w:r w:rsidRPr="003F2134">
        <w:rPr>
          <w:rFonts w:ascii="Times New Roman" w:hAnsi="Times New Roman"/>
          <w:color w:val="000000" w:themeColor="text1"/>
          <w:sz w:val="28"/>
          <w:szCs w:val="28"/>
        </w:rPr>
        <w:t>обществознанию и одновременно осваивать и развивать такие навыки, как   совместная работа, общение, творчество, критич</w:t>
      </w:r>
      <w:r>
        <w:rPr>
          <w:rFonts w:ascii="Times New Roman" w:hAnsi="Times New Roman"/>
          <w:color w:val="000000" w:themeColor="text1"/>
          <w:sz w:val="28"/>
          <w:szCs w:val="28"/>
        </w:rPr>
        <w:t>еское мышление и решение задач и (36 занятий</w:t>
      </w:r>
      <w:r w:rsidRPr="003F2134">
        <w:rPr>
          <w:rFonts w:ascii="Times New Roman" w:hAnsi="Times New Roman"/>
          <w:color w:val="000000" w:themeColor="text1"/>
          <w:sz w:val="28"/>
          <w:szCs w:val="28"/>
        </w:rPr>
        <w:t>) с использованием конструкто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  </w:t>
      </w:r>
      <w:proofErr w:type="spellStart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ПервоРобот</w:t>
      </w:r>
      <w:proofErr w:type="spellEnd"/>
      <w:proofErr w:type="gram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LEGO </w:t>
      </w:r>
      <w:proofErr w:type="spellStart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WeDo</w:t>
      </w:r>
      <w:proofErr w:type="spell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(LEGO </w:t>
      </w:r>
      <w:proofErr w:type="spellStart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Education</w:t>
      </w:r>
      <w:proofErr w:type="spell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WeDo</w:t>
      </w:r>
      <w:proofErr w:type="spell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Construction</w:t>
      </w:r>
      <w:proofErr w:type="spell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Set</w:t>
      </w:r>
      <w:proofErr w:type="spell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), </w:t>
      </w:r>
      <w:proofErr w:type="gramStart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который</w:t>
      </w:r>
      <w:proofErr w:type="gram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является продолжением «линейки» LEGO </w:t>
      </w:r>
      <w:proofErr w:type="spellStart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Education</w:t>
      </w:r>
      <w:proofErr w:type="spell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F4BEE" w:rsidRDefault="007F4BEE" w:rsidP="007F4B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34">
        <w:rPr>
          <w:rFonts w:ascii="Times New Roman" w:hAnsi="Times New Roman"/>
          <w:color w:val="000000" w:themeColor="text1"/>
          <w:sz w:val="28"/>
          <w:szCs w:val="28"/>
        </w:rPr>
        <w:t xml:space="preserve">Основным принципом конструктивизма в понимании LEGO </w:t>
      </w:r>
      <w:proofErr w:type="spellStart"/>
      <w:r w:rsidRPr="003F2134">
        <w:rPr>
          <w:rFonts w:ascii="Times New Roman" w:hAnsi="Times New Roman"/>
          <w:color w:val="000000" w:themeColor="text1"/>
          <w:sz w:val="28"/>
          <w:szCs w:val="28"/>
        </w:rPr>
        <w:t>Education</w:t>
      </w:r>
      <w:proofErr w:type="spellEnd"/>
      <w:r w:rsidRPr="003F2134">
        <w:rPr>
          <w:rFonts w:ascii="Times New Roman" w:hAnsi="Times New Roman"/>
          <w:color w:val="000000" w:themeColor="text1"/>
          <w:sz w:val="28"/>
          <w:szCs w:val="28"/>
        </w:rPr>
        <w:t xml:space="preserve"> является то, что дети обучаются лучше всего, когда они узнают о вещах из непосредственного опыта и в значимом контексте. В отличие от простого запоминания абстрактных принципов, практическое экспериментирование с конкретными материалами, обеспечивает большее </w:t>
      </w:r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вовлечение и лучшее запоминание материала, в особенности, когда дети осознают важность своей работы. </w:t>
      </w:r>
    </w:p>
    <w:p w:rsidR="00975221" w:rsidRDefault="00975221" w:rsidP="007F4B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5221" w:rsidRDefault="00975221" w:rsidP="007F4B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FEF" w:rsidRDefault="00D17FEF" w:rsidP="00D17FE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Первый год обучения дошкольников 5-6 лет</w:t>
      </w:r>
    </w:p>
    <w:p w:rsidR="00D17FEF" w:rsidRPr="003F2134" w:rsidRDefault="00D17FEF" w:rsidP="00D17FEF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BEE" w:rsidRPr="003F2134" w:rsidRDefault="007F4BEE" w:rsidP="007F4B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решения LEGO </w:t>
      </w:r>
      <w:proofErr w:type="spellStart"/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сочетают в себе специально подобранные кубики LEGO и учебные задания, разработанные специалистами в области образования, и идеально подходят для практического обучения. Все наши решения позволяют </w:t>
      </w:r>
      <w:proofErr w:type="gramStart"/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экспериментировать с реальными моделями, получая практические, предметно-ориентированные знания в процессе решения тщательно сформулированных задач. Этот процесс базируется на принципах конструктивизма и методах эффективного обучения. Методические материалы ко всем образовательным решениями LEGO </w:t>
      </w:r>
      <w:proofErr w:type="spellStart"/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 практический процесс обучения, включающий четыре этапа:</w:t>
      </w:r>
    </w:p>
    <w:p w:rsidR="007F4BEE" w:rsidRPr="003F2134" w:rsidRDefault="007F4BEE" w:rsidP="007F4B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этап</w:t>
      </w:r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«Связь» пробуждает у воспитанников любопытство и желание обучаться в игре.</w:t>
      </w:r>
    </w:p>
    <w:p w:rsidR="007F4BEE" w:rsidRPr="003F2134" w:rsidRDefault="007F4BEE" w:rsidP="007F4B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этап</w:t>
      </w:r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«Строительство». Воспитанникам предлагается решить сложную задачу путем строительства чего-либо функционального или значимого для них.</w:t>
      </w:r>
    </w:p>
    <w:p w:rsidR="007F4BEE" w:rsidRPr="003F2134" w:rsidRDefault="007F4BEE" w:rsidP="007F4B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этап</w:t>
      </w:r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«Рефлексия» подразумевает размышление и диалог с воспитателем и другими воспитанниками о том, что каждый ребенок усвоил на своем опыте во время предыдущего этапа.</w:t>
      </w:r>
    </w:p>
    <w:p w:rsidR="007F4BEE" w:rsidRPr="003F2134" w:rsidRDefault="007F4BEE" w:rsidP="007F4B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этап</w:t>
      </w:r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«Продолжение»  дает воспитанникам  возможность применить только что полученные знания при решении новых задач, а также самостоятельно контролировать свое обучение. Этот процесс имеет свойство зацикливания, по мере того как воспитанники непрерывно прорабатывают эти этапы.</w:t>
      </w:r>
    </w:p>
    <w:p w:rsidR="007F4BEE" w:rsidRDefault="007F4BEE" w:rsidP="00D17FE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34">
        <w:rPr>
          <w:rFonts w:ascii="Times New Roman" w:hAnsi="Times New Roman" w:cs="Times New Roman"/>
          <w:color w:val="000000" w:themeColor="text1"/>
          <w:sz w:val="28"/>
          <w:szCs w:val="28"/>
        </w:rPr>
        <w:t>На всех этапах воспитатель играет важную роль координатора, помогая детям находить решения и способствуя совместной работе, общению, творчеству, критическому мышлению и, в конечном счете, решению поставленной задачи. Применение этого процесса в рамках учебной программы обеспечивает не только усвоение знаний по программе, но и укрепление основных, базовых навыков обучения.</w:t>
      </w:r>
    </w:p>
    <w:p w:rsidR="00266CD0" w:rsidRDefault="00266CD0" w:rsidP="00D17F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CD0" w:rsidRDefault="00266CD0" w:rsidP="00D17FE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6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Модули программы</w:t>
      </w:r>
    </w:p>
    <w:p w:rsidR="00D17FEF" w:rsidRDefault="00D17FEF" w:rsidP="00D17FE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D17FEF" w:rsidTr="00D17FEF">
        <w:tc>
          <w:tcPr>
            <w:tcW w:w="959" w:type="dxa"/>
          </w:tcPr>
          <w:p w:rsidR="00D17FEF" w:rsidRPr="00D17FEF" w:rsidRDefault="00D17FEF" w:rsidP="00DB46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17F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6237" w:type="dxa"/>
          </w:tcPr>
          <w:p w:rsidR="00D17FEF" w:rsidRPr="00D17FEF" w:rsidRDefault="00D17FEF" w:rsidP="00DB46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17F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Название модуля</w:t>
            </w:r>
          </w:p>
        </w:tc>
        <w:tc>
          <w:tcPr>
            <w:tcW w:w="2375" w:type="dxa"/>
          </w:tcPr>
          <w:p w:rsidR="00D17FEF" w:rsidRPr="00D17FEF" w:rsidRDefault="00D17FEF" w:rsidP="00D17F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17F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Количество часов</w:t>
            </w:r>
          </w:p>
        </w:tc>
      </w:tr>
      <w:tr w:rsidR="00D17FEF" w:rsidTr="00D17FEF">
        <w:tc>
          <w:tcPr>
            <w:tcW w:w="959" w:type="dxa"/>
          </w:tcPr>
          <w:p w:rsidR="00D17FEF" w:rsidRDefault="00D17FEF" w:rsidP="00DB46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17FEF" w:rsidRDefault="00D17FEF" w:rsidP="00D17F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«Первые шаги» знакомство с конструктором </w:t>
            </w:r>
            <w:r w:rsidRPr="003F2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LEGO </w:t>
            </w:r>
            <w:proofErr w:type="spellStart"/>
            <w:r w:rsidRPr="003F2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«Учись учиться»</w:t>
            </w:r>
          </w:p>
        </w:tc>
        <w:tc>
          <w:tcPr>
            <w:tcW w:w="2375" w:type="dxa"/>
          </w:tcPr>
          <w:p w:rsidR="00D17FEF" w:rsidRDefault="00D17FEF" w:rsidP="00DB46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D17FEF" w:rsidTr="00D17FEF">
        <w:tc>
          <w:tcPr>
            <w:tcW w:w="959" w:type="dxa"/>
          </w:tcPr>
          <w:p w:rsidR="00D17FEF" w:rsidRDefault="00D17FEF" w:rsidP="00DB46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17FEF" w:rsidRDefault="00D17FEF" w:rsidP="00D17F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гостях у Мистера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(задание на построение простейших конструкций)</w:t>
            </w:r>
          </w:p>
        </w:tc>
        <w:tc>
          <w:tcPr>
            <w:tcW w:w="2375" w:type="dxa"/>
          </w:tcPr>
          <w:p w:rsidR="00D17FEF" w:rsidRDefault="00D17FEF" w:rsidP="00DB46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D17FEF" w:rsidTr="00D17FEF">
        <w:tc>
          <w:tcPr>
            <w:tcW w:w="959" w:type="dxa"/>
          </w:tcPr>
          <w:p w:rsidR="00D17FEF" w:rsidRDefault="00D17FEF" w:rsidP="00DB46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17FEF" w:rsidRDefault="00D17FEF" w:rsidP="00D17F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мире удивительных вещей» (задания по изучению окружающего мира)</w:t>
            </w:r>
          </w:p>
        </w:tc>
        <w:tc>
          <w:tcPr>
            <w:tcW w:w="2375" w:type="dxa"/>
          </w:tcPr>
          <w:p w:rsidR="00D17FEF" w:rsidRDefault="00D17FEF" w:rsidP="00DB46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D17FEF" w:rsidTr="00D17FEF">
        <w:tc>
          <w:tcPr>
            <w:tcW w:w="959" w:type="dxa"/>
          </w:tcPr>
          <w:p w:rsidR="00D17FEF" w:rsidRDefault="00D17FEF" w:rsidP="00DB46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D17FEF" w:rsidRDefault="00D17FEF" w:rsidP="00D17F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стране звуков» (задание на развитие речевых навыков)</w:t>
            </w:r>
          </w:p>
        </w:tc>
        <w:tc>
          <w:tcPr>
            <w:tcW w:w="2375" w:type="dxa"/>
          </w:tcPr>
          <w:p w:rsidR="00D17FEF" w:rsidRDefault="00D17FEF" w:rsidP="00DB46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17FEF" w:rsidTr="00D17FEF">
        <w:tc>
          <w:tcPr>
            <w:tcW w:w="959" w:type="dxa"/>
          </w:tcPr>
          <w:p w:rsidR="00D17FEF" w:rsidRDefault="00D17FEF" w:rsidP="00DB46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D17FEF" w:rsidRDefault="00D17FEF" w:rsidP="00D17F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«Математика – это интересно» (задания с математическим содержанием)</w:t>
            </w:r>
          </w:p>
        </w:tc>
        <w:tc>
          <w:tcPr>
            <w:tcW w:w="2375" w:type="dxa"/>
          </w:tcPr>
          <w:p w:rsidR="00D17FEF" w:rsidRDefault="00D17FEF" w:rsidP="00DB46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17FEF" w:rsidTr="00D17FEF">
        <w:tc>
          <w:tcPr>
            <w:tcW w:w="959" w:type="dxa"/>
          </w:tcPr>
          <w:p w:rsidR="00D17FEF" w:rsidRDefault="00D17FEF" w:rsidP="00DB46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D17FEF" w:rsidRDefault="00D17FEF" w:rsidP="00D17F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первый робот» (итоговое мероприятие – демонстрация творческих работ)</w:t>
            </w:r>
          </w:p>
        </w:tc>
        <w:tc>
          <w:tcPr>
            <w:tcW w:w="2375" w:type="dxa"/>
          </w:tcPr>
          <w:p w:rsidR="00D17FEF" w:rsidRDefault="0027666E" w:rsidP="00DB46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17FEF" w:rsidTr="00D17FEF">
        <w:tc>
          <w:tcPr>
            <w:tcW w:w="959" w:type="dxa"/>
          </w:tcPr>
          <w:p w:rsidR="00D17FEF" w:rsidRPr="00D17FEF" w:rsidRDefault="00D17FEF" w:rsidP="00D17F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D17FEF" w:rsidRPr="00D17FEF" w:rsidRDefault="00D17FEF" w:rsidP="00D17FE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7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2375" w:type="dxa"/>
          </w:tcPr>
          <w:p w:rsidR="00D17FEF" w:rsidRPr="00D17FEF" w:rsidRDefault="00D17FEF" w:rsidP="00DB46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7F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</w:tr>
    </w:tbl>
    <w:p w:rsidR="00D17FEF" w:rsidRDefault="00D17FEF" w:rsidP="00266CD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EAC" w:rsidRDefault="00FD7EAC" w:rsidP="00266CD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7FEF" w:rsidRDefault="00D17FEF" w:rsidP="00266CD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год обучения дошкольников</w:t>
      </w:r>
      <w:r w:rsidR="00DB46CF" w:rsidRPr="00DB4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6-7 лет</w:t>
      </w:r>
    </w:p>
    <w:p w:rsidR="00DB46CF" w:rsidRPr="00DB46CF" w:rsidRDefault="00DB46CF" w:rsidP="00266CD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4BEE" w:rsidRPr="003F2134" w:rsidRDefault="007F4BEE" w:rsidP="007F4B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Использование</w:t>
      </w:r>
      <w:r w:rsidRPr="003F2134">
        <w:rPr>
          <w:rFonts w:ascii="Times New Roman" w:hAnsi="Times New Roman"/>
          <w:color w:val="000000" w:themeColor="text1"/>
          <w:sz w:val="28"/>
          <w:szCs w:val="28"/>
        </w:rPr>
        <w:t xml:space="preserve"> конструкто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  </w:t>
      </w:r>
      <w:proofErr w:type="spellStart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ПервоРобот</w:t>
      </w:r>
      <w:proofErr w:type="spell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LEGO </w:t>
      </w:r>
      <w:proofErr w:type="spellStart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WeDo</w:t>
      </w:r>
      <w:proofErr w:type="spell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(LEGO </w:t>
      </w:r>
      <w:proofErr w:type="spellStart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Education</w:t>
      </w:r>
      <w:proofErr w:type="spell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WeDo</w:t>
      </w:r>
      <w:proofErr w:type="spell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Construction</w:t>
      </w:r>
      <w:proofErr w:type="spell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Set</w:t>
      </w:r>
      <w:proofErr w:type="spell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), который является продолжением «линейки» LEGO </w:t>
      </w:r>
      <w:proofErr w:type="spellStart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Education</w:t>
      </w:r>
      <w:proofErr w:type="spell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Обучение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состоит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из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4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этапов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: у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становление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взаимосвязей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, к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онструирование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, р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ефлексия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азвитие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F4BEE" w:rsidRPr="003F2134" w:rsidRDefault="007F4BEE" w:rsidP="007F4B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F213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1. Установление взаимосвязей.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установлении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взаимосвязей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воспитанники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как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бы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«накладывают»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новые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знания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н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те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которыми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они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уже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обладают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расширяя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таким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образом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свои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познания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К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каждому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из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заданий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комплекта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прилагается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анимированная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презентация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с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участием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фигурок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героев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–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Маши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Макса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Используйте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эти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анимации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чтобы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проиллюстрировать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занятие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заинтересовать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детей,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побудить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их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к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обсуждению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темы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занятия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7F4BEE" w:rsidRPr="003F2134" w:rsidRDefault="007F4BEE" w:rsidP="007F4B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F213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2. Конструирование.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Учебный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материал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лучше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всего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усваивается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тогда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когда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мозг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руки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«работают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вместе»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Работа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с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продуктами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LEGO </w:t>
      </w:r>
      <w:proofErr w:type="spellStart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WeDo</w:t>
      </w:r>
      <w:proofErr w:type="spell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базируется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на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принципе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практического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обучения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сначала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обдумывание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а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затем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создание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моделей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7F4BEE" w:rsidRPr="003F2134" w:rsidRDefault="007F4BEE" w:rsidP="00266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F213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 xml:space="preserve">3. Рефлексия.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Обдумывая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осмысливая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проделанную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работу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воспитанники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углубляют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понимание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предмета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Они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укрепляют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взаимосвязи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между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уже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имеющимися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у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них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знаниями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вновь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приобретённым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опытом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Дошкольники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исследуют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какое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влияние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на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поведение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модели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оказывает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изменение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ее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конструкции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они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заменяют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детали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проводят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расчеты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измерения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оценки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возможностей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модели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создают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отчеты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проводят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презентации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придумывают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сюжеты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пишут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сценарии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разыгрывают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спектакли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задействуя</w:t>
      </w:r>
      <w:proofErr w:type="spellEnd"/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в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них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свои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модели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На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этом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этапе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воспитатель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получает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прекрасные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возможности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для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оценки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достижений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учеников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F4BEE" w:rsidRDefault="007F4BEE" w:rsidP="00266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F2134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4. Развитие.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Процесс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обучения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всегда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более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приятен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эффективен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если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есть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стимулы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Поддержание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такой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мотивации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и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удовольствие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получаемое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успешно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выполненной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работы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естественным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образом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вдохновляют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дошкольников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на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дальнейшую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творческую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F2134">
        <w:rPr>
          <w:rFonts w:ascii="Times New Roman" w:eastAsia="Times New Roman" w:hAnsi="Times New Roman" w:hint="eastAsia"/>
          <w:color w:val="000000" w:themeColor="text1"/>
          <w:sz w:val="28"/>
          <w:szCs w:val="28"/>
        </w:rPr>
        <w:t>работу</w:t>
      </w:r>
      <w:r w:rsidRPr="003F21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DB46CF" w:rsidRDefault="00DB46CF" w:rsidP="00266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B46CF" w:rsidRDefault="00DB46CF" w:rsidP="00266C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B46CF" w:rsidRPr="00DB46CF" w:rsidRDefault="00DB46CF" w:rsidP="00DB46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DB46CF">
        <w:rPr>
          <w:rFonts w:ascii="Times New Roman" w:hAnsi="Times New Roman"/>
          <w:b/>
          <w:sz w:val="28"/>
          <w:szCs w:val="24"/>
        </w:rPr>
        <w:t>Модули программы.</w:t>
      </w:r>
    </w:p>
    <w:p w:rsidR="00DB46CF" w:rsidRPr="00DB46CF" w:rsidRDefault="00DB46CF" w:rsidP="00DB46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6953"/>
        <w:gridCol w:w="2120"/>
      </w:tblGrid>
      <w:tr w:rsidR="00DB46CF" w:rsidRPr="00DB46CF" w:rsidTr="0027666E">
        <w:tc>
          <w:tcPr>
            <w:tcW w:w="452" w:type="dxa"/>
            <w:vAlign w:val="center"/>
          </w:tcPr>
          <w:p w:rsidR="00DB46CF" w:rsidRPr="00DB46CF" w:rsidRDefault="00DB46CF" w:rsidP="00276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B46CF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8020" w:type="dxa"/>
            <w:vAlign w:val="center"/>
          </w:tcPr>
          <w:p w:rsidR="00DB46CF" w:rsidRPr="00DB46CF" w:rsidRDefault="00DB46CF" w:rsidP="00276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B46CF">
              <w:rPr>
                <w:rFonts w:ascii="Times New Roman" w:hAnsi="Times New Roman"/>
                <w:b/>
                <w:sz w:val="28"/>
                <w:szCs w:val="24"/>
              </w:rPr>
              <w:t>Название модуля</w:t>
            </w:r>
          </w:p>
        </w:tc>
        <w:tc>
          <w:tcPr>
            <w:tcW w:w="2210" w:type="dxa"/>
            <w:vAlign w:val="center"/>
          </w:tcPr>
          <w:p w:rsidR="00DB46CF" w:rsidRPr="00DB46CF" w:rsidRDefault="00DB46CF" w:rsidP="00276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B46CF">
              <w:rPr>
                <w:rFonts w:ascii="Times New Roman" w:hAnsi="Times New Roman"/>
                <w:b/>
                <w:sz w:val="28"/>
                <w:szCs w:val="24"/>
              </w:rPr>
              <w:t>Количество часов</w:t>
            </w:r>
          </w:p>
        </w:tc>
      </w:tr>
      <w:tr w:rsidR="00DB46CF" w:rsidRPr="00DB46CF" w:rsidTr="0027666E">
        <w:tc>
          <w:tcPr>
            <w:tcW w:w="452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8020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B46CF">
              <w:rPr>
                <w:rFonts w:ascii="Times New Roman" w:hAnsi="Times New Roman"/>
                <w:sz w:val="28"/>
                <w:szCs w:val="24"/>
              </w:rPr>
              <w:t>Знакомство с робототехникой</w:t>
            </w:r>
          </w:p>
        </w:tc>
        <w:tc>
          <w:tcPr>
            <w:tcW w:w="2210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46C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B46CF" w:rsidRPr="00DB46CF" w:rsidTr="0027666E">
        <w:tc>
          <w:tcPr>
            <w:tcW w:w="452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DB46CF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8020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B46CF">
              <w:rPr>
                <w:rFonts w:ascii="Times New Roman" w:hAnsi="Times New Roman"/>
                <w:sz w:val="28"/>
                <w:szCs w:val="24"/>
              </w:rPr>
              <w:t>Забавные механизмы</w:t>
            </w:r>
          </w:p>
        </w:tc>
        <w:tc>
          <w:tcPr>
            <w:tcW w:w="2210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46CF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DB46CF" w:rsidRPr="00DB46CF" w:rsidTr="0027666E">
        <w:tc>
          <w:tcPr>
            <w:tcW w:w="452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B46CF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8020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B46CF">
              <w:rPr>
                <w:rFonts w:ascii="Times New Roman" w:hAnsi="Times New Roman"/>
                <w:sz w:val="28"/>
                <w:szCs w:val="24"/>
              </w:rPr>
              <w:t>Техника</w:t>
            </w:r>
          </w:p>
        </w:tc>
        <w:tc>
          <w:tcPr>
            <w:tcW w:w="2210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46CF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DB46CF" w:rsidRPr="00DB46CF" w:rsidTr="0027666E">
        <w:tc>
          <w:tcPr>
            <w:tcW w:w="452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DB46CF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8020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B46CF">
              <w:rPr>
                <w:rFonts w:ascii="Times New Roman" w:hAnsi="Times New Roman"/>
                <w:sz w:val="28"/>
                <w:szCs w:val="24"/>
              </w:rPr>
              <w:t xml:space="preserve">Зоопарк </w:t>
            </w:r>
          </w:p>
        </w:tc>
        <w:tc>
          <w:tcPr>
            <w:tcW w:w="2210" w:type="dxa"/>
          </w:tcPr>
          <w:p w:rsidR="00DB46CF" w:rsidRPr="00DB46CF" w:rsidRDefault="00DB46CF" w:rsidP="00DB46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46CF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</w:tr>
      <w:tr w:rsidR="00DB46CF" w:rsidRPr="00DB46CF" w:rsidTr="0027666E">
        <w:tc>
          <w:tcPr>
            <w:tcW w:w="452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B46CF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8020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B46CF">
              <w:rPr>
                <w:rFonts w:ascii="Times New Roman" w:hAnsi="Times New Roman"/>
                <w:sz w:val="28"/>
                <w:szCs w:val="24"/>
              </w:rPr>
              <w:t>Футбол</w:t>
            </w:r>
          </w:p>
        </w:tc>
        <w:tc>
          <w:tcPr>
            <w:tcW w:w="2210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46CF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DB46CF" w:rsidRPr="00DB46CF" w:rsidTr="0027666E">
        <w:tc>
          <w:tcPr>
            <w:tcW w:w="452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DB46CF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8020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B46CF">
              <w:rPr>
                <w:rFonts w:ascii="Times New Roman" w:hAnsi="Times New Roman"/>
                <w:sz w:val="28"/>
                <w:szCs w:val="24"/>
              </w:rPr>
              <w:t>Итоговое занятие</w:t>
            </w:r>
          </w:p>
        </w:tc>
        <w:tc>
          <w:tcPr>
            <w:tcW w:w="2210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B46C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DB46CF" w:rsidRPr="00DB46CF" w:rsidTr="0027666E">
        <w:tc>
          <w:tcPr>
            <w:tcW w:w="452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020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DB46CF">
              <w:rPr>
                <w:rFonts w:ascii="Times New Roman" w:hAnsi="Times New Roman"/>
                <w:b/>
                <w:sz w:val="28"/>
                <w:szCs w:val="24"/>
              </w:rPr>
              <w:t>ВСЕГО:</w:t>
            </w:r>
          </w:p>
        </w:tc>
        <w:tc>
          <w:tcPr>
            <w:tcW w:w="2210" w:type="dxa"/>
          </w:tcPr>
          <w:p w:rsidR="00DB46CF" w:rsidRPr="00DB46CF" w:rsidRDefault="00DB46CF" w:rsidP="00276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B46CF">
              <w:rPr>
                <w:rFonts w:ascii="Times New Roman" w:hAnsi="Times New Roman"/>
                <w:b/>
                <w:sz w:val="28"/>
                <w:szCs w:val="24"/>
              </w:rPr>
              <w:t>35</w:t>
            </w:r>
          </w:p>
        </w:tc>
      </w:tr>
    </w:tbl>
    <w:p w:rsidR="007F4BEE" w:rsidRPr="00DB46CF" w:rsidRDefault="007F4BEE" w:rsidP="007F4BEE">
      <w:pPr>
        <w:rPr>
          <w:rFonts w:ascii="Times New Roman" w:hAnsi="Times New Roman" w:cs="Times New Roman"/>
          <w:b/>
          <w:sz w:val="32"/>
          <w:szCs w:val="28"/>
        </w:rPr>
      </w:pPr>
    </w:p>
    <w:p w:rsidR="00FE1FE7" w:rsidRPr="00FD7EAC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AC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</w:t>
      </w:r>
      <w:r w:rsidR="00DB46CF" w:rsidRPr="00FD7EAC">
        <w:rPr>
          <w:rFonts w:ascii="Times New Roman" w:hAnsi="Times New Roman" w:cs="Times New Roman"/>
          <w:sz w:val="28"/>
          <w:szCs w:val="28"/>
        </w:rPr>
        <w:t>ебенка</w:t>
      </w:r>
      <w:r w:rsidRPr="00FD7EAC">
        <w:rPr>
          <w:rFonts w:ascii="Times New Roman" w:hAnsi="Times New Roman" w:cs="Times New Roman"/>
          <w:sz w:val="28"/>
          <w:szCs w:val="28"/>
        </w:rPr>
        <w:t xml:space="preserve">, </w:t>
      </w:r>
      <w:r w:rsidR="00DB46CF" w:rsidRPr="00FD7EAC">
        <w:rPr>
          <w:rFonts w:ascii="Times New Roman" w:hAnsi="Times New Roman" w:cs="Times New Roman"/>
          <w:sz w:val="28"/>
          <w:szCs w:val="28"/>
        </w:rPr>
        <w:t xml:space="preserve"> </w:t>
      </w:r>
      <w:r w:rsidRPr="00FD7EAC">
        <w:rPr>
          <w:rFonts w:ascii="Times New Roman" w:hAnsi="Times New Roman" w:cs="Times New Roman"/>
          <w:sz w:val="28"/>
          <w:szCs w:val="28"/>
        </w:rPr>
        <w:t>представленными в образовательных областях; социально</w:t>
      </w:r>
      <w:r w:rsidR="005F3F9E" w:rsidRPr="00FD7EAC">
        <w:rPr>
          <w:rFonts w:ascii="Times New Roman" w:hAnsi="Times New Roman" w:cs="Times New Roman"/>
          <w:sz w:val="28"/>
          <w:szCs w:val="28"/>
        </w:rPr>
        <w:t xml:space="preserve"> </w:t>
      </w:r>
      <w:r w:rsidRPr="00FD7EAC">
        <w:rPr>
          <w:rFonts w:ascii="Times New Roman" w:hAnsi="Times New Roman" w:cs="Times New Roman"/>
          <w:sz w:val="28"/>
          <w:szCs w:val="28"/>
        </w:rPr>
        <w:t>- коммуникативное, познавательное, речевое, художественно</w:t>
      </w:r>
      <w:r w:rsidR="00FD7EAC">
        <w:rPr>
          <w:rFonts w:ascii="Times New Roman" w:hAnsi="Times New Roman" w:cs="Times New Roman"/>
          <w:sz w:val="28"/>
          <w:szCs w:val="28"/>
        </w:rPr>
        <w:t xml:space="preserve"> </w:t>
      </w:r>
      <w:r w:rsidRPr="00FD7EAC">
        <w:rPr>
          <w:rFonts w:ascii="Times New Roman" w:hAnsi="Times New Roman" w:cs="Times New Roman"/>
          <w:sz w:val="28"/>
          <w:szCs w:val="28"/>
        </w:rPr>
        <w:t>- эстетическое, физическое развитие.</w:t>
      </w:r>
    </w:p>
    <w:p w:rsidR="007F4BEE" w:rsidRPr="009D3826" w:rsidRDefault="007F4BEE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обеспечивает развитие личности, мотивации и способностей детей, охватывая все направления развити</w:t>
      </w:r>
      <w:proofErr w:type="gramStart"/>
      <w:r w:rsidRPr="009D382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D3826">
        <w:rPr>
          <w:rFonts w:ascii="Times New Roman" w:hAnsi="Times New Roman" w:cs="Times New Roman"/>
          <w:sz w:val="28"/>
          <w:szCs w:val="28"/>
        </w:rPr>
        <w:t>образовательные области)</w:t>
      </w:r>
    </w:p>
    <w:p w:rsidR="008107E0" w:rsidRDefault="008107E0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E7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826">
        <w:rPr>
          <w:rFonts w:ascii="Times New Roman" w:hAnsi="Times New Roman" w:cs="Times New Roman"/>
          <w:b/>
          <w:sz w:val="28"/>
          <w:szCs w:val="28"/>
        </w:rPr>
        <w:t xml:space="preserve"> Социально – коммуни</w:t>
      </w:r>
      <w:r w:rsidR="008107E0">
        <w:rPr>
          <w:rFonts w:ascii="Times New Roman" w:hAnsi="Times New Roman" w:cs="Times New Roman"/>
          <w:b/>
          <w:sz w:val="28"/>
          <w:szCs w:val="28"/>
        </w:rPr>
        <w:t>кативное развитие дошкольников</w:t>
      </w:r>
    </w:p>
    <w:p w:rsidR="008107E0" w:rsidRPr="009D3826" w:rsidRDefault="008107E0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В соответствии с п.2.6. ФГОС ДО социальн</w:t>
      </w:r>
      <w:proofErr w:type="gramStart"/>
      <w:r w:rsidRPr="009D38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3826">
        <w:rPr>
          <w:rFonts w:ascii="Times New Roman" w:hAnsi="Times New Roman" w:cs="Times New Roman"/>
          <w:sz w:val="28"/>
          <w:szCs w:val="28"/>
        </w:rPr>
        <w:t xml:space="preserve"> коммуникативное развитие как образовательная область как структурная единица, представляющая определенные направления развития и образования детей в образовательной среде ДОУ по следующим направлениям:</w:t>
      </w: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усвоение норм ценностей, принятых в обществе, включая моральные и нравственные ценности;</w:t>
      </w: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ребенка </w:t>
      </w:r>
      <w:proofErr w:type="gramStart"/>
      <w:r w:rsidRPr="009D382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3826">
        <w:rPr>
          <w:rFonts w:ascii="Times New Roman" w:hAnsi="Times New Roman" w:cs="Times New Roman"/>
          <w:sz w:val="28"/>
          <w:szCs w:val="28"/>
        </w:rPr>
        <w:t xml:space="preserve"> взрослыми с сверстниками;</w:t>
      </w: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 w:rsidRPr="009D382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D3826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развитие социального и эмоционального  интеллекта, эмоциональной  отзывчивости, сопереживания;</w:t>
      </w: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формирование готовности к совместной деятельности со сверстниками;</w:t>
      </w: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-формирование уважительного отношения и чувства принадлежности к своей семье и к сообществу детей и взрослых в организации;</w:t>
      </w: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формирование позитивных установок к различным видам труда и творчества;</w:t>
      </w:r>
    </w:p>
    <w:p w:rsidR="00FE1FE7" w:rsidRPr="009D3826" w:rsidRDefault="00FE1FE7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формирование основ безопасного поведения в быту социуме.</w:t>
      </w:r>
    </w:p>
    <w:p w:rsidR="00FE1FE7" w:rsidRDefault="007F4BEE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 – комм</w:t>
      </w:r>
      <w:r w:rsidR="00FE1FE7" w:rsidRPr="009D3826">
        <w:rPr>
          <w:rFonts w:ascii="Times New Roman" w:hAnsi="Times New Roman" w:cs="Times New Roman"/>
          <w:sz w:val="28"/>
          <w:szCs w:val="28"/>
        </w:rPr>
        <w:t xml:space="preserve">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конструктивной деятельности, приобщение к элементарным к общепринятым нормами правилам взаимоотношения со сверстниками и взрослыми (в том </w:t>
      </w:r>
      <w:r w:rsidR="00FE1FE7" w:rsidRPr="009D3826">
        <w:rPr>
          <w:rFonts w:ascii="Times New Roman" w:hAnsi="Times New Roman" w:cs="Times New Roman"/>
          <w:sz w:val="28"/>
          <w:szCs w:val="28"/>
        </w:rPr>
        <w:lastRenderedPageBreak/>
        <w:t>числе моральным), формирование позитивных установок к различным видам труда и творчества; формирования основ безопасного поведения.</w:t>
      </w:r>
      <w:proofErr w:type="gramEnd"/>
    </w:p>
    <w:p w:rsidR="00FD7EAC" w:rsidRPr="009D3826" w:rsidRDefault="00FD7EAC" w:rsidP="007F4B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E1FE7" w:rsidRPr="009D3826" w:rsidTr="00266CD0">
        <w:tc>
          <w:tcPr>
            <w:tcW w:w="9345" w:type="dxa"/>
          </w:tcPr>
          <w:p w:rsidR="00FE1FE7" w:rsidRPr="009D3826" w:rsidRDefault="00FE1FE7" w:rsidP="0026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82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цель-</w:t>
            </w:r>
          </w:p>
          <w:p w:rsidR="00FE1FE7" w:rsidRPr="009D3826" w:rsidRDefault="00FE1FE7" w:rsidP="002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26">
              <w:rPr>
                <w:rFonts w:ascii="Times New Roman" w:hAnsi="Times New Roman" w:cs="Times New Roman"/>
                <w:sz w:val="28"/>
                <w:szCs w:val="28"/>
              </w:rPr>
              <w:t>позитивная социализация детей дошкольного возраста.</w:t>
            </w:r>
          </w:p>
        </w:tc>
      </w:tr>
    </w:tbl>
    <w:p w:rsidR="00FE1FE7" w:rsidRPr="009D3826" w:rsidRDefault="00FE1FE7" w:rsidP="00FE1FE7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E1FE7" w:rsidRPr="009D3826" w:rsidTr="00266CD0">
        <w:tc>
          <w:tcPr>
            <w:tcW w:w="9345" w:type="dxa"/>
          </w:tcPr>
          <w:p w:rsidR="00FE1FE7" w:rsidRPr="009D3826" w:rsidRDefault="00FE1FE7" w:rsidP="002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26">
              <w:rPr>
                <w:rFonts w:ascii="Times New Roman" w:hAnsi="Times New Roman" w:cs="Times New Roman"/>
                <w:sz w:val="28"/>
                <w:szCs w:val="28"/>
              </w:rPr>
              <w:t>Задачи социально – коммуникативного развития в федеральном государственном образовательном стандарте ДОУ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275"/>
              <w:gridCol w:w="2804"/>
              <w:gridCol w:w="2866"/>
            </w:tblGrid>
            <w:tr w:rsidR="00FE1FE7" w:rsidRPr="009D3826" w:rsidTr="00266CD0">
              <w:tc>
                <w:tcPr>
                  <w:tcW w:w="3275" w:type="dxa"/>
                </w:tcPr>
                <w:p w:rsidR="00FE1FE7" w:rsidRPr="009D3826" w:rsidRDefault="00FE1FE7" w:rsidP="00266C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3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усвоение норм и ценностей, принятых в обществе, включая моральные и нравственные ценности</w:t>
                  </w:r>
                </w:p>
              </w:tc>
              <w:tc>
                <w:tcPr>
                  <w:tcW w:w="2804" w:type="dxa"/>
                </w:tcPr>
                <w:p w:rsidR="00FE1FE7" w:rsidRPr="009D3826" w:rsidRDefault="00FE1FE7" w:rsidP="00266C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3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общения и взаимодействия ребенка </w:t>
                  </w:r>
                  <w:proofErr w:type="gramStart"/>
                  <w:r w:rsidRPr="009D3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gramEnd"/>
                  <w:r w:rsidRPr="009D3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взрослыми и сверстниками  </w:t>
                  </w:r>
                </w:p>
              </w:tc>
              <w:tc>
                <w:tcPr>
                  <w:tcW w:w="2866" w:type="dxa"/>
                </w:tcPr>
                <w:p w:rsidR="00FE1FE7" w:rsidRPr="009D3826" w:rsidRDefault="00FE1FE7" w:rsidP="00266C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3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Становление самостоятельности, целенаправленности и </w:t>
                  </w:r>
                  <w:proofErr w:type="spellStart"/>
                  <w:r w:rsidRPr="009D3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саморегуляции</w:t>
                  </w:r>
                  <w:proofErr w:type="spellEnd"/>
                  <w:r w:rsidRPr="009D3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собственных действий</w:t>
                  </w:r>
                </w:p>
              </w:tc>
            </w:tr>
          </w:tbl>
          <w:p w:rsidR="00FE1FE7" w:rsidRPr="009D3826" w:rsidRDefault="00FE1FE7" w:rsidP="002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559"/>
              <w:gridCol w:w="4560"/>
            </w:tblGrid>
            <w:tr w:rsidR="00FE1FE7" w:rsidRPr="009D3826" w:rsidTr="00266CD0">
              <w:tc>
                <w:tcPr>
                  <w:tcW w:w="4559" w:type="dxa"/>
                </w:tcPr>
                <w:p w:rsidR="00FE1FE7" w:rsidRPr="009D3826" w:rsidRDefault="00FE1FE7" w:rsidP="00266C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3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социального и эмоционального интеллекта, эмоциональной отзывчивости</w:t>
                  </w:r>
                  <w:proofErr w:type="gramStart"/>
                  <w:r w:rsidRPr="009D3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9D3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сопереживания , формирование готовности к совместной деятельности со </w:t>
                  </w:r>
                  <w:r w:rsidR="007F4BEE" w:rsidRPr="009D3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сверстниками</w:t>
                  </w:r>
                  <w:r w:rsidRPr="009D3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560" w:type="dxa"/>
                </w:tcPr>
                <w:p w:rsidR="00FE1FE7" w:rsidRPr="009D3826" w:rsidRDefault="00FE1FE7" w:rsidP="00266C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3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уважительного  отношения и чувства принадлежности к своей семье и к обществу детей и взрослых к организации.</w:t>
                  </w:r>
                </w:p>
              </w:tc>
            </w:tr>
          </w:tbl>
          <w:p w:rsidR="00FE1FE7" w:rsidRPr="009D3826" w:rsidRDefault="00FE1FE7" w:rsidP="002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559"/>
              <w:gridCol w:w="4560"/>
            </w:tblGrid>
            <w:tr w:rsidR="00FE1FE7" w:rsidRPr="009D3826" w:rsidTr="00266CD0">
              <w:tc>
                <w:tcPr>
                  <w:tcW w:w="4559" w:type="dxa"/>
                </w:tcPr>
                <w:p w:rsidR="00FE1FE7" w:rsidRPr="009D3826" w:rsidRDefault="00FE1FE7" w:rsidP="00266C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3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позитивных установок к различным видам труда и творчества</w:t>
                  </w:r>
                </w:p>
              </w:tc>
              <w:tc>
                <w:tcPr>
                  <w:tcW w:w="4560" w:type="dxa"/>
                </w:tcPr>
                <w:p w:rsidR="00FE1FE7" w:rsidRPr="009D3826" w:rsidRDefault="00FE1FE7" w:rsidP="00266C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38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основ безопасного поведения в быту, социуме, природе</w:t>
                  </w:r>
                </w:p>
              </w:tc>
            </w:tr>
          </w:tbl>
          <w:p w:rsidR="00FE1FE7" w:rsidRPr="009D3826" w:rsidRDefault="00FE1FE7" w:rsidP="002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FE7" w:rsidRPr="009D3826" w:rsidRDefault="00FE1FE7" w:rsidP="00FE1FE7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3"/>
        <w:gridCol w:w="3208"/>
        <w:gridCol w:w="3115"/>
      </w:tblGrid>
      <w:tr w:rsidR="00FE1FE7" w:rsidRPr="009D3826" w:rsidTr="00266CD0">
        <w:tc>
          <w:tcPr>
            <w:tcW w:w="3115" w:type="dxa"/>
          </w:tcPr>
          <w:p w:rsidR="00FE1FE7" w:rsidRPr="009D3826" w:rsidRDefault="00FE1FE7" w:rsidP="0026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826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деятельности</w:t>
            </w:r>
          </w:p>
        </w:tc>
        <w:tc>
          <w:tcPr>
            <w:tcW w:w="3115" w:type="dxa"/>
          </w:tcPr>
          <w:p w:rsidR="00FE1FE7" w:rsidRPr="009D3826" w:rsidRDefault="00FE1FE7" w:rsidP="0026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Становление сознания </w:t>
            </w:r>
          </w:p>
        </w:tc>
        <w:tc>
          <w:tcPr>
            <w:tcW w:w="3115" w:type="dxa"/>
          </w:tcPr>
          <w:p w:rsidR="00FE1FE7" w:rsidRPr="00016BE9" w:rsidRDefault="00FE1FE7" w:rsidP="0026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BE9">
              <w:rPr>
                <w:rFonts w:ascii="Times New Roman" w:hAnsi="Times New Roman" w:cs="Times New Roman"/>
                <w:b/>
                <w:sz w:val="28"/>
                <w:szCs w:val="28"/>
              </w:rPr>
              <w:t>Становление личности</w:t>
            </w:r>
          </w:p>
        </w:tc>
      </w:tr>
      <w:tr w:rsidR="00FE1FE7" w:rsidRPr="009D3826" w:rsidTr="00266CD0">
        <w:tc>
          <w:tcPr>
            <w:tcW w:w="3115" w:type="dxa"/>
          </w:tcPr>
          <w:p w:rsidR="00FE1FE7" w:rsidRPr="009D3826" w:rsidRDefault="00FE1FE7" w:rsidP="00FE1FE7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82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общения: разное содержание личное, деловое) и разный характер (ситуативный, </w:t>
            </w:r>
            <w:proofErr w:type="spellStart"/>
            <w:r w:rsidRPr="009D3826">
              <w:rPr>
                <w:rFonts w:ascii="Times New Roman" w:hAnsi="Times New Roman" w:cs="Times New Roman"/>
                <w:sz w:val="28"/>
                <w:szCs w:val="28"/>
              </w:rPr>
              <w:t>внеситуативный</w:t>
            </w:r>
            <w:proofErr w:type="spellEnd"/>
          </w:p>
          <w:p w:rsidR="00FE1FE7" w:rsidRPr="009D3826" w:rsidRDefault="00016BE9" w:rsidP="00FE1FE7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</w:t>
            </w:r>
            <w:r w:rsidR="00FE1FE7" w:rsidRPr="009D3826">
              <w:rPr>
                <w:rFonts w:ascii="Times New Roman" w:hAnsi="Times New Roman" w:cs="Times New Roman"/>
                <w:sz w:val="28"/>
                <w:szCs w:val="28"/>
              </w:rPr>
              <w:t>: получение продукта (изделия, постройки.</w:t>
            </w:r>
            <w:proofErr w:type="gramEnd"/>
          </w:p>
          <w:p w:rsidR="00FE1FE7" w:rsidRPr="009D3826" w:rsidRDefault="00016BE9" w:rsidP="00FE1FE7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  <w:r w:rsidR="00FE1FE7" w:rsidRPr="009D3826">
              <w:rPr>
                <w:rFonts w:ascii="Times New Roman" w:hAnsi="Times New Roman" w:cs="Times New Roman"/>
                <w:sz w:val="28"/>
                <w:szCs w:val="28"/>
              </w:rPr>
              <w:t xml:space="preserve">: получение </w:t>
            </w:r>
            <w:r w:rsidR="00FE1FE7" w:rsidRPr="009D3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определенного результата.</w:t>
            </w:r>
          </w:p>
          <w:p w:rsidR="00FE1FE7" w:rsidRPr="009D3826" w:rsidRDefault="00FE1FE7" w:rsidP="00FE1FE7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82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деятельность: ведущий вид деятельности дошкольника.</w:t>
            </w:r>
          </w:p>
          <w:p w:rsidR="00FE1FE7" w:rsidRPr="009D3826" w:rsidRDefault="00FE1FE7" w:rsidP="00FE1FE7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826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деятельность: новые познания ребенка к концу периода дошкольног</w:t>
            </w:r>
            <w:r w:rsidR="00016BE9">
              <w:rPr>
                <w:rFonts w:ascii="Times New Roman" w:hAnsi="Times New Roman" w:cs="Times New Roman"/>
                <w:sz w:val="28"/>
                <w:szCs w:val="28"/>
              </w:rPr>
              <w:t>о детства такое новообразование</w:t>
            </w:r>
            <w:r w:rsidRPr="009D3826">
              <w:rPr>
                <w:rFonts w:ascii="Times New Roman" w:hAnsi="Times New Roman" w:cs="Times New Roman"/>
                <w:sz w:val="28"/>
                <w:szCs w:val="28"/>
              </w:rPr>
              <w:t>, как первичная связная картина мира.</w:t>
            </w:r>
          </w:p>
        </w:tc>
        <w:tc>
          <w:tcPr>
            <w:tcW w:w="3115" w:type="dxa"/>
          </w:tcPr>
          <w:p w:rsidR="00FE1FE7" w:rsidRPr="009D3826" w:rsidRDefault="00FE1FE7" w:rsidP="00FE1FE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3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  <w:p w:rsidR="00FE1FE7" w:rsidRPr="009D3826" w:rsidRDefault="00FE1FE7" w:rsidP="00FE1FE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382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(включая формирование представлений об окружающем мире природы и мира человека, развитие основ логического мышления</w:t>
            </w:r>
            <w:proofErr w:type="gramStart"/>
            <w:r w:rsidRPr="009D382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D3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FE7" w:rsidRPr="009D3826" w:rsidRDefault="00FE1FE7" w:rsidP="00FE1FE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3826">
              <w:rPr>
                <w:rFonts w:ascii="Times New Roman" w:hAnsi="Times New Roman" w:cs="Times New Roman"/>
                <w:sz w:val="28"/>
                <w:szCs w:val="28"/>
              </w:rPr>
              <w:t>Становление морального сознания и системы ценностей</w:t>
            </w:r>
          </w:p>
        </w:tc>
        <w:tc>
          <w:tcPr>
            <w:tcW w:w="3115" w:type="dxa"/>
          </w:tcPr>
          <w:p w:rsidR="00FE1FE7" w:rsidRPr="009D3826" w:rsidRDefault="00FE1FE7" w:rsidP="00266CD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3826">
              <w:rPr>
                <w:rFonts w:ascii="Times New Roman" w:hAnsi="Times New Roman" w:cs="Times New Roman"/>
                <w:sz w:val="28"/>
                <w:szCs w:val="28"/>
              </w:rPr>
              <w:t>Отношение к окружающему миру:</w:t>
            </w:r>
          </w:p>
          <w:p w:rsidR="00FE1FE7" w:rsidRPr="009D3826" w:rsidRDefault="00FE1FE7" w:rsidP="00FE1FE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3826">
              <w:rPr>
                <w:rFonts w:ascii="Times New Roman" w:hAnsi="Times New Roman" w:cs="Times New Roman"/>
                <w:sz w:val="28"/>
                <w:szCs w:val="28"/>
              </w:rPr>
              <w:t xml:space="preserve">Бережное отношение к продукту труда людей </w:t>
            </w:r>
          </w:p>
          <w:p w:rsidR="00FE1FE7" w:rsidRPr="009D3826" w:rsidRDefault="00FE1FE7" w:rsidP="00FE1FE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3826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окрашенное личное эстетическое отношение</w:t>
            </w:r>
            <w:proofErr w:type="gramStart"/>
            <w:r w:rsidRPr="009D38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E1FE7" w:rsidRPr="009D3826" w:rsidRDefault="00FE1FE7" w:rsidP="00266CD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3826">
              <w:rPr>
                <w:rFonts w:ascii="Times New Roman" w:hAnsi="Times New Roman" w:cs="Times New Roman"/>
                <w:sz w:val="28"/>
                <w:szCs w:val="28"/>
              </w:rPr>
              <w:t>Отношение к другим людям:</w:t>
            </w:r>
          </w:p>
          <w:p w:rsidR="00FE1FE7" w:rsidRPr="009D3826" w:rsidRDefault="00FE1FE7" w:rsidP="00FE1FE7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3826">
              <w:rPr>
                <w:rFonts w:ascii="Times New Roman" w:hAnsi="Times New Roman" w:cs="Times New Roman"/>
                <w:sz w:val="28"/>
                <w:szCs w:val="28"/>
              </w:rPr>
              <w:t xml:space="preserve">Доверие к взрослому как  к </w:t>
            </w:r>
            <w:r w:rsidRPr="009D3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источнику помощи, защиты и поддержки.</w:t>
            </w:r>
          </w:p>
          <w:p w:rsidR="00FE1FE7" w:rsidRPr="00016BE9" w:rsidRDefault="00FE1FE7" w:rsidP="00FE1FE7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16BE9">
              <w:rPr>
                <w:rFonts w:ascii="Times New Roman" w:hAnsi="Times New Roman" w:cs="Times New Roman"/>
                <w:sz w:val="24"/>
                <w:szCs w:val="28"/>
              </w:rPr>
              <w:t>Авторитет взрослого в сфере знаний и культуры, навыков и способов деятельности.</w:t>
            </w:r>
          </w:p>
          <w:p w:rsidR="00FE1FE7" w:rsidRPr="00016BE9" w:rsidRDefault="00FE1FE7" w:rsidP="00FE1FE7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16BE9">
              <w:rPr>
                <w:rFonts w:ascii="Times New Roman" w:hAnsi="Times New Roman" w:cs="Times New Roman"/>
                <w:sz w:val="24"/>
                <w:szCs w:val="28"/>
              </w:rPr>
              <w:t xml:space="preserve">Отношение к сверстникам на основе уважения прав всех детей. </w:t>
            </w:r>
          </w:p>
          <w:p w:rsidR="00FE1FE7" w:rsidRPr="00016BE9" w:rsidRDefault="00016BE9" w:rsidP="00266CD0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016BE9">
              <w:rPr>
                <w:rFonts w:ascii="Times New Roman" w:hAnsi="Times New Roman" w:cs="Times New Roman"/>
                <w:sz w:val="24"/>
                <w:szCs w:val="28"/>
              </w:rPr>
              <w:t>Отношение к себе</w:t>
            </w:r>
            <w:r w:rsidR="00FE1FE7" w:rsidRPr="00016BE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FE1FE7" w:rsidRPr="00016BE9" w:rsidRDefault="00FE1FE7" w:rsidP="00FE1FE7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16BE9">
              <w:rPr>
                <w:rFonts w:ascii="Times New Roman" w:hAnsi="Times New Roman" w:cs="Times New Roman"/>
                <w:sz w:val="24"/>
                <w:szCs w:val="28"/>
              </w:rPr>
              <w:t>Формирование образа Я</w:t>
            </w:r>
          </w:p>
          <w:p w:rsidR="00FE1FE7" w:rsidRPr="00016BE9" w:rsidRDefault="00FE1FE7" w:rsidP="00FE1FE7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016BE9">
              <w:rPr>
                <w:rFonts w:ascii="Times New Roman" w:hAnsi="Times New Roman" w:cs="Times New Roman"/>
                <w:sz w:val="24"/>
                <w:szCs w:val="28"/>
              </w:rPr>
              <w:t>Формирование самооценки</w:t>
            </w:r>
          </w:p>
          <w:p w:rsidR="00FE1FE7" w:rsidRPr="009D3826" w:rsidRDefault="00FE1FE7" w:rsidP="00FE1FE7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6BE9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образа своего </w:t>
            </w:r>
            <w:r w:rsidR="00016BE9" w:rsidRPr="00016BE9">
              <w:rPr>
                <w:rFonts w:ascii="Times New Roman" w:hAnsi="Times New Roman" w:cs="Times New Roman"/>
                <w:sz w:val="24"/>
                <w:szCs w:val="28"/>
              </w:rPr>
              <w:t>будущего</w:t>
            </w:r>
            <w:r w:rsidRPr="00016B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FE1FE7" w:rsidRPr="009D3826" w:rsidRDefault="00FE1FE7" w:rsidP="00FE1F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 xml:space="preserve">Один из ключевых положительных эффектов </w:t>
      </w:r>
      <w:proofErr w:type="gramStart"/>
      <w:r w:rsidRPr="009D382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9D3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826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Pr="009D3826">
        <w:rPr>
          <w:rFonts w:ascii="Times New Roman" w:hAnsi="Times New Roman" w:cs="Times New Roman"/>
          <w:sz w:val="28"/>
          <w:szCs w:val="28"/>
        </w:rPr>
        <w:t xml:space="preserve"> является планомерное развитие социальных и коммуникативных навыков у детей. Они начинают понимать себя</w:t>
      </w:r>
      <w:proofErr w:type="gramStart"/>
      <w:r w:rsidRPr="009D38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3826">
        <w:rPr>
          <w:rFonts w:ascii="Times New Roman" w:hAnsi="Times New Roman" w:cs="Times New Roman"/>
          <w:sz w:val="28"/>
          <w:szCs w:val="28"/>
        </w:rPr>
        <w:t>свои  особенности и уникальные черты,  симпатии и  антипатии, свои чувства. Кроме того</w:t>
      </w:r>
      <w:proofErr w:type="gramStart"/>
      <w:r w:rsidRPr="009D38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3826">
        <w:rPr>
          <w:rFonts w:ascii="Times New Roman" w:hAnsi="Times New Roman" w:cs="Times New Roman"/>
          <w:sz w:val="28"/>
          <w:szCs w:val="28"/>
        </w:rPr>
        <w:t xml:space="preserve"> они завязывают дружбу , начинают сотрудничать друг с другом , получают представление о чувствах окружающих. Наконец, они приступают к исследованию окружающего мира, чтобы наладить связи и понять свое место в нем. Хотя это занятие имеет решающее значение для развития ребенка дошкольного возраста, дается оно не всегда легко!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 xml:space="preserve">Социально – коммуникативное развитие – совершенно необходимое условие для успешной социализации в детском коллективе, позволяющее детям выработать в себе  уверенность в себе, самосознание, наладить положительные отношения с окружающими и проникнуться к ним уважением. В процессе работы с конструктором </w:t>
      </w:r>
      <w:r w:rsidRPr="009D382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D3826">
        <w:rPr>
          <w:rFonts w:ascii="Times New Roman" w:hAnsi="Times New Roman" w:cs="Times New Roman"/>
          <w:sz w:val="28"/>
          <w:szCs w:val="28"/>
        </w:rPr>
        <w:t xml:space="preserve"> у дошкольников формируется: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Компетентность – это уверенность в собственных умениях (в собственной эффективности) и способность успешно работать в имеющемся  окружении, учитывая его способности и ресурсы.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lastRenderedPageBreak/>
        <w:t>- Самостоятельность – это необходимость быть «в ответе за собственную жизнь».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 xml:space="preserve">Причастность – это ощущение своей связи с окружающими людьми и сотрудничество с ними. Сотрудничество, к примеру, может принимать такие простые формы как соблюдение очереди или параллельная игра, при которой дети играют бок о бок. 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Основные направления работы по социально</w:t>
      </w:r>
      <w:r w:rsidR="00016BE9">
        <w:rPr>
          <w:rFonts w:ascii="Times New Roman" w:hAnsi="Times New Roman" w:cs="Times New Roman"/>
          <w:sz w:val="28"/>
          <w:szCs w:val="28"/>
        </w:rPr>
        <w:t xml:space="preserve"> </w:t>
      </w:r>
      <w:r w:rsidRPr="009D3826">
        <w:rPr>
          <w:rFonts w:ascii="Times New Roman" w:hAnsi="Times New Roman" w:cs="Times New Roman"/>
          <w:sz w:val="28"/>
          <w:szCs w:val="28"/>
        </w:rPr>
        <w:t>- коммуникативному развитию: Организация мозговых штурмов для поиска новых решений. Обучение принципам совместной работы и обмена идеями, совместно обучатся в рамках одной группы. Подготовка и проведение демонстрации модели. Участие в групповой работе в качестве «мудреца», к которому  со всеми вопросами. Становление самостоятельности, проявлять творческий подход к решению поставленной задачи, видеть реальный результат своей работы.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Познавательное развитие воспитанников.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 xml:space="preserve"> В соответствии с п.2.6 ФГОС </w:t>
      </w:r>
      <w:proofErr w:type="gramStart"/>
      <w:r w:rsidRPr="009D38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3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826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9D3826">
        <w:rPr>
          <w:rFonts w:ascii="Times New Roman" w:hAnsi="Times New Roman" w:cs="Times New Roman"/>
          <w:sz w:val="28"/>
          <w:szCs w:val="28"/>
        </w:rPr>
        <w:t xml:space="preserve"> образовательная область включает реализацию задач: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развитие интересов детей, любознательности и познавательной мотивации; формирование познавательных действий;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развитие воображения и творческой активности;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об объектах окружающего мира (форме, цвете, размере, числе, и др.)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Основная цель</w:t>
      </w:r>
      <w:r w:rsidR="00FD7EAC">
        <w:rPr>
          <w:rFonts w:ascii="Times New Roman" w:hAnsi="Times New Roman" w:cs="Times New Roman"/>
          <w:sz w:val="28"/>
          <w:szCs w:val="28"/>
        </w:rPr>
        <w:t xml:space="preserve"> </w:t>
      </w:r>
      <w:r w:rsidRPr="009D3826">
        <w:rPr>
          <w:rFonts w:ascii="Times New Roman" w:hAnsi="Times New Roman" w:cs="Times New Roman"/>
          <w:sz w:val="28"/>
          <w:szCs w:val="28"/>
        </w:rPr>
        <w:t>- развитие познавательных интересов и познавательных способностей детей.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Основные направления работы по познавательному развитию: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Изучение процесса передачи движения и преобразования энергии в машине. Идентификация простых механизмов, работающих в модели, включая рычаги, зубчатые передачи. Ознакомление с более сложными типами движения, использующий кулачок. Понимание того, что трение влияет на движение модели. Понимание потребностей живых существ.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lastRenderedPageBreak/>
        <w:t>Создание и прогр</w:t>
      </w:r>
      <w:r w:rsidR="000742D5">
        <w:rPr>
          <w:rFonts w:ascii="Times New Roman" w:hAnsi="Times New Roman" w:cs="Times New Roman"/>
          <w:sz w:val="28"/>
          <w:szCs w:val="28"/>
        </w:rPr>
        <w:t>аммирование действующих моделей</w:t>
      </w:r>
      <w:r w:rsidRPr="009D3826">
        <w:rPr>
          <w:rFonts w:ascii="Times New Roman" w:hAnsi="Times New Roman" w:cs="Times New Roman"/>
          <w:sz w:val="28"/>
          <w:szCs w:val="28"/>
        </w:rPr>
        <w:t>. Интерпретация  двухмерных и трехмерных иллюстраций и моделей. Понимание того, что животные используют различные части тел в качестве инструментов. Сборка, программирование испытание моделей.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Измерение времени в секундах с точностью до десятых долей. Оценка и измерение расстояние. Использование чисел для задания звуков  и для использования продолжительности работы мотора. Установление взаимосвязи между положением модели и показаниями датчика наклона.  Использование чисел при измерениях и при оценке качественных параметров.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Речевое развитие воспитанников.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Дошкольный возраст</w:t>
      </w:r>
      <w:r w:rsidR="00FD7EAC">
        <w:rPr>
          <w:rFonts w:ascii="Times New Roman" w:hAnsi="Times New Roman" w:cs="Times New Roman"/>
          <w:sz w:val="28"/>
          <w:szCs w:val="28"/>
        </w:rPr>
        <w:t xml:space="preserve"> </w:t>
      </w:r>
      <w:r w:rsidRPr="009D3826">
        <w:rPr>
          <w:rFonts w:ascii="Times New Roman" w:hAnsi="Times New Roman" w:cs="Times New Roman"/>
          <w:sz w:val="28"/>
          <w:szCs w:val="28"/>
        </w:rPr>
        <w:t xml:space="preserve">- это период активного усвоение ребенком разговорного этикета, становления и развития всех сторон речи: фонетической, лексической. Полноценное владение родным языком в дошкольном детстве является условием решения задач умственного, эстетического и нравственного воспитания детей в </w:t>
      </w:r>
      <w:proofErr w:type="spellStart"/>
      <w:r w:rsidRPr="009D3826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9D3826">
        <w:rPr>
          <w:rFonts w:ascii="Times New Roman" w:hAnsi="Times New Roman" w:cs="Times New Roman"/>
          <w:sz w:val="28"/>
          <w:szCs w:val="28"/>
        </w:rPr>
        <w:t xml:space="preserve"> период развития. Совокупность развитых у детей речевых умений и навыков и составляют языковую способность,  которая позволяет ему принимать и строить новые высказывания в соответствии с речевой ситуацией и в рамках системы правил. Но лишь немногие дети стихийно достигают достаточно высокого уровня в развитии речи.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 xml:space="preserve">В соответствии с п.2.6. ФГОС </w:t>
      </w:r>
      <w:proofErr w:type="gramStart"/>
      <w:r w:rsidRPr="009D38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3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826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9D3826">
        <w:rPr>
          <w:rFonts w:ascii="Times New Roman" w:hAnsi="Times New Roman" w:cs="Times New Roman"/>
          <w:sz w:val="28"/>
          <w:szCs w:val="28"/>
        </w:rPr>
        <w:t xml:space="preserve"> развитие как образовательная область направлена на реализацию следующих задач: 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владение речью как средством общения и культуры;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обогащение активного словаря; развитие связной и монологической речи;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развитие речевого творчества; развитие фонематического слуха;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 знакомство с книжной культурой, детской литературой;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понимание на слух текстов различных жанров;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- формирование звуков аналитик</w:t>
      </w:r>
      <w:proofErr w:type="gramStart"/>
      <w:r w:rsidRPr="009D38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3826">
        <w:rPr>
          <w:rFonts w:ascii="Times New Roman" w:hAnsi="Times New Roman" w:cs="Times New Roman"/>
          <w:sz w:val="28"/>
          <w:szCs w:val="28"/>
        </w:rPr>
        <w:t xml:space="preserve"> синтетической активности как предпосылки обучения грамоте.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lastRenderedPageBreak/>
        <w:t>Основная цель</w:t>
      </w:r>
      <w:r w:rsidR="00016BE9">
        <w:rPr>
          <w:rFonts w:ascii="Times New Roman" w:hAnsi="Times New Roman" w:cs="Times New Roman"/>
          <w:sz w:val="28"/>
          <w:szCs w:val="28"/>
        </w:rPr>
        <w:t xml:space="preserve"> </w:t>
      </w:r>
      <w:r w:rsidRPr="009D3826">
        <w:rPr>
          <w:rFonts w:ascii="Times New Roman" w:hAnsi="Times New Roman" w:cs="Times New Roman"/>
          <w:sz w:val="28"/>
          <w:szCs w:val="28"/>
        </w:rPr>
        <w:t>- формирование устной речи и навыков речевого общения с окружающими на основе овладения литературным языком своего народа.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по развитию речи детей. 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1.</w:t>
      </w:r>
      <w:r w:rsidRPr="009D3826">
        <w:rPr>
          <w:rFonts w:ascii="Times New Roman" w:hAnsi="Times New Roman" w:cs="Times New Roman"/>
          <w:sz w:val="28"/>
          <w:szCs w:val="28"/>
        </w:rPr>
        <w:tab/>
        <w:t>Развитие словаря: освоение значений слов значений слов и их умственное  употребление в соответствии с контекстом высказывания, с ситуацией, в которой происходит общение.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2.</w:t>
      </w:r>
      <w:r w:rsidRPr="009D3826">
        <w:rPr>
          <w:rFonts w:ascii="Times New Roman" w:hAnsi="Times New Roman" w:cs="Times New Roman"/>
          <w:sz w:val="28"/>
          <w:szCs w:val="28"/>
        </w:rPr>
        <w:tab/>
        <w:t xml:space="preserve">Воспитание звуковой культуры речи: развитие восприятия звуков родной речи и произношение. 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3.</w:t>
      </w:r>
      <w:r w:rsidRPr="009D3826">
        <w:rPr>
          <w:rFonts w:ascii="Times New Roman" w:hAnsi="Times New Roman" w:cs="Times New Roman"/>
          <w:sz w:val="28"/>
          <w:szCs w:val="28"/>
        </w:rPr>
        <w:tab/>
        <w:t>Формирование грамматического строя: морфология, синтаксис.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4.</w:t>
      </w:r>
      <w:r w:rsidRPr="009D3826">
        <w:rPr>
          <w:rFonts w:ascii="Times New Roman" w:hAnsi="Times New Roman" w:cs="Times New Roman"/>
          <w:sz w:val="28"/>
          <w:szCs w:val="28"/>
        </w:rPr>
        <w:tab/>
        <w:t>Развитие связной речи:  диалогическая, монологическая.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Основные направления работы по художественн</w:t>
      </w:r>
      <w:proofErr w:type="gramStart"/>
      <w:r w:rsidRPr="009D38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3826">
        <w:rPr>
          <w:rFonts w:ascii="Times New Roman" w:hAnsi="Times New Roman" w:cs="Times New Roman"/>
          <w:sz w:val="28"/>
          <w:szCs w:val="28"/>
        </w:rPr>
        <w:t xml:space="preserve"> эстетическому развитию: 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В ходе образовательной деятельности дети становятся строителями, архитекторами и творцами, играя, они придумывают идеи.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Начиная с простых фигур, ребенок продвигается к более сложным конструкциям.</w:t>
      </w:r>
    </w:p>
    <w:p w:rsidR="00FE1FE7" w:rsidRPr="009D3826" w:rsidRDefault="00FE1FE7" w:rsidP="0001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26">
        <w:rPr>
          <w:rFonts w:ascii="Times New Roman" w:hAnsi="Times New Roman" w:cs="Times New Roman"/>
          <w:sz w:val="28"/>
          <w:szCs w:val="28"/>
        </w:rPr>
        <w:t>Развитие творческого кругозора дошкольника, конструктивных умений и способностей, формирование предпосылок основ инженерного мышления и навыков начального моделирование.</w:t>
      </w:r>
    </w:p>
    <w:p w:rsidR="00FE1FE7" w:rsidRDefault="000742D5" w:rsidP="000742D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Основные направления работы по физическому развитию:</w:t>
      </w:r>
    </w:p>
    <w:p w:rsidR="000742D5" w:rsidRDefault="000742D5" w:rsidP="000742D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робототехники осуществляется физическое совершенствование ребенка, развивается мелкая моторика, координация движений. Постоянные упражнения в самых разнообразных движениях, сопровождающиеся в самых разнообразных движениях, сопровождающиеся</w:t>
      </w:r>
      <w:r w:rsidR="00266CD0">
        <w:rPr>
          <w:rFonts w:ascii="Times New Roman" w:hAnsi="Times New Roman" w:cs="Times New Roman"/>
          <w:sz w:val="28"/>
        </w:rPr>
        <w:t xml:space="preserve"> эмоциональным подъемом, способствуют тому, что эти движения становятся быстрыми, ловкими. </w:t>
      </w:r>
    </w:p>
    <w:p w:rsidR="00266CD0" w:rsidRDefault="00266CD0" w:rsidP="000742D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Занятия способствуют улучшению хорошего настроения, снятию эмоционального стресса. В течение занятия используются динамические паузы, физкультминутки для снятия напряжения, расслабления мышц.</w:t>
      </w:r>
    </w:p>
    <w:p w:rsidR="00266CD0" w:rsidRDefault="00266CD0" w:rsidP="000742D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66CD0" w:rsidRDefault="00266CD0" w:rsidP="00F90C2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266CD0">
        <w:rPr>
          <w:rFonts w:ascii="Times New Roman" w:hAnsi="Times New Roman" w:cs="Times New Roman"/>
          <w:b/>
          <w:sz w:val="28"/>
        </w:rPr>
        <w:lastRenderedPageBreak/>
        <w:t>Основное содержание образовательной деятельности с детьми старшего дошкольного возраста.</w:t>
      </w:r>
    </w:p>
    <w:p w:rsidR="00266CD0" w:rsidRDefault="00266CD0" w:rsidP="00266CD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66CD0">
        <w:rPr>
          <w:rFonts w:ascii="Times New Roman" w:hAnsi="Times New Roman" w:cs="Times New Roman"/>
          <w:b/>
          <w:sz w:val="28"/>
        </w:rPr>
        <w:t>Планирование образовательной дея</w:t>
      </w:r>
      <w:r w:rsidR="0027666E">
        <w:rPr>
          <w:rFonts w:ascii="Times New Roman" w:hAnsi="Times New Roman" w:cs="Times New Roman"/>
          <w:b/>
          <w:sz w:val="28"/>
        </w:rPr>
        <w:t>тельности первого года обучения</w:t>
      </w:r>
      <w:r w:rsidR="009272CB">
        <w:rPr>
          <w:rFonts w:ascii="Times New Roman" w:hAnsi="Times New Roman" w:cs="Times New Roman"/>
          <w:b/>
          <w:sz w:val="28"/>
        </w:rPr>
        <w:t xml:space="preserve"> 5-6 лет</w:t>
      </w:r>
    </w:p>
    <w:tbl>
      <w:tblPr>
        <w:tblW w:w="515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5"/>
        <w:gridCol w:w="4128"/>
        <w:gridCol w:w="1653"/>
        <w:gridCol w:w="1524"/>
        <w:gridCol w:w="1092"/>
      </w:tblGrid>
      <w:tr w:rsidR="00266CD0" w:rsidRPr="00480314" w:rsidTr="00A74F13">
        <w:tc>
          <w:tcPr>
            <w:tcW w:w="747" w:type="pct"/>
          </w:tcPr>
          <w:p w:rsidR="00266CD0" w:rsidRPr="00D22EB4" w:rsidRDefault="00266CD0" w:rsidP="00266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EB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1" w:type="pct"/>
          </w:tcPr>
          <w:p w:rsidR="00266CD0" w:rsidRPr="00D22EB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EB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7" w:type="pct"/>
          </w:tcPr>
          <w:p w:rsidR="00266CD0" w:rsidRPr="00D22EB4" w:rsidRDefault="00266CD0" w:rsidP="00266CD0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2EB4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72" w:type="pct"/>
          </w:tcPr>
          <w:p w:rsidR="00266CD0" w:rsidRPr="00D22EB4" w:rsidRDefault="00266CD0" w:rsidP="00266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EB4">
              <w:rPr>
                <w:rFonts w:ascii="Times New Roman" w:hAnsi="Times New Roman"/>
                <w:b/>
                <w:sz w:val="24"/>
                <w:szCs w:val="24"/>
              </w:rPr>
              <w:t>СОД</w:t>
            </w:r>
          </w:p>
        </w:tc>
        <w:tc>
          <w:tcPr>
            <w:tcW w:w="553" w:type="pct"/>
          </w:tcPr>
          <w:p w:rsidR="00266CD0" w:rsidRPr="00480314" w:rsidRDefault="00266CD0" w:rsidP="00266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E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66CD0" w:rsidRPr="00480314" w:rsidTr="00A74F13">
        <w:tc>
          <w:tcPr>
            <w:tcW w:w="747" w:type="pct"/>
            <w:tcBorders>
              <w:right w:val="single" w:sz="4" w:space="0" w:color="auto"/>
            </w:tcBorders>
          </w:tcPr>
          <w:p w:rsidR="00266CD0" w:rsidRPr="00480314" w:rsidRDefault="00266CD0" w:rsidP="00266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253" w:type="pct"/>
            <w:gridSpan w:val="4"/>
            <w:tcBorders>
              <w:left w:val="single" w:sz="4" w:space="0" w:color="auto"/>
            </w:tcBorders>
          </w:tcPr>
          <w:p w:rsidR="00266CD0" w:rsidRPr="005F3F9E" w:rsidRDefault="00266CD0" w:rsidP="005F3F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F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F3F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F3F9E">
              <w:rPr>
                <w:rFonts w:ascii="Times New Roman" w:hAnsi="Times New Roman"/>
                <w:b/>
                <w:sz w:val="24"/>
                <w:szCs w:val="24"/>
              </w:rPr>
              <w:t>Первые шаги (6 часов</w:t>
            </w:r>
            <w:r w:rsidRPr="005F3F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66CD0" w:rsidRPr="00480314" w:rsidTr="00A74F13">
        <w:tc>
          <w:tcPr>
            <w:tcW w:w="747" w:type="pct"/>
            <w:tcBorders>
              <w:right w:val="single" w:sz="4" w:space="0" w:color="auto"/>
            </w:tcBorders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91" w:type="pct"/>
            <w:tcBorders>
              <w:left w:val="single" w:sz="4" w:space="0" w:color="auto"/>
            </w:tcBorders>
          </w:tcPr>
          <w:p w:rsidR="00266CD0" w:rsidRPr="00A74F13" w:rsidRDefault="00A74F13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4F13">
              <w:rPr>
                <w:rFonts w:ascii="Times New Roman" w:hAnsi="Times New Roman"/>
                <w:b/>
                <w:sz w:val="24"/>
                <w:szCs w:val="24"/>
              </w:rPr>
              <w:t>«Волшебный мешочек»</w:t>
            </w:r>
          </w:p>
        </w:tc>
        <w:tc>
          <w:tcPr>
            <w:tcW w:w="837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A74F13">
        <w:trPr>
          <w:trHeight w:val="300"/>
        </w:trPr>
        <w:tc>
          <w:tcPr>
            <w:tcW w:w="747" w:type="pct"/>
            <w:tcBorders>
              <w:bottom w:val="single" w:sz="4" w:space="0" w:color="auto"/>
            </w:tcBorders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91" w:type="pct"/>
            <w:tcBorders>
              <w:bottom w:val="single" w:sz="4" w:space="0" w:color="auto"/>
            </w:tcBorders>
          </w:tcPr>
          <w:p w:rsidR="00266CD0" w:rsidRPr="00A74F13" w:rsidRDefault="00A74F13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4F13">
              <w:rPr>
                <w:rFonts w:ascii="Times New Roman" w:hAnsi="Times New Roman"/>
                <w:b/>
                <w:sz w:val="24"/>
                <w:szCs w:val="24"/>
              </w:rPr>
              <w:t xml:space="preserve">«Найди пару» 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F3F9E" w:rsidRPr="00480314" w:rsidTr="00A74F13">
        <w:trPr>
          <w:trHeight w:val="195"/>
        </w:trPr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A74F13" w:rsidRDefault="00A74F13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4F13">
              <w:rPr>
                <w:rFonts w:ascii="Times New Roman" w:hAnsi="Times New Roman"/>
                <w:b/>
                <w:sz w:val="24"/>
                <w:szCs w:val="24"/>
              </w:rPr>
              <w:t xml:space="preserve">«Помощники мистера </w:t>
            </w:r>
            <w:proofErr w:type="spellStart"/>
            <w:r w:rsidRPr="00A74F13">
              <w:rPr>
                <w:rFonts w:ascii="Times New Roman" w:hAnsi="Times New Roman"/>
                <w:b/>
                <w:sz w:val="24"/>
                <w:szCs w:val="24"/>
              </w:rPr>
              <w:t>Знайки</w:t>
            </w:r>
            <w:proofErr w:type="spellEnd"/>
            <w:r w:rsidRPr="00A74F1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F3F9E" w:rsidRPr="00480314" w:rsidTr="00A74F13">
        <w:trPr>
          <w:trHeight w:val="90"/>
        </w:trPr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A74F13" w:rsidRDefault="00A74F13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4F13">
              <w:rPr>
                <w:rFonts w:ascii="Times New Roman" w:hAnsi="Times New Roman"/>
                <w:b/>
                <w:sz w:val="24"/>
                <w:szCs w:val="24"/>
              </w:rPr>
              <w:t xml:space="preserve">«Друзья мистера </w:t>
            </w:r>
            <w:proofErr w:type="spellStart"/>
            <w:r w:rsidRPr="00A74F13">
              <w:rPr>
                <w:rFonts w:ascii="Times New Roman" w:hAnsi="Times New Roman"/>
                <w:b/>
                <w:sz w:val="24"/>
                <w:szCs w:val="24"/>
              </w:rPr>
              <w:t>Знайки</w:t>
            </w:r>
            <w:proofErr w:type="spellEnd"/>
            <w:r w:rsidRPr="00A74F1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F3F9E" w:rsidRPr="00480314" w:rsidTr="00A74F13">
        <w:trPr>
          <w:trHeight w:val="285"/>
        </w:trPr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A74F13" w:rsidRDefault="00A74F13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4F13">
              <w:rPr>
                <w:rFonts w:ascii="Times New Roman" w:hAnsi="Times New Roman"/>
                <w:b/>
                <w:sz w:val="24"/>
                <w:szCs w:val="24"/>
              </w:rPr>
              <w:t>«Птичий двор»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F3F9E" w:rsidRPr="00480314" w:rsidTr="00A74F13">
        <w:trPr>
          <w:trHeight w:val="255"/>
        </w:trPr>
        <w:tc>
          <w:tcPr>
            <w:tcW w:w="747" w:type="pct"/>
            <w:tcBorders>
              <w:top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91" w:type="pct"/>
            <w:tcBorders>
              <w:top w:val="single" w:sz="4" w:space="0" w:color="auto"/>
            </w:tcBorders>
          </w:tcPr>
          <w:p w:rsidR="005F3F9E" w:rsidRPr="00A74F13" w:rsidRDefault="00A74F13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4F13">
              <w:rPr>
                <w:rFonts w:ascii="Times New Roman" w:hAnsi="Times New Roman"/>
                <w:b/>
                <w:sz w:val="24"/>
                <w:szCs w:val="24"/>
              </w:rPr>
              <w:t xml:space="preserve">«Подарки для мистера </w:t>
            </w:r>
            <w:proofErr w:type="spellStart"/>
            <w:r w:rsidRPr="00A74F13">
              <w:rPr>
                <w:rFonts w:ascii="Times New Roman" w:hAnsi="Times New Roman"/>
                <w:b/>
                <w:sz w:val="24"/>
                <w:szCs w:val="24"/>
              </w:rPr>
              <w:t>Знайки</w:t>
            </w:r>
            <w:proofErr w:type="spellEnd"/>
            <w:r w:rsidRPr="00A74F1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837" w:type="pct"/>
            <w:tcBorders>
              <w:top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5F3F9E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5F3F9E">
        <w:trPr>
          <w:trHeight w:val="465"/>
        </w:trPr>
        <w:tc>
          <w:tcPr>
            <w:tcW w:w="747" w:type="pct"/>
            <w:tcBorders>
              <w:right w:val="single" w:sz="4" w:space="0" w:color="auto"/>
            </w:tcBorders>
          </w:tcPr>
          <w:p w:rsidR="00266CD0" w:rsidRPr="00480314" w:rsidRDefault="00A74F13" w:rsidP="00266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253" w:type="pct"/>
            <w:gridSpan w:val="4"/>
            <w:tcBorders>
              <w:left w:val="single" w:sz="4" w:space="0" w:color="auto"/>
            </w:tcBorders>
          </w:tcPr>
          <w:p w:rsidR="00266CD0" w:rsidRPr="00480314" w:rsidRDefault="00266CD0" w:rsidP="00494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944A4" w:rsidRPr="00494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«Конструирование и проектирование» (задания на построение простейших конструкций).</w:t>
            </w:r>
            <w:r w:rsidR="005F3F9E" w:rsidRPr="005F3F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44A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4F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F3F9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66CD0" w:rsidRPr="00480314" w:rsidTr="00266CD0">
        <w:tc>
          <w:tcPr>
            <w:tcW w:w="747" w:type="pct"/>
            <w:tcBorders>
              <w:right w:val="single" w:sz="4" w:space="0" w:color="auto"/>
            </w:tcBorders>
          </w:tcPr>
          <w:p w:rsidR="00266CD0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91" w:type="pct"/>
            <w:tcBorders>
              <w:left w:val="single" w:sz="4" w:space="0" w:color="auto"/>
            </w:tcBorders>
          </w:tcPr>
          <w:p w:rsidR="00266CD0" w:rsidRPr="00A74F13" w:rsidRDefault="00A74F13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4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«Постройка моста»</w:t>
            </w:r>
          </w:p>
        </w:tc>
        <w:tc>
          <w:tcPr>
            <w:tcW w:w="837" w:type="pct"/>
          </w:tcPr>
          <w:p w:rsidR="00266CD0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266CD0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266CD0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5F3F9E">
        <w:trPr>
          <w:trHeight w:val="315"/>
        </w:trPr>
        <w:tc>
          <w:tcPr>
            <w:tcW w:w="747" w:type="pct"/>
            <w:tcBorders>
              <w:bottom w:val="single" w:sz="4" w:space="0" w:color="auto"/>
            </w:tcBorders>
          </w:tcPr>
          <w:p w:rsidR="00266CD0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91" w:type="pct"/>
            <w:tcBorders>
              <w:bottom w:val="single" w:sz="4" w:space="0" w:color="auto"/>
            </w:tcBorders>
          </w:tcPr>
          <w:p w:rsidR="005F3F9E" w:rsidRPr="00480314" w:rsidRDefault="00A74F13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4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«Подарок для Маши»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266CD0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266CD0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266CD0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F3F9E" w:rsidRPr="00480314" w:rsidTr="005F3F9E">
        <w:trPr>
          <w:trHeight w:val="237"/>
        </w:trPr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Default="00A74F13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4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«Новогодний паровозик»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F3F9E" w:rsidRPr="00480314" w:rsidTr="005F3F9E">
        <w:trPr>
          <w:trHeight w:val="96"/>
        </w:trPr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Default="00A74F13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4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«Чудесный самолетик»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F3F9E" w:rsidRPr="00480314" w:rsidTr="005F3F9E">
        <w:trPr>
          <w:trHeight w:val="165"/>
        </w:trPr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Default="00A74F13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4F13">
              <w:rPr>
                <w:rFonts w:ascii="Times New Roman" w:eastAsia="Calibri" w:hAnsi="Times New Roman" w:cs="Times New Roman"/>
                <w:b/>
                <w:sz w:val="24"/>
              </w:rPr>
              <w:t>«Архитекторы »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F3F9E" w:rsidRPr="00480314" w:rsidTr="005F3F9E">
        <w:trPr>
          <w:trHeight w:val="135"/>
        </w:trPr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Default="00A74F13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4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94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Водный транспорт</w:t>
            </w:r>
            <w:r w:rsidRPr="00A74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5F3F9E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266CD0">
        <w:tc>
          <w:tcPr>
            <w:tcW w:w="747" w:type="pct"/>
            <w:tcBorders>
              <w:right w:val="single" w:sz="4" w:space="0" w:color="auto"/>
            </w:tcBorders>
          </w:tcPr>
          <w:p w:rsidR="00266CD0" w:rsidRPr="00480314" w:rsidRDefault="00266CD0" w:rsidP="00266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253" w:type="pct"/>
            <w:gridSpan w:val="4"/>
            <w:tcBorders>
              <w:left w:val="single" w:sz="4" w:space="0" w:color="auto"/>
            </w:tcBorders>
          </w:tcPr>
          <w:p w:rsidR="004944A4" w:rsidRDefault="00F90C28" w:rsidP="004944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III</w:t>
            </w:r>
            <w:r w:rsidR="004944A4" w:rsidRPr="004944A4">
              <w:rPr>
                <w:rFonts w:ascii="Times New Roman" w:eastAsia="Calibri" w:hAnsi="Times New Roman" w:cs="Times New Roman"/>
                <w:b/>
                <w:sz w:val="24"/>
              </w:rPr>
              <w:t xml:space="preserve"> «Мир вокруг нас»</w:t>
            </w:r>
            <w:r w:rsidR="004944A4" w:rsidRPr="004944A4">
              <w:rPr>
                <w:rFonts w:ascii="Times New Roman" w:eastAsia="Calibri" w:hAnsi="Times New Roman" w:cs="Times New Roman"/>
                <w:sz w:val="24"/>
              </w:rPr>
              <w:t xml:space="preserve"> (задание по изучению окружающего мира)</w:t>
            </w:r>
          </w:p>
          <w:p w:rsidR="00266CD0" w:rsidRPr="00480314" w:rsidRDefault="004944A4" w:rsidP="004944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(7 часов)</w:t>
            </w:r>
          </w:p>
        </w:tc>
      </w:tr>
      <w:tr w:rsidR="00266CD0" w:rsidRPr="00480314" w:rsidTr="00266CD0">
        <w:tc>
          <w:tcPr>
            <w:tcW w:w="747" w:type="pct"/>
            <w:tcBorders>
              <w:right w:val="single" w:sz="4" w:space="0" w:color="auto"/>
            </w:tcBorders>
          </w:tcPr>
          <w:p w:rsidR="00266CD0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91" w:type="pct"/>
            <w:tcBorders>
              <w:left w:val="single" w:sz="4" w:space="0" w:color="auto"/>
            </w:tcBorders>
          </w:tcPr>
          <w:p w:rsidR="00266CD0" w:rsidRPr="00480314" w:rsidRDefault="009805FE" w:rsidP="005F3F9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05FE">
              <w:rPr>
                <w:rFonts w:ascii="Times New Roman" w:eastAsia="Calibri" w:hAnsi="Times New Roman" w:cs="Times New Roman"/>
                <w:b/>
                <w:sz w:val="24"/>
              </w:rPr>
              <w:t>«Строительство дома».</w:t>
            </w:r>
          </w:p>
        </w:tc>
        <w:tc>
          <w:tcPr>
            <w:tcW w:w="837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266CD0">
        <w:tc>
          <w:tcPr>
            <w:tcW w:w="747" w:type="pct"/>
          </w:tcPr>
          <w:p w:rsidR="00266CD0" w:rsidRPr="00480314" w:rsidRDefault="005F3F9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91" w:type="pct"/>
          </w:tcPr>
          <w:p w:rsidR="00266CD0" w:rsidRPr="00480314" w:rsidRDefault="009805FE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05FE">
              <w:rPr>
                <w:rFonts w:ascii="Times New Roman" w:eastAsia="Calibri" w:hAnsi="Times New Roman" w:cs="Times New Roman"/>
                <w:b/>
                <w:sz w:val="24"/>
              </w:rPr>
              <w:t>«Сказочный дом»</w:t>
            </w:r>
          </w:p>
        </w:tc>
        <w:tc>
          <w:tcPr>
            <w:tcW w:w="837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266CD0">
        <w:tc>
          <w:tcPr>
            <w:tcW w:w="747" w:type="pct"/>
          </w:tcPr>
          <w:p w:rsidR="00266CD0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91" w:type="pct"/>
          </w:tcPr>
          <w:p w:rsidR="00266CD0" w:rsidRPr="00480314" w:rsidRDefault="009805FE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05FE">
              <w:rPr>
                <w:rFonts w:ascii="Times New Roman" w:eastAsia="Calibri" w:hAnsi="Times New Roman" w:cs="Times New Roman"/>
                <w:b/>
                <w:sz w:val="24"/>
              </w:rPr>
              <w:t>«Путешествие»</w:t>
            </w:r>
          </w:p>
        </w:tc>
        <w:tc>
          <w:tcPr>
            <w:tcW w:w="837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266CD0">
        <w:tc>
          <w:tcPr>
            <w:tcW w:w="747" w:type="pct"/>
          </w:tcPr>
          <w:p w:rsidR="00266CD0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91" w:type="pct"/>
          </w:tcPr>
          <w:p w:rsidR="00266CD0" w:rsidRPr="00480314" w:rsidRDefault="009805FE" w:rsidP="00266C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«Город будущего»</w:t>
            </w:r>
          </w:p>
        </w:tc>
        <w:tc>
          <w:tcPr>
            <w:tcW w:w="837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266CD0">
        <w:tc>
          <w:tcPr>
            <w:tcW w:w="747" w:type="pct"/>
          </w:tcPr>
          <w:p w:rsidR="00266CD0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91" w:type="pct"/>
          </w:tcPr>
          <w:p w:rsidR="00266CD0" w:rsidRPr="009805FE" w:rsidRDefault="009805FE" w:rsidP="00F90C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05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«Кем быть» </w:t>
            </w:r>
          </w:p>
        </w:tc>
        <w:tc>
          <w:tcPr>
            <w:tcW w:w="837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27666E">
        <w:trPr>
          <w:trHeight w:val="375"/>
        </w:trPr>
        <w:tc>
          <w:tcPr>
            <w:tcW w:w="747" w:type="pct"/>
            <w:tcBorders>
              <w:bottom w:val="single" w:sz="4" w:space="0" w:color="auto"/>
            </w:tcBorders>
          </w:tcPr>
          <w:p w:rsidR="0027666E" w:rsidRPr="00480314" w:rsidRDefault="0027666E" w:rsidP="0027666E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091" w:type="pct"/>
            <w:tcBorders>
              <w:bottom w:val="single" w:sz="4" w:space="0" w:color="auto"/>
            </w:tcBorders>
          </w:tcPr>
          <w:p w:rsidR="00266CD0" w:rsidRPr="00480314" w:rsidRDefault="009805FE" w:rsidP="00266C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«Остров чудес»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666E" w:rsidRPr="00480314" w:rsidTr="0027666E">
        <w:trPr>
          <w:trHeight w:val="165"/>
        </w:trPr>
        <w:tc>
          <w:tcPr>
            <w:tcW w:w="747" w:type="pct"/>
            <w:tcBorders>
              <w:top w:val="single" w:sz="4" w:space="0" w:color="auto"/>
            </w:tcBorders>
          </w:tcPr>
          <w:p w:rsidR="0027666E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91" w:type="pct"/>
            <w:tcBorders>
              <w:top w:val="single" w:sz="4" w:space="0" w:color="auto"/>
            </w:tcBorders>
          </w:tcPr>
          <w:p w:rsidR="0027666E" w:rsidRPr="00480314" w:rsidRDefault="009805FE" w:rsidP="00266C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05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«Загадочный гость»</w:t>
            </w:r>
          </w:p>
        </w:tc>
        <w:tc>
          <w:tcPr>
            <w:tcW w:w="837" w:type="pct"/>
            <w:tcBorders>
              <w:top w:val="single" w:sz="4" w:space="0" w:color="auto"/>
            </w:tcBorders>
          </w:tcPr>
          <w:p w:rsidR="0027666E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</w:tcBorders>
          </w:tcPr>
          <w:p w:rsidR="0027666E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27666E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266CD0">
        <w:tc>
          <w:tcPr>
            <w:tcW w:w="747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253" w:type="pct"/>
            <w:gridSpan w:val="4"/>
          </w:tcPr>
          <w:p w:rsidR="00266CD0" w:rsidRPr="00480314" w:rsidRDefault="00F90C28" w:rsidP="0027666E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90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944A4" w:rsidRPr="00494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Занимательная математика » (задания с математическим содержанием).</w:t>
            </w:r>
            <w:r w:rsidR="0027666E" w:rsidRPr="002766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666E"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="00266CD0"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 ча</w:t>
            </w:r>
            <w:r w:rsidR="0027666E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r w:rsidR="00266CD0" w:rsidRPr="004803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66CD0" w:rsidRPr="00480314" w:rsidTr="00266CD0">
        <w:tc>
          <w:tcPr>
            <w:tcW w:w="747" w:type="pct"/>
          </w:tcPr>
          <w:p w:rsidR="00266CD0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091" w:type="pct"/>
          </w:tcPr>
          <w:p w:rsidR="00266CD0" w:rsidRPr="00480314" w:rsidRDefault="009805FE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05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«Нападающий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37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266CD0">
        <w:tc>
          <w:tcPr>
            <w:tcW w:w="747" w:type="pct"/>
          </w:tcPr>
          <w:p w:rsidR="00266CD0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091" w:type="pct"/>
          </w:tcPr>
          <w:p w:rsidR="00266CD0" w:rsidRPr="00480314" w:rsidRDefault="00F90C28" w:rsidP="00F90C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0C28">
              <w:rPr>
                <w:rFonts w:ascii="Times New Roman" w:eastAsia="Calibri" w:hAnsi="Times New Roman" w:cs="Times New Roman"/>
                <w:b/>
              </w:rPr>
              <w:t xml:space="preserve">«Самый внимательный» </w:t>
            </w:r>
          </w:p>
        </w:tc>
        <w:tc>
          <w:tcPr>
            <w:tcW w:w="837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266CD0">
        <w:tc>
          <w:tcPr>
            <w:tcW w:w="747" w:type="pct"/>
          </w:tcPr>
          <w:p w:rsidR="00266CD0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91" w:type="pct"/>
          </w:tcPr>
          <w:p w:rsidR="00266CD0" w:rsidRPr="00F90C28" w:rsidRDefault="00F90C28" w:rsidP="002766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«Мост для эльфа»</w:t>
            </w:r>
          </w:p>
        </w:tc>
        <w:tc>
          <w:tcPr>
            <w:tcW w:w="837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266CD0">
        <w:tc>
          <w:tcPr>
            <w:tcW w:w="747" w:type="pct"/>
          </w:tcPr>
          <w:p w:rsidR="00266CD0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091" w:type="pct"/>
          </w:tcPr>
          <w:p w:rsidR="00266CD0" w:rsidRPr="00480314" w:rsidRDefault="00F90C28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«Весы»</w:t>
            </w:r>
          </w:p>
        </w:tc>
        <w:tc>
          <w:tcPr>
            <w:tcW w:w="837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266CD0">
        <w:tc>
          <w:tcPr>
            <w:tcW w:w="747" w:type="pct"/>
          </w:tcPr>
          <w:p w:rsidR="00266CD0" w:rsidRPr="00480314" w:rsidRDefault="00F90C28" w:rsidP="00F90C2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253" w:type="pct"/>
            <w:gridSpan w:val="4"/>
          </w:tcPr>
          <w:p w:rsidR="00266CD0" w:rsidRPr="00F90C28" w:rsidRDefault="00F90C28" w:rsidP="00F90C28">
            <w:pPr>
              <w:pStyle w:val="a3"/>
              <w:ind w:left="-567" w:hanging="142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90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«Веселый язычок»</w:t>
            </w:r>
            <w:r w:rsidRPr="00F90C28">
              <w:rPr>
                <w:rFonts w:ascii="Times New Roman" w:eastAsia="Calibri" w:hAnsi="Times New Roman"/>
                <w:b/>
              </w:rPr>
              <w:t xml:space="preserve"> (задания для развития языковых навыков)</w:t>
            </w:r>
            <w:r w:rsidR="0027666E">
              <w:rPr>
                <w:rFonts w:ascii="Times New Roman" w:hAnsi="Times New Roman"/>
                <w:b/>
                <w:sz w:val="24"/>
                <w:szCs w:val="24"/>
              </w:rPr>
              <w:t>(4часа</w:t>
            </w:r>
            <w:r w:rsidR="00266CD0" w:rsidRPr="004803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66CD0" w:rsidRPr="00480314" w:rsidTr="00266CD0">
        <w:tc>
          <w:tcPr>
            <w:tcW w:w="747" w:type="pct"/>
          </w:tcPr>
          <w:p w:rsidR="00266CD0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91" w:type="pct"/>
          </w:tcPr>
          <w:p w:rsidR="00266CD0" w:rsidRPr="00480314" w:rsidRDefault="00F90C28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341EE">
              <w:rPr>
                <w:rFonts w:ascii="Times New Roman" w:eastAsia="Calibri" w:hAnsi="Times New Roman" w:cs="Times New Roman"/>
                <w:b/>
              </w:rPr>
              <w:t>«Отгадай звук»</w:t>
            </w:r>
          </w:p>
        </w:tc>
        <w:tc>
          <w:tcPr>
            <w:tcW w:w="837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266CD0">
        <w:tc>
          <w:tcPr>
            <w:tcW w:w="747" w:type="pct"/>
          </w:tcPr>
          <w:p w:rsidR="00266CD0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091" w:type="pct"/>
          </w:tcPr>
          <w:p w:rsidR="00266CD0" w:rsidRPr="00480314" w:rsidRDefault="009341EE" w:rsidP="00266C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4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«Времена года»</w:t>
            </w:r>
          </w:p>
        </w:tc>
        <w:tc>
          <w:tcPr>
            <w:tcW w:w="837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266CD0">
        <w:tc>
          <w:tcPr>
            <w:tcW w:w="747" w:type="pct"/>
          </w:tcPr>
          <w:p w:rsidR="00266CD0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091" w:type="pct"/>
          </w:tcPr>
          <w:p w:rsidR="00266CD0" w:rsidRPr="00480314" w:rsidRDefault="009341EE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34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гости к весенним месяцам»</w:t>
            </w:r>
          </w:p>
        </w:tc>
        <w:tc>
          <w:tcPr>
            <w:tcW w:w="837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27666E">
        <w:trPr>
          <w:trHeight w:val="360"/>
        </w:trPr>
        <w:tc>
          <w:tcPr>
            <w:tcW w:w="747" w:type="pct"/>
            <w:tcBorders>
              <w:bottom w:val="single" w:sz="4" w:space="0" w:color="auto"/>
            </w:tcBorders>
          </w:tcPr>
          <w:p w:rsidR="00266CD0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091" w:type="pct"/>
            <w:tcBorders>
              <w:bottom w:val="single" w:sz="4" w:space="0" w:color="auto"/>
            </w:tcBorders>
          </w:tcPr>
          <w:p w:rsidR="00266CD0" w:rsidRPr="00480314" w:rsidRDefault="00F90C28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«Самый умный»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27666E" w:rsidRPr="00480314" w:rsidRDefault="00266CD0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666E" w:rsidRPr="00480314" w:rsidTr="0027666E">
        <w:trPr>
          <w:trHeight w:val="210"/>
        </w:trPr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:rsidR="0027666E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666E" w:rsidRPr="0027666E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7666E">
              <w:rPr>
                <w:rFonts w:ascii="Times New Roman" w:hAnsi="Times New Roman"/>
                <w:b/>
                <w:sz w:val="24"/>
                <w:szCs w:val="24"/>
              </w:rPr>
              <w:t>«Мой первый робот»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27666E" w:rsidRPr="00480314" w:rsidTr="0027666E">
        <w:trPr>
          <w:trHeight w:val="120"/>
        </w:trPr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:rsidR="0027666E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</w:tcPr>
          <w:p w:rsidR="0027666E" w:rsidRPr="00F90C28" w:rsidRDefault="00F90C28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по </w:t>
            </w:r>
            <w:r w:rsidR="00C14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90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модулю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27666E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27666E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27666E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666E" w:rsidRPr="00480314" w:rsidTr="0027666E">
        <w:trPr>
          <w:trHeight w:val="165"/>
        </w:trPr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:rsidR="0027666E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</w:tcPr>
          <w:p w:rsidR="0027666E" w:rsidRPr="00480314" w:rsidRDefault="00F90C28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C14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90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модулю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27666E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27666E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27666E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666E" w:rsidRPr="00480314" w:rsidTr="0027666E">
        <w:trPr>
          <w:trHeight w:val="96"/>
        </w:trPr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:rsidR="0027666E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</w:tcPr>
          <w:p w:rsidR="0027666E" w:rsidRPr="00480314" w:rsidRDefault="00F90C28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по </w:t>
            </w:r>
            <w:r w:rsidR="00C14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90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модулю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27666E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27666E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27666E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666E" w:rsidRPr="00480314" w:rsidTr="0027666E">
        <w:trPr>
          <w:trHeight w:val="111"/>
        </w:trPr>
        <w:tc>
          <w:tcPr>
            <w:tcW w:w="747" w:type="pct"/>
            <w:tcBorders>
              <w:top w:val="single" w:sz="4" w:space="0" w:color="auto"/>
            </w:tcBorders>
          </w:tcPr>
          <w:p w:rsidR="0027666E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091" w:type="pct"/>
            <w:tcBorders>
              <w:top w:val="single" w:sz="4" w:space="0" w:color="auto"/>
            </w:tcBorders>
          </w:tcPr>
          <w:p w:rsidR="0027666E" w:rsidRPr="00480314" w:rsidRDefault="00F90C28" w:rsidP="00266C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90C28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по </w:t>
            </w:r>
            <w:r w:rsidR="00C148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90C28">
              <w:rPr>
                <w:rFonts w:ascii="Times New Roman" w:hAnsi="Times New Roman"/>
                <w:b/>
                <w:sz w:val="24"/>
                <w:szCs w:val="24"/>
              </w:rPr>
              <w:t xml:space="preserve"> модулю</w:t>
            </w:r>
          </w:p>
        </w:tc>
        <w:tc>
          <w:tcPr>
            <w:tcW w:w="837" w:type="pct"/>
            <w:tcBorders>
              <w:top w:val="single" w:sz="4" w:space="0" w:color="auto"/>
            </w:tcBorders>
          </w:tcPr>
          <w:p w:rsidR="0027666E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</w:tcBorders>
          </w:tcPr>
          <w:p w:rsidR="0027666E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27666E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6CD0" w:rsidRPr="00480314" w:rsidTr="00266CD0">
        <w:tc>
          <w:tcPr>
            <w:tcW w:w="747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pct"/>
          </w:tcPr>
          <w:p w:rsidR="00266CD0" w:rsidRPr="00480314" w:rsidRDefault="00266CD0" w:rsidP="00266CD0">
            <w:pPr>
              <w:spacing w:after="0" w:line="240" w:lineRule="auto"/>
              <w:ind w:firstLine="284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7" w:type="pct"/>
          </w:tcPr>
          <w:p w:rsidR="00266CD0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72" w:type="pct"/>
          </w:tcPr>
          <w:p w:rsidR="00266CD0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3" w:type="pct"/>
          </w:tcPr>
          <w:p w:rsidR="00266CD0" w:rsidRPr="00480314" w:rsidRDefault="0027666E" w:rsidP="00266CD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5F6784" w:rsidRPr="00FD7EAC" w:rsidRDefault="0027666E" w:rsidP="00FD7EAC">
      <w:pPr>
        <w:rPr>
          <w:rFonts w:ascii="Times New Roman" w:hAnsi="Times New Roman" w:cs="Times New Roman"/>
          <w:sz w:val="24"/>
        </w:rPr>
      </w:pPr>
      <w:r w:rsidRPr="00FD7EAC">
        <w:rPr>
          <w:rFonts w:ascii="Times New Roman" w:hAnsi="Times New Roman" w:cs="Times New Roman"/>
          <w:sz w:val="24"/>
        </w:rPr>
        <w:t>Примечание: конспекты занятий конструктивной деятельности первого года обучени</w:t>
      </w:r>
      <w:r w:rsidR="00FD7EAC">
        <w:rPr>
          <w:rFonts w:ascii="Times New Roman" w:hAnsi="Times New Roman" w:cs="Times New Roman"/>
          <w:sz w:val="24"/>
        </w:rPr>
        <w:t>я представлены  в Приложении №1.</w:t>
      </w:r>
    </w:p>
    <w:p w:rsidR="009272CB" w:rsidRDefault="009272CB" w:rsidP="009272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66CD0">
        <w:rPr>
          <w:rFonts w:ascii="Times New Roman" w:hAnsi="Times New Roman" w:cs="Times New Roman"/>
          <w:b/>
          <w:sz w:val="28"/>
        </w:rPr>
        <w:lastRenderedPageBreak/>
        <w:t>Планирование образовательной дея</w:t>
      </w:r>
      <w:r w:rsidR="00FD7EAC">
        <w:rPr>
          <w:rFonts w:ascii="Times New Roman" w:hAnsi="Times New Roman" w:cs="Times New Roman"/>
          <w:b/>
          <w:sz w:val="28"/>
        </w:rPr>
        <w:t>тельности второго</w:t>
      </w:r>
      <w:r>
        <w:rPr>
          <w:rFonts w:ascii="Times New Roman" w:hAnsi="Times New Roman" w:cs="Times New Roman"/>
          <w:b/>
          <w:sz w:val="28"/>
        </w:rPr>
        <w:t xml:space="preserve"> года обучения 6-7 лет</w:t>
      </w:r>
    </w:p>
    <w:p w:rsidR="005F6784" w:rsidRDefault="005F6784" w:rsidP="00016B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15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69"/>
        <w:gridCol w:w="4257"/>
        <w:gridCol w:w="1653"/>
        <w:gridCol w:w="1524"/>
        <w:gridCol w:w="1092"/>
      </w:tblGrid>
      <w:tr w:rsidR="009272CB" w:rsidRPr="00480314" w:rsidTr="006750E8">
        <w:tc>
          <w:tcPr>
            <w:tcW w:w="682" w:type="pct"/>
            <w:gridSpan w:val="2"/>
          </w:tcPr>
          <w:p w:rsidR="009272CB" w:rsidRPr="00D22EB4" w:rsidRDefault="009272CB" w:rsidP="00675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EB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6" w:type="pct"/>
          </w:tcPr>
          <w:p w:rsidR="009272CB" w:rsidRPr="00D22EB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EB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7" w:type="pct"/>
          </w:tcPr>
          <w:p w:rsidR="009272CB" w:rsidRPr="00D22EB4" w:rsidRDefault="009272CB" w:rsidP="006750E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2EB4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772" w:type="pct"/>
          </w:tcPr>
          <w:p w:rsidR="009272CB" w:rsidRPr="00D22EB4" w:rsidRDefault="009272CB" w:rsidP="00675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EB4">
              <w:rPr>
                <w:rFonts w:ascii="Times New Roman" w:hAnsi="Times New Roman"/>
                <w:b/>
                <w:sz w:val="24"/>
                <w:szCs w:val="24"/>
              </w:rPr>
              <w:t>СОД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E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272CB" w:rsidRPr="00480314" w:rsidTr="006750E8">
        <w:tc>
          <w:tcPr>
            <w:tcW w:w="682" w:type="pct"/>
            <w:gridSpan w:val="2"/>
            <w:tcBorders>
              <w:right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318" w:type="pct"/>
            <w:gridSpan w:val="4"/>
            <w:tcBorders>
              <w:left w:val="single" w:sz="4" w:space="0" w:color="auto"/>
            </w:tcBorders>
          </w:tcPr>
          <w:p w:rsidR="009272CB" w:rsidRPr="00480314" w:rsidRDefault="009272CB" w:rsidP="009272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робототехникой </w:t>
            </w:r>
            <w:r w:rsidR="00F70AE0">
              <w:rPr>
                <w:rFonts w:ascii="Times New Roman" w:hAnsi="Times New Roman"/>
                <w:b/>
                <w:sz w:val="24"/>
                <w:szCs w:val="24"/>
              </w:rPr>
              <w:t xml:space="preserve"> и программным обеспечением (4</w:t>
            </w: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272CB" w:rsidRPr="00480314" w:rsidTr="006750E8">
        <w:tc>
          <w:tcPr>
            <w:tcW w:w="682" w:type="pct"/>
            <w:gridSpan w:val="2"/>
            <w:tcBorders>
              <w:right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56" w:type="pct"/>
            <w:tcBorders>
              <w:left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Наши помощники – роботы  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6750E8">
        <w:tc>
          <w:tcPr>
            <w:tcW w:w="682" w:type="pct"/>
            <w:gridSpan w:val="2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56" w:type="pct"/>
          </w:tcPr>
          <w:p w:rsidR="009272CB" w:rsidRPr="00480314" w:rsidRDefault="009272CB" w:rsidP="00675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Знакомство с компонентами конструктора.</w:t>
            </w:r>
          </w:p>
          <w:p w:rsidR="009272CB" w:rsidRPr="00480314" w:rsidRDefault="009272CB" w:rsidP="00675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272CB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2CB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2CB" w:rsidRPr="00480314" w:rsidTr="009272CB">
        <w:tc>
          <w:tcPr>
            <w:tcW w:w="647" w:type="pct"/>
            <w:tcBorders>
              <w:right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91" w:type="pct"/>
            <w:gridSpan w:val="2"/>
            <w:tcBorders>
              <w:left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Знакомство со средой программирования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 xml:space="preserve"> (блоки, палитра, пиктограммы, связь блоков программы с конструктором)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91" w:type="pct"/>
            <w:gridSpan w:val="2"/>
          </w:tcPr>
          <w:p w:rsidR="009272CB" w:rsidRPr="00480314" w:rsidRDefault="009272CB" w:rsidP="00675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программ 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(демонстрация модели)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  <w:tcBorders>
              <w:right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353" w:type="pct"/>
            <w:gridSpan w:val="5"/>
            <w:tcBorders>
              <w:left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80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Забавные механизмы (7</w:t>
            </w: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272CB" w:rsidRPr="00480314" w:rsidTr="009272CB">
        <w:tc>
          <w:tcPr>
            <w:tcW w:w="647" w:type="pct"/>
            <w:tcBorders>
              <w:right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91" w:type="pct"/>
            <w:gridSpan w:val="2"/>
            <w:tcBorders>
              <w:left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«Умная вертушка»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: знакомство с «первыми шагами»: 4, 5; конструирование модели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91" w:type="pct"/>
            <w:gridSpan w:val="2"/>
          </w:tcPr>
          <w:p w:rsidR="009272CB" w:rsidRPr="00480314" w:rsidRDefault="009272CB" w:rsidP="00675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«Умная вертушка»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272CB" w:rsidRPr="00480314" w:rsidRDefault="009272CB" w:rsidP="00675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80314">
              <w:rPr>
                <w:rFonts w:ascii="Times New Roman" w:hAnsi="Times New Roman"/>
                <w:sz w:val="24"/>
                <w:szCs w:val="24"/>
              </w:rPr>
              <w:t>рефлексия (измерения, расчеты, оценка возможностей модели) и развитие (программирование модели с более сложным поведением</w:t>
            </w:r>
            <w:proofErr w:type="gramEnd"/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91" w:type="pct"/>
            <w:gridSpan w:val="2"/>
          </w:tcPr>
          <w:p w:rsidR="009272CB" w:rsidRPr="00480314" w:rsidRDefault="009272CB" w:rsidP="009272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«Танцующие птицы»: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 xml:space="preserve"> знакомство с «первыми шагами»: 7, 8, 9, 10; конструирование модели 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91" w:type="pct"/>
            <w:gridSpan w:val="2"/>
          </w:tcPr>
          <w:p w:rsidR="009272CB" w:rsidRPr="00480314" w:rsidRDefault="009272CB" w:rsidP="00675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«Танцующие птицы»: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 xml:space="preserve"> рефлексия (измерения, расчеты, оценка возможностей модели)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91" w:type="pct"/>
            <w:gridSpan w:val="2"/>
          </w:tcPr>
          <w:p w:rsidR="009272CB" w:rsidRPr="00480314" w:rsidRDefault="009272CB" w:rsidP="00675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«Танцующие птицы»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: развитие (программирование модели с более сложным поведением)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rPr>
          <w:trHeight w:val="660"/>
        </w:trPr>
        <w:tc>
          <w:tcPr>
            <w:tcW w:w="647" w:type="pct"/>
            <w:tcBorders>
              <w:bottom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1" w:type="pct"/>
            <w:gridSpan w:val="2"/>
            <w:tcBorders>
              <w:bottom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«Порхающая птица»: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 xml:space="preserve"> закрепление «первых шагов»: 15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rPr>
          <w:trHeight w:val="525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2CB" w:rsidRPr="00480314" w:rsidRDefault="009272CB" w:rsidP="009272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«Порхающая птица»: </w:t>
            </w:r>
          </w:p>
          <w:p w:rsidR="009272CB" w:rsidRPr="00480314" w:rsidRDefault="009272CB" w:rsidP="009272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80314">
              <w:rPr>
                <w:rFonts w:ascii="Times New Roman" w:hAnsi="Times New Roman"/>
                <w:sz w:val="24"/>
                <w:szCs w:val="24"/>
              </w:rPr>
              <w:t>рефлексия (измерения, расчеты, оценка возможностей модели) и развитие (программирование модели с более сложным поведением</w:t>
            </w:r>
            <w:proofErr w:type="gramEnd"/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9272CB" w:rsidP="009272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4353" w:type="pct"/>
            <w:gridSpan w:val="5"/>
          </w:tcPr>
          <w:p w:rsidR="009272CB" w:rsidRPr="00480314" w:rsidRDefault="009272CB" w:rsidP="009272C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80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Техника</w:t>
            </w:r>
            <w:r w:rsidRPr="004803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</w:t>
            </w: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91" w:type="pct"/>
            <w:gridSpan w:val="2"/>
          </w:tcPr>
          <w:p w:rsidR="009272CB" w:rsidRPr="00480314" w:rsidRDefault="009272CB" w:rsidP="00675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«Спасение самолета»: 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знакомство с «первыми шагами»: 16; конструирование модели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91" w:type="pct"/>
            <w:gridSpan w:val="2"/>
          </w:tcPr>
          <w:p w:rsidR="009272CB" w:rsidRPr="00480314" w:rsidRDefault="009272CB" w:rsidP="00675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«Спасение самолета»: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 xml:space="preserve"> рефлексия (измерения, расчеты, оценка возможностей модели) и развитие (программирование модели с более сложным поведением)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91" w:type="pct"/>
            <w:gridSpan w:val="2"/>
          </w:tcPr>
          <w:p w:rsidR="009272CB" w:rsidRPr="00480314" w:rsidRDefault="009272CB" w:rsidP="00675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«Непотопляемый парусник»: </w:t>
            </w:r>
            <w:r w:rsidRPr="00480314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«первых шагов»: 15; конструирование модели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1" w:type="pct"/>
            <w:gridSpan w:val="2"/>
          </w:tcPr>
          <w:p w:rsidR="009272CB" w:rsidRPr="00480314" w:rsidRDefault="009272CB" w:rsidP="00675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«Непотопляемый парусник»: 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рефлексия (измерения, расчеты, оценка возможностей модели) и развитие (программирование модели с более сложным поведением)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91" w:type="pct"/>
            <w:gridSpan w:val="2"/>
          </w:tcPr>
          <w:p w:rsidR="009272CB" w:rsidRPr="00480314" w:rsidRDefault="004A36E2" w:rsidP="00675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«Спасение от великана»: 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знакомство с «первыми шагами» 13; конструирование модели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91" w:type="pct"/>
            <w:gridSpan w:val="2"/>
          </w:tcPr>
          <w:p w:rsidR="009272CB" w:rsidRPr="00480314" w:rsidRDefault="004A36E2" w:rsidP="00675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«Спасение от великана»: 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рефлексия (измерения, расчеты, оценка возможностей модели) и развитие (программирование модели с более сложным поведением)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91" w:type="pct"/>
            <w:gridSpan w:val="2"/>
          </w:tcPr>
          <w:p w:rsidR="009272CB" w:rsidRPr="00480314" w:rsidRDefault="004A36E2" w:rsidP="00675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«Веселый концерт»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: развитие (2 модели с разными программами играют на разных барабанах)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3" w:type="pct"/>
            <w:gridSpan w:val="5"/>
          </w:tcPr>
          <w:p w:rsidR="009272CB" w:rsidRPr="00480314" w:rsidRDefault="004A36E2" w:rsidP="004A36E2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Зоопарк (9</w:t>
            </w:r>
            <w:r w:rsidR="009272CB"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91" w:type="pct"/>
            <w:gridSpan w:val="2"/>
          </w:tcPr>
          <w:p w:rsidR="009272CB" w:rsidRPr="00480314" w:rsidRDefault="004A36E2" w:rsidP="00675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«Обезьянка-барабанщик»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: знакомство с «первыми шагами»: 14, 15; конструирование модели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91" w:type="pct"/>
            <w:gridSpan w:val="2"/>
          </w:tcPr>
          <w:p w:rsidR="009272CB" w:rsidRPr="00480314" w:rsidRDefault="004A36E2" w:rsidP="00675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«Обезьянка-барабанщик»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: рефлексия (измерения, расчеты, оценка возможностей модели)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91" w:type="pct"/>
            <w:gridSpan w:val="2"/>
          </w:tcPr>
          <w:p w:rsidR="009272CB" w:rsidRPr="00480314" w:rsidRDefault="004A36E2" w:rsidP="00675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«Голодный аллигатор»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: знакомство с «первыми шагами»:10;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91" w:type="pct"/>
            <w:gridSpan w:val="2"/>
          </w:tcPr>
          <w:p w:rsidR="009272CB" w:rsidRPr="00480314" w:rsidRDefault="004A36E2" w:rsidP="006750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«Голодный аллигатор»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: рефлексия (измерения, расчеты, оценка возможностей модели) и развитие (программирование модели с более сложным поведением)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91" w:type="pct"/>
            <w:gridSpan w:val="2"/>
          </w:tcPr>
          <w:p w:rsidR="009272CB" w:rsidRPr="00480314" w:rsidRDefault="004A36E2" w:rsidP="00675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«Рычащий лев»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: знакомство с «первыми шагами»: 12; конструирование модели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91" w:type="pct"/>
            <w:gridSpan w:val="2"/>
          </w:tcPr>
          <w:p w:rsidR="004A36E2" w:rsidRPr="00480314" w:rsidRDefault="004A36E2" w:rsidP="004A36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«Рычащий лев»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272CB" w:rsidRPr="00480314" w:rsidRDefault="004A36E2" w:rsidP="004A36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sz w:val="24"/>
                <w:szCs w:val="24"/>
              </w:rPr>
              <w:t>рефлексия (измерения, расчеты, оценка возможностей модели) и развитие (программирование модели с более сложным поведением)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91" w:type="pct"/>
            <w:gridSpan w:val="2"/>
          </w:tcPr>
          <w:p w:rsidR="004A36E2" w:rsidRPr="004A36E2" w:rsidRDefault="004A36E2" w:rsidP="00675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«Львиная семейка»: 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знакомство с «первыми шагами»: 19; конструирование модели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9272CB">
        <w:tc>
          <w:tcPr>
            <w:tcW w:w="647" w:type="pct"/>
          </w:tcPr>
          <w:p w:rsidR="009272CB" w:rsidRPr="00480314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91" w:type="pct"/>
            <w:gridSpan w:val="2"/>
          </w:tcPr>
          <w:p w:rsidR="009272CB" w:rsidRPr="00480314" w:rsidRDefault="004A36E2" w:rsidP="006750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«Порхающая птица»: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 xml:space="preserve"> закрепление «первых шагов»: 15</w:t>
            </w:r>
          </w:p>
        </w:tc>
        <w:tc>
          <w:tcPr>
            <w:tcW w:w="837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272CB" w:rsidRPr="00480314" w:rsidTr="004A36E2">
        <w:trPr>
          <w:trHeight w:val="1500"/>
        </w:trPr>
        <w:tc>
          <w:tcPr>
            <w:tcW w:w="647" w:type="pct"/>
            <w:tcBorders>
              <w:bottom w:val="single" w:sz="4" w:space="0" w:color="auto"/>
            </w:tcBorders>
          </w:tcPr>
          <w:p w:rsidR="009272CB" w:rsidRPr="00480314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91" w:type="pct"/>
            <w:gridSpan w:val="2"/>
            <w:tcBorders>
              <w:bottom w:val="single" w:sz="4" w:space="0" w:color="auto"/>
            </w:tcBorders>
          </w:tcPr>
          <w:p w:rsidR="004A36E2" w:rsidRPr="00480314" w:rsidRDefault="004A36E2" w:rsidP="004A36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«Порхающая птица»: </w:t>
            </w:r>
          </w:p>
          <w:p w:rsidR="009272CB" w:rsidRDefault="004A36E2" w:rsidP="004A36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314">
              <w:rPr>
                <w:rFonts w:ascii="Times New Roman" w:hAnsi="Times New Roman"/>
                <w:sz w:val="24"/>
                <w:szCs w:val="24"/>
              </w:rPr>
              <w:t>рефлексия (измерения, расчеты, оценка возможностей модели) и развитие (программирование модели с более сложным поведением</w:t>
            </w:r>
            <w:proofErr w:type="gramEnd"/>
          </w:p>
          <w:p w:rsidR="004A36E2" w:rsidRPr="00480314" w:rsidRDefault="004A36E2" w:rsidP="004A36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9272CB" w:rsidRPr="00480314" w:rsidRDefault="009272CB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36E2" w:rsidRPr="00480314" w:rsidTr="004A36E2">
        <w:trPr>
          <w:trHeight w:val="330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36E2" w:rsidRPr="004A36E2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Футбол (7 часов)</w:t>
            </w:r>
          </w:p>
        </w:tc>
      </w:tr>
      <w:tr w:rsidR="004A36E2" w:rsidRPr="00480314" w:rsidTr="004A36E2">
        <w:trPr>
          <w:trHeight w:val="345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6E2" w:rsidRDefault="00F70AE0" w:rsidP="004A36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«Нападающий»: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 xml:space="preserve"> закрепление «первых </w:t>
            </w:r>
            <w:r w:rsidRPr="00480314">
              <w:rPr>
                <w:rFonts w:ascii="Times New Roman" w:hAnsi="Times New Roman"/>
                <w:sz w:val="24"/>
                <w:szCs w:val="24"/>
              </w:rPr>
              <w:lastRenderedPageBreak/>
              <w:t>шагов»: 15; конструирование модели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36E2" w:rsidRPr="00480314" w:rsidTr="004A36E2">
        <w:trPr>
          <w:trHeight w:val="270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AE0" w:rsidRPr="00480314" w:rsidRDefault="00F70AE0" w:rsidP="00F70A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«Нападающий»:</w:t>
            </w:r>
          </w:p>
          <w:p w:rsidR="004A36E2" w:rsidRDefault="00F70AE0" w:rsidP="00F70A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sz w:val="24"/>
                <w:szCs w:val="24"/>
              </w:rPr>
              <w:t>рефлексия (измерения, расчеты, оценка возможностей модели) и развитие (программирование модели с более сложным поведением)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36E2" w:rsidRPr="00480314" w:rsidTr="004A36E2">
        <w:trPr>
          <w:trHeight w:val="267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AE0" w:rsidRPr="00480314" w:rsidRDefault="00F70AE0" w:rsidP="00F70A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«Лучший нападающий»:</w:t>
            </w:r>
          </w:p>
          <w:p w:rsidR="004A36E2" w:rsidRDefault="00F70AE0" w:rsidP="00F70A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sz w:val="24"/>
                <w:szCs w:val="24"/>
              </w:rPr>
              <w:t>соревнования 2-х команд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36E2" w:rsidRPr="00480314" w:rsidTr="004A36E2">
        <w:trPr>
          <w:trHeight w:val="240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6E2" w:rsidRDefault="00F70AE0" w:rsidP="004A36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«Вратарь»: 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знакомство с «первыми шагами»: 16; конструирование модели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36E2" w:rsidRPr="00480314" w:rsidTr="004A36E2">
        <w:trPr>
          <w:trHeight w:val="180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6E2" w:rsidRDefault="00F70AE0" w:rsidP="004A36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«Вратарь»: 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рефлексия (измерения, расчеты, оценка возможностей модели) и развитие (программирование модели с более сложным поведением)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36E2" w:rsidRPr="00480314" w:rsidTr="004A36E2">
        <w:trPr>
          <w:trHeight w:val="150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Default="004A36E2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6E2" w:rsidRDefault="00F70AE0" w:rsidP="004A36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 xml:space="preserve">«Ликующие болельщики»: </w:t>
            </w:r>
            <w:r w:rsidRPr="00480314">
              <w:rPr>
                <w:rFonts w:ascii="Times New Roman" w:hAnsi="Times New Roman"/>
                <w:sz w:val="24"/>
                <w:szCs w:val="24"/>
              </w:rPr>
              <w:t>закрепление «первых шагов»: 14; конструирование модели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A36E2" w:rsidRPr="00480314" w:rsidTr="00F70AE0">
        <w:trPr>
          <w:trHeight w:val="270"/>
        </w:trPr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AE0" w:rsidRPr="00480314" w:rsidRDefault="00F70AE0" w:rsidP="00F70A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«Ликующие болельщики»:</w:t>
            </w:r>
          </w:p>
          <w:p w:rsidR="00F70AE0" w:rsidRDefault="00F70AE0" w:rsidP="00F70A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0314">
              <w:rPr>
                <w:rFonts w:ascii="Times New Roman" w:hAnsi="Times New Roman"/>
                <w:sz w:val="24"/>
                <w:szCs w:val="24"/>
              </w:rPr>
              <w:t>рефлексия (измерения, расчеты, оценка возможностей модели) и развитие (программирование модели с более сложным поведением)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4A36E2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70AE0" w:rsidRPr="00480314" w:rsidTr="00F70AE0">
        <w:trPr>
          <w:trHeight w:val="270"/>
        </w:trPr>
        <w:tc>
          <w:tcPr>
            <w:tcW w:w="647" w:type="pct"/>
            <w:tcBorders>
              <w:top w:val="single" w:sz="4" w:space="0" w:color="auto"/>
            </w:tcBorders>
          </w:tcPr>
          <w:p w:rsidR="00F70AE0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3" w:type="pct"/>
            <w:gridSpan w:val="5"/>
            <w:tcBorders>
              <w:top w:val="single" w:sz="4" w:space="0" w:color="auto"/>
            </w:tcBorders>
          </w:tcPr>
          <w:p w:rsidR="00F70AE0" w:rsidRPr="00F70AE0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Итоговое занятие</w:t>
            </w:r>
          </w:p>
        </w:tc>
      </w:tr>
      <w:tr w:rsidR="009272CB" w:rsidRPr="00480314" w:rsidTr="00F70AE0">
        <w:trPr>
          <w:trHeight w:val="285"/>
        </w:trPr>
        <w:tc>
          <w:tcPr>
            <w:tcW w:w="647" w:type="pct"/>
            <w:tcBorders>
              <w:bottom w:val="single" w:sz="4" w:space="0" w:color="auto"/>
            </w:tcBorders>
          </w:tcPr>
          <w:p w:rsidR="009272CB" w:rsidRPr="00480314" w:rsidRDefault="00F70AE0" w:rsidP="00F70AE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91" w:type="pct"/>
            <w:gridSpan w:val="2"/>
            <w:tcBorders>
              <w:bottom w:val="single" w:sz="4" w:space="0" w:color="auto"/>
            </w:tcBorders>
          </w:tcPr>
          <w:p w:rsidR="009272CB" w:rsidRPr="00480314" w:rsidRDefault="00F70AE0" w:rsidP="00F70AE0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sz w:val="24"/>
                <w:szCs w:val="24"/>
              </w:rPr>
              <w:t>презентации творческих проектов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F70AE0" w:rsidRPr="00480314" w:rsidRDefault="00F70AE0" w:rsidP="00F70AE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9272CB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9272CB" w:rsidRPr="00480314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70AE0" w:rsidRPr="00480314" w:rsidTr="00F70AE0">
        <w:trPr>
          <w:trHeight w:val="270"/>
        </w:trPr>
        <w:tc>
          <w:tcPr>
            <w:tcW w:w="647" w:type="pct"/>
            <w:tcBorders>
              <w:top w:val="single" w:sz="4" w:space="0" w:color="auto"/>
            </w:tcBorders>
          </w:tcPr>
          <w:p w:rsidR="00F70AE0" w:rsidRPr="00480314" w:rsidRDefault="00F70AE0" w:rsidP="006750E8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</w:tcBorders>
          </w:tcPr>
          <w:p w:rsidR="00F70AE0" w:rsidRDefault="00F70AE0" w:rsidP="00F70A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7" w:type="pct"/>
            <w:tcBorders>
              <w:top w:val="single" w:sz="4" w:space="0" w:color="auto"/>
            </w:tcBorders>
          </w:tcPr>
          <w:p w:rsidR="00F70AE0" w:rsidRDefault="00F70AE0" w:rsidP="00F70AE0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772" w:type="pct"/>
            <w:tcBorders>
              <w:top w:val="single" w:sz="4" w:space="0" w:color="auto"/>
            </w:tcBorders>
          </w:tcPr>
          <w:p w:rsidR="00F70AE0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F70AE0" w:rsidRDefault="00F70AE0" w:rsidP="006750E8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31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6A42F2" w:rsidRPr="00FD7EAC" w:rsidRDefault="006A42F2" w:rsidP="00FD7EAC">
      <w:pPr>
        <w:rPr>
          <w:rFonts w:ascii="Times New Roman" w:hAnsi="Times New Roman" w:cs="Times New Roman"/>
          <w:sz w:val="24"/>
        </w:rPr>
      </w:pPr>
      <w:r w:rsidRPr="00FD7EAC">
        <w:rPr>
          <w:rFonts w:ascii="Times New Roman" w:hAnsi="Times New Roman" w:cs="Times New Roman"/>
          <w:sz w:val="24"/>
        </w:rPr>
        <w:t>Примечание: конспекты занятий конструктивной деятельности второго года обучения представлены  в Приложении №2.</w:t>
      </w:r>
    </w:p>
    <w:p w:rsidR="005F6784" w:rsidRDefault="005F6784" w:rsidP="00016B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2F2" w:rsidRDefault="006A42F2" w:rsidP="006A4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Совместная деятельность </w:t>
      </w:r>
      <w:r w:rsidRPr="006A4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взрослого и детей подразумевает  особую систему их взаимоотношений и взаимодействия. Ее сущностные признаки, наличие партнерской (равноправной) позиции взрослого и партнерской формы организации (сотрудничество взрослого и детей, возможность свободного размещения, перемещения и общения детей) Содержание программы реализуется в различных видах совместной  деятельности:  игровой, коммуникативной,  двигательной, познавательно-исследовательской, продуктивной,  на основе моделирования  образовательных ситуаций </w:t>
      </w:r>
      <w:proofErr w:type="spellStart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лег</w:t>
      </w:r>
      <w:proofErr w:type="gramStart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конструирования, которые дети решаются в сотрудничестве со взрослым.  Игра – как </w:t>
      </w:r>
      <w:proofErr w:type="gramStart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вид деятельности, способствующий  развитию самостоятельного мышления и  творческих способностей на основе воображения является</w:t>
      </w:r>
      <w:proofErr w:type="gramEnd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продолжением совместной деятельности, переходящей в самостоятельную детскую инициативу. </w:t>
      </w:r>
    </w:p>
    <w:p w:rsidR="006A42F2" w:rsidRPr="006A42F2" w:rsidRDefault="006A42F2" w:rsidP="006A4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формы и методы образовательной деятельности:</w:t>
      </w:r>
      <w:r w:rsidRPr="006A4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A42F2" w:rsidRPr="006A42F2" w:rsidRDefault="006A42F2" w:rsidP="006A42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конструирование, программирование, творческие исследования, презентация своих моделей, соревнования между группами; </w:t>
      </w:r>
    </w:p>
    <w:p w:rsidR="006A42F2" w:rsidRPr="006A42F2" w:rsidRDefault="006A42F2" w:rsidP="006A42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словесный (беседа, рассказ, инструктаж, объяснение); </w:t>
      </w:r>
    </w:p>
    <w:p w:rsidR="006A42F2" w:rsidRPr="006A42F2" w:rsidRDefault="006A42F2" w:rsidP="006A42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наглядный (показ, </w:t>
      </w:r>
      <w:proofErr w:type="spellStart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видеопросмотр</w:t>
      </w:r>
      <w:proofErr w:type="spellEnd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работа по инструкции); </w:t>
      </w:r>
    </w:p>
    <w:p w:rsidR="006A42F2" w:rsidRPr="006A42F2" w:rsidRDefault="006A42F2" w:rsidP="006A42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</w:t>
      </w:r>
      <w:proofErr w:type="gramEnd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(составление программ, сборка моделей); </w:t>
      </w:r>
    </w:p>
    <w:p w:rsidR="006A42F2" w:rsidRPr="006A42F2" w:rsidRDefault="006A42F2" w:rsidP="006A42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репродуктивный метод (восприятие и усвоение готовой информации); </w:t>
      </w:r>
    </w:p>
    <w:p w:rsidR="006A42F2" w:rsidRPr="006A42F2" w:rsidRDefault="006A42F2" w:rsidP="006A42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частично-поисковый</w:t>
      </w:r>
      <w:proofErr w:type="gramEnd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(выполнение вариативных заданий); </w:t>
      </w:r>
    </w:p>
    <w:p w:rsidR="006A42F2" w:rsidRPr="006A42F2" w:rsidRDefault="006A42F2" w:rsidP="006A42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исследовательский метод; </w:t>
      </w:r>
    </w:p>
    <w:p w:rsidR="006A42F2" w:rsidRPr="006A42F2" w:rsidRDefault="006A42F2" w:rsidP="006A42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метод стимулирования и мотивации деятельности (игровые эмоциональные ситуации, похвала, поощрение.</w:t>
      </w:r>
      <w:proofErr w:type="gramEnd"/>
    </w:p>
    <w:p w:rsidR="006A42F2" w:rsidRPr="006A42F2" w:rsidRDefault="006A42F2" w:rsidP="006A4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 направления поддержки детской инициативы обеспечивает использование интерактивных методов: проектов, проблемного обучения, эвристическая беседа, обучения в сотрудничестве, взаимного обучения, портфолио.</w:t>
      </w:r>
    </w:p>
    <w:p w:rsidR="00594D69" w:rsidRDefault="00594D69" w:rsidP="00FD7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42F2" w:rsidRDefault="006A42F2" w:rsidP="006A4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Алгоритм организации совместной деятельности</w:t>
      </w:r>
    </w:p>
    <w:p w:rsidR="00FD7EAC" w:rsidRPr="006A42F2" w:rsidRDefault="00FD7EAC" w:rsidP="006A4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Обучение с LEGO</w:t>
      </w:r>
      <w:r w:rsidR="006A42F2"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A42F2"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Education</w:t>
      </w:r>
      <w:proofErr w:type="spellEnd"/>
      <w:r w:rsidR="006A42F2"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ВСЕГДА состоит из 4 этапов: установление взаимосвязей, конструирование, рефлексия и развитие.                                                                                 Установление взаимосвязей.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</w:p>
    <w:p w:rsidR="00FD7EAC" w:rsidRDefault="006A42F2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установлении взаимосвязей дети получают новые знания, основываясь на личный опыт, расширяя, и обогащая свои представления. Каждая образовательная ситуация реализуемая на занятии проектируется на  задании комплекта, к которому  прилагается анимированная презентация с участием фигурок героев – Маши и Макса. Использование анимации, позволяет проиллюстрировать занятие, заинтересовать детей, побудить их к обсуждению темы занятия. В «Рекомендациях учителю» к каждому занятию предлагаются и другие способы установления взаимосвязей.   </w:t>
      </w:r>
    </w:p>
    <w:p w:rsidR="00FD7EAC" w:rsidRDefault="00FD7EAC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42F2" w:rsidRPr="006A42F2" w:rsidRDefault="006A42F2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594D69" w:rsidRDefault="00594D69" w:rsidP="006A4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Конструирование.</w:t>
      </w:r>
      <w:r w:rsidR="006A42F2" w:rsidRPr="006A42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A42F2"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94D69" w:rsidRDefault="006A42F2" w:rsidP="006A4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Новые знания лучше всего усваивается тогда, когда мозг и руки «работают вместе». Работа с продуктами LEGO </w:t>
      </w:r>
      <w:proofErr w:type="spellStart"/>
      <w:r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Education</w:t>
      </w:r>
      <w:proofErr w:type="spellEnd"/>
      <w:r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 При желании можно специально отвести время для усовершенствования предложенных моделей, или для создания и программирования своих собственных.                                                                                                      </w:t>
      </w:r>
    </w:p>
    <w:p w:rsidR="00594D69" w:rsidRPr="00594D69" w:rsidRDefault="006A42F2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Рефлексия  и развитие</w:t>
      </w:r>
      <w:r w:rsidR="00594D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594D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</w:p>
    <w:p w:rsidR="00594D69" w:rsidRDefault="006A42F2" w:rsidP="006A4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Обдумывая и осмысливая проделанную работу, дети </w:t>
      </w:r>
      <w:proofErr w:type="gramStart"/>
      <w:r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углубляют</w:t>
      </w:r>
      <w:proofErr w:type="gramEnd"/>
      <w:r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конкретизируют полученные представления . Они укрепляют взаимосвязи между уже имеющимися у них знаниями и вновь приобретённым опытом. В разделе «Рефлексия» дети исследуют, какое влияние на поведение модели оказывает изменение ее конструкции: они заменяют детали, проводят измерения, оценки возможностей модели, создают отчеты, проводят презентации, придумывают сюжеты,  разыгрывают сюжетн</w:t>
      </w:r>
      <w:proofErr w:type="gramStart"/>
      <w:r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о-</w:t>
      </w:r>
      <w:proofErr w:type="gramEnd"/>
      <w:r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ролевые ситуации, задействуют в них свои модели. На этом этапе педагог получает прекрасные возможности для оценки достижений воспитанников. </w:t>
      </w:r>
    </w:p>
    <w:p w:rsidR="00594D69" w:rsidRDefault="006A42F2" w:rsidP="006A4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Привлечение родителей расширяет</w:t>
      </w:r>
      <w:r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круг общения, повышает мотивацию и интерес детей. Формы и виды взаимодействия с родителями: приглашение на презентации технических изделий, подготовка фото-видео отчетов создания </w:t>
      </w:r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приборов, моделей, механизмов и других технических </w:t>
      </w:r>
      <w:proofErr w:type="gramStart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proofErr w:type="gramEnd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детском саду, так и дома</w:t>
      </w:r>
      <w:r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оформление б</w:t>
      </w:r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уклетов.</w:t>
      </w:r>
      <w:r w:rsidRPr="006A42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4D69" w:rsidRDefault="006A42F2" w:rsidP="006A4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Интернет ресурсы: </w:t>
      </w:r>
      <w:proofErr w:type="gramStart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веб- форум</w:t>
      </w:r>
      <w:proofErr w:type="gramEnd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, блог</w:t>
      </w:r>
      <w:r w:rsidR="00594D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D69" w:rsidRDefault="006A42F2" w:rsidP="00594D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формы работы рассчитаны на дифференцированный круг общения. Традиционные формы взаимодействия устанавливают прямую и обратную взаимосвязь на уровне учреждения, а интернет ресурсы позволят расширить возможности  коммуникации.  Возможность привлечь семейный потенциал, организовав взаимодействие детей и взрослых на уровне всемирной паутины, позволяет найти единомышленников различного уровня продвинутости.  Юные робототехники вместе с родителями смогут  </w:t>
      </w:r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выкладывать в открытый интернет видео обзоры и мастер классы по конструированию и программированию творческих моделей, рассказывать о реализации своих проектов, расширяя робототехническое движение. Для этого родителям будет предоставлена информация об интерне</w:t>
      </w:r>
      <w:proofErr w:type="gramStart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ресурсах и технических возможностях коммуникационного обмена. Данную информацию и ссылки на ве</w:t>
      </w:r>
      <w:proofErr w:type="gramStart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б-</w:t>
      </w:r>
      <w:proofErr w:type="gramEnd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сайты  они могут получить на сайте детского сада.                                                                                                                               </w:t>
      </w:r>
    </w:p>
    <w:p w:rsidR="00594D69" w:rsidRDefault="006A42F2" w:rsidP="00594D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Веб-форум даёт возможность организовать общение детск</w:t>
      </w:r>
      <w:proofErr w:type="gramStart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взрослого сообщества по  проблем, возникших в реализации практической деятельности  в режиме реального времени, обмениваться опытом, задавать вопросы, при этом обсуждение можно проводить по группам интересов на различных географических и социальных уровнях.                                                       </w:t>
      </w:r>
    </w:p>
    <w:p w:rsidR="006A42F2" w:rsidRDefault="006A42F2" w:rsidP="00594D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Блог позволяет оперативно получить практическую информацию из жизненного опыта семьи: где купить конструктор, с чего начинать виртуальное конструирование, какие компьютерные игры существующие для детей наиболее полезны, какой конструктор лучше всего подходит детям того или иного возраста, с чего начинать конструирование, программирование и. т.д. </w:t>
      </w:r>
    </w:p>
    <w:p w:rsidR="00FD7EAC" w:rsidRPr="006A42F2" w:rsidRDefault="00FD7EAC" w:rsidP="00594D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6784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4D6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59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ОРГАНИЗАЦИОННЫЙ РАЗДЕЛ</w:t>
      </w:r>
    </w:p>
    <w:p w:rsid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4D69">
        <w:rPr>
          <w:rFonts w:ascii="Times New Roman" w:hAnsi="Times New Roman"/>
          <w:b/>
          <w:sz w:val="28"/>
          <w:szCs w:val="24"/>
        </w:rPr>
        <w:t>Организационное обеспечение реализации программы</w:t>
      </w: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94D69">
        <w:rPr>
          <w:rFonts w:ascii="Times New Roman" w:hAnsi="Times New Roman"/>
          <w:sz w:val="28"/>
          <w:szCs w:val="24"/>
        </w:rPr>
        <w:t xml:space="preserve">Программа предполагает организацию совместной и самостоятельной деятельности один раз в неделю с группой детей старшего дошкольного возраста. Предусмотренная программой деятельность может организовываться как на базе одной отдельно взятой группы, так и в смешанных группах, состоящих из воспитанников старшей и подготовительной группы. </w:t>
      </w: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94D69">
        <w:rPr>
          <w:rFonts w:ascii="Times New Roman" w:hAnsi="Times New Roman"/>
          <w:sz w:val="28"/>
          <w:szCs w:val="24"/>
        </w:rPr>
        <w:t>Количество детей в группе – мобильное по 10-15человек.</w:t>
      </w:r>
      <w:r w:rsidRPr="00594D69">
        <w:rPr>
          <w:rFonts w:ascii="Times New Roman" w:hAnsi="Times New Roman"/>
          <w:b/>
          <w:color w:val="FF0000"/>
          <w:sz w:val="28"/>
          <w:szCs w:val="24"/>
        </w:rPr>
        <w:t xml:space="preserve"> -</w:t>
      </w:r>
    </w:p>
    <w:p w:rsidR="00594D69" w:rsidRPr="00594D69" w:rsidRDefault="00594D69" w:rsidP="0014128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94D69">
        <w:rPr>
          <w:rFonts w:ascii="Times New Roman" w:hAnsi="Times New Roman"/>
          <w:sz w:val="28"/>
          <w:szCs w:val="24"/>
        </w:rPr>
        <w:t>Курс рассчитан на 1 год занятий, объем занятий – 35 ч.</w:t>
      </w:r>
    </w:p>
    <w:p w:rsidR="00594D69" w:rsidRDefault="00594D69" w:rsidP="00594D69">
      <w:pPr>
        <w:tabs>
          <w:tab w:val="num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594D69">
        <w:rPr>
          <w:rFonts w:ascii="Times New Roman" w:hAnsi="Times New Roman"/>
          <w:b/>
          <w:sz w:val="28"/>
          <w:szCs w:val="24"/>
        </w:rPr>
        <w:lastRenderedPageBreak/>
        <w:t>Материально – техническое обеспечение</w:t>
      </w:r>
    </w:p>
    <w:p w:rsidR="00FD7EAC" w:rsidRPr="00594D69" w:rsidRDefault="00FD7EAC" w:rsidP="00594D69">
      <w:pPr>
        <w:tabs>
          <w:tab w:val="num" w:pos="2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94D69">
        <w:rPr>
          <w:rFonts w:ascii="Times New Roman" w:hAnsi="Times New Roman"/>
          <w:sz w:val="28"/>
          <w:szCs w:val="24"/>
        </w:rPr>
        <w:t xml:space="preserve">Современные робототехнические системы включают в себя микропроцессорные системы управления, системы движения, оснащенные развитым сенсорным обеспечением и средствами адаптации к изменяющимся условиям внешней среды. При изучении таких систем широко используются модели. Одним из первых конструкторов, с помощью которых можно создавать программируемые модели, является комплект </w:t>
      </w:r>
      <w:r w:rsidRPr="00594D69">
        <w:rPr>
          <w:rFonts w:ascii="Times New Roman" w:hAnsi="Times New Roman"/>
          <w:bCs/>
          <w:sz w:val="28"/>
          <w:szCs w:val="24"/>
        </w:rPr>
        <w:t xml:space="preserve">LEGO </w:t>
      </w:r>
      <w:r w:rsidRPr="00594D69">
        <w:rPr>
          <w:rFonts w:ascii="Times New Roman" w:hAnsi="Times New Roman"/>
          <w:bCs/>
          <w:sz w:val="28"/>
          <w:szCs w:val="24"/>
          <w:lang w:val="en-US"/>
        </w:rPr>
        <w:t>We</w:t>
      </w:r>
      <w:r w:rsidRPr="00594D69">
        <w:rPr>
          <w:rFonts w:ascii="Times New Roman" w:hAnsi="Times New Roman"/>
          <w:bCs/>
          <w:sz w:val="28"/>
          <w:szCs w:val="24"/>
        </w:rPr>
        <w:t xml:space="preserve"> </w:t>
      </w:r>
      <w:r w:rsidRPr="00594D69">
        <w:rPr>
          <w:rFonts w:ascii="Times New Roman" w:hAnsi="Times New Roman"/>
          <w:bCs/>
          <w:sz w:val="28"/>
          <w:szCs w:val="24"/>
          <w:lang w:val="en-US"/>
        </w:rPr>
        <w:t>Do</w:t>
      </w:r>
      <w:r w:rsidRPr="00594D69">
        <w:rPr>
          <w:rFonts w:ascii="Times New Roman" w:hAnsi="Times New Roman"/>
          <w:sz w:val="28"/>
          <w:szCs w:val="24"/>
        </w:rPr>
        <w:t>— конструктор (набор сопрягаемых деталей и электронных блоков) для создания программируемого робота.</w:t>
      </w: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94D69">
        <w:rPr>
          <w:rFonts w:ascii="Times New Roman" w:hAnsi="Times New Roman"/>
          <w:sz w:val="28"/>
          <w:szCs w:val="24"/>
        </w:rPr>
        <w:t xml:space="preserve">Программа предусматривает использование базовых датчиков и двигателей комплекта </w:t>
      </w:r>
      <w:r w:rsidRPr="00594D69">
        <w:rPr>
          <w:rFonts w:ascii="Times New Roman" w:hAnsi="Times New Roman"/>
          <w:bCs/>
          <w:sz w:val="28"/>
          <w:szCs w:val="24"/>
        </w:rPr>
        <w:t xml:space="preserve">LEGO </w:t>
      </w:r>
      <w:r w:rsidRPr="00594D69">
        <w:rPr>
          <w:rFonts w:ascii="Times New Roman" w:hAnsi="Times New Roman"/>
          <w:bCs/>
          <w:sz w:val="28"/>
          <w:szCs w:val="24"/>
          <w:lang w:val="en-US"/>
        </w:rPr>
        <w:t>We</w:t>
      </w:r>
      <w:r w:rsidRPr="00594D69">
        <w:rPr>
          <w:rFonts w:ascii="Times New Roman" w:hAnsi="Times New Roman"/>
          <w:bCs/>
          <w:sz w:val="28"/>
          <w:szCs w:val="24"/>
        </w:rPr>
        <w:t xml:space="preserve"> </w:t>
      </w:r>
      <w:r w:rsidRPr="00594D69">
        <w:rPr>
          <w:rFonts w:ascii="Times New Roman" w:hAnsi="Times New Roman"/>
          <w:bCs/>
          <w:sz w:val="28"/>
          <w:szCs w:val="24"/>
          <w:lang w:val="en-US"/>
        </w:rPr>
        <w:t>Do</w:t>
      </w:r>
      <w:r w:rsidRPr="00594D69">
        <w:rPr>
          <w:rFonts w:ascii="Times New Roman" w:hAnsi="Times New Roman"/>
          <w:sz w:val="28"/>
          <w:szCs w:val="24"/>
        </w:rPr>
        <w:t xml:space="preserve">, также изучение основ программирования в среде </w:t>
      </w:r>
      <w:r w:rsidRPr="00594D69">
        <w:rPr>
          <w:rFonts w:ascii="Times New Roman" w:hAnsi="Times New Roman"/>
          <w:bCs/>
          <w:sz w:val="28"/>
          <w:szCs w:val="24"/>
        </w:rPr>
        <w:t xml:space="preserve">LEGO </w:t>
      </w:r>
      <w:r w:rsidRPr="00594D69">
        <w:rPr>
          <w:rFonts w:ascii="Times New Roman" w:hAnsi="Times New Roman"/>
          <w:bCs/>
          <w:sz w:val="28"/>
          <w:szCs w:val="24"/>
          <w:lang w:val="en-US"/>
        </w:rPr>
        <w:t>We</w:t>
      </w:r>
      <w:r w:rsidRPr="00594D69">
        <w:rPr>
          <w:rFonts w:ascii="Times New Roman" w:hAnsi="Times New Roman"/>
          <w:bCs/>
          <w:sz w:val="28"/>
          <w:szCs w:val="24"/>
        </w:rPr>
        <w:t xml:space="preserve"> </w:t>
      </w:r>
      <w:r w:rsidRPr="00594D69">
        <w:rPr>
          <w:rFonts w:ascii="Times New Roman" w:hAnsi="Times New Roman"/>
          <w:bCs/>
          <w:sz w:val="28"/>
          <w:szCs w:val="24"/>
          <w:lang w:val="en-US"/>
        </w:rPr>
        <w:t>Do</w:t>
      </w:r>
      <w:r w:rsidRPr="00594D69">
        <w:rPr>
          <w:rFonts w:ascii="Times New Roman" w:hAnsi="Times New Roman"/>
          <w:sz w:val="28"/>
          <w:szCs w:val="24"/>
        </w:rPr>
        <w:t>.</w:t>
      </w:r>
    </w:p>
    <w:p w:rsidR="00594D69" w:rsidRPr="00594D69" w:rsidRDefault="00594D69" w:rsidP="00594D6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94D69">
        <w:rPr>
          <w:rFonts w:ascii="Times New Roman" w:hAnsi="Times New Roman"/>
          <w:sz w:val="28"/>
          <w:szCs w:val="24"/>
        </w:rPr>
        <w:t>Для организации потребуется:</w:t>
      </w:r>
    </w:p>
    <w:p w:rsidR="00594D69" w:rsidRPr="00594D69" w:rsidRDefault="00594D69" w:rsidP="00594D6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594D69">
        <w:rPr>
          <w:sz w:val="28"/>
        </w:rPr>
        <w:t xml:space="preserve">Конструктор </w:t>
      </w:r>
      <w:proofErr w:type="spellStart"/>
      <w:r w:rsidRPr="00594D69">
        <w:rPr>
          <w:sz w:val="28"/>
        </w:rPr>
        <w:t>ПервоРобот</w:t>
      </w:r>
      <w:proofErr w:type="spellEnd"/>
      <w:r w:rsidRPr="00594D69">
        <w:rPr>
          <w:sz w:val="28"/>
        </w:rPr>
        <w:t xml:space="preserve"> LEGO </w:t>
      </w:r>
      <w:proofErr w:type="spellStart"/>
      <w:r w:rsidRPr="00594D69">
        <w:rPr>
          <w:sz w:val="28"/>
        </w:rPr>
        <w:t>WeDo</w:t>
      </w:r>
      <w:proofErr w:type="spellEnd"/>
      <w:r w:rsidRPr="00594D69">
        <w:rPr>
          <w:rFonts w:eastAsia="ChaletCyrillic-LondonSixty"/>
          <w:sz w:val="28"/>
        </w:rPr>
        <w:t xml:space="preserve">  - 6 шт.</w:t>
      </w:r>
    </w:p>
    <w:p w:rsidR="00594D69" w:rsidRPr="00594D69" w:rsidRDefault="00594D69" w:rsidP="00594D6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highlight w:val="yellow"/>
        </w:rPr>
      </w:pPr>
      <w:r w:rsidRPr="00594D69">
        <w:rPr>
          <w:sz w:val="28"/>
        </w:rPr>
        <w:t xml:space="preserve">Программное обеспечение </w:t>
      </w:r>
      <w:proofErr w:type="spellStart"/>
      <w:r w:rsidRPr="00FD7EAC">
        <w:rPr>
          <w:sz w:val="28"/>
        </w:rPr>
        <w:t>ПервоРобот</w:t>
      </w:r>
      <w:proofErr w:type="spellEnd"/>
      <w:r w:rsidRPr="00FD7EAC">
        <w:rPr>
          <w:sz w:val="28"/>
        </w:rPr>
        <w:t xml:space="preserve"> LEGO </w:t>
      </w:r>
      <w:proofErr w:type="spellStart"/>
      <w:r w:rsidRPr="00FD7EAC">
        <w:rPr>
          <w:sz w:val="28"/>
        </w:rPr>
        <w:t>WeDo</w:t>
      </w:r>
      <w:proofErr w:type="spellEnd"/>
      <w:r w:rsidRPr="00FD7EAC">
        <w:rPr>
          <w:sz w:val="28"/>
        </w:rPr>
        <w:t>,</w:t>
      </w:r>
      <w:r w:rsidRPr="00594D69">
        <w:rPr>
          <w:sz w:val="28"/>
        </w:rPr>
        <w:t xml:space="preserve"> которое включает в себя:</w:t>
      </w:r>
    </w:p>
    <w:p w:rsidR="00594D69" w:rsidRPr="00594D69" w:rsidRDefault="00594D69" w:rsidP="00594D6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594D69">
        <w:rPr>
          <w:sz w:val="28"/>
        </w:rPr>
        <w:t>В набор входят 158 элементов, включая USB ЛЕГО-коммутатор, мотор, датчик наклона и датчик расстояния, позволяющие сделать модель более маневренной и «умной». USB LEGO-коммутатор. Через этот коммутатор осуществляется управление датчиками и моторами при помощ</w:t>
      </w:r>
      <w:r>
        <w:rPr>
          <w:sz w:val="28"/>
        </w:rPr>
        <w:t xml:space="preserve">и программного обеспечения </w:t>
      </w:r>
      <w:proofErr w:type="spellStart"/>
      <w:r>
        <w:rPr>
          <w:sz w:val="28"/>
        </w:rPr>
        <w:t>WeDo</w:t>
      </w:r>
      <w:proofErr w:type="spellEnd"/>
      <w:r w:rsidRPr="00594D69">
        <w:rPr>
          <w:sz w:val="28"/>
        </w:rPr>
        <w:t>. Через два разъёма коммутатора подаётся питание  на моторы и проводится обмен данными между датчиками и компьютеро</w:t>
      </w:r>
      <w:r>
        <w:rPr>
          <w:sz w:val="28"/>
        </w:rPr>
        <w:t>м. Программное обеспечение LEGO</w:t>
      </w:r>
      <w:r w:rsidRPr="00594D69">
        <w:rPr>
          <w:sz w:val="28"/>
        </w:rPr>
        <w:t xml:space="preserve"> </w:t>
      </w:r>
      <w:proofErr w:type="spellStart"/>
      <w:r w:rsidRPr="00594D69">
        <w:rPr>
          <w:sz w:val="28"/>
        </w:rPr>
        <w:t>WeDo</w:t>
      </w:r>
      <w:proofErr w:type="spellEnd"/>
      <w:r w:rsidRPr="00594D69">
        <w:rPr>
          <w:sz w:val="28"/>
        </w:rPr>
        <w:t xml:space="preserve"> автоматически обнаруживает каждый мотор или датчик. Программа может работать с тремя USB LEGO-коммутаторами одновременно. Мотор можно запрограммировать направление вращения мотора (по часовой стрелке или </w:t>
      </w:r>
      <w:proofErr w:type="gramStart"/>
      <w:r w:rsidRPr="00594D69">
        <w:rPr>
          <w:sz w:val="28"/>
        </w:rPr>
        <w:t>против</w:t>
      </w:r>
      <w:proofErr w:type="gramEnd"/>
      <w:r w:rsidRPr="00594D69">
        <w:rPr>
          <w:sz w:val="28"/>
        </w:rPr>
        <w:t xml:space="preserve">) и его мощность. Питание на мотор (5В) подаётся через USB порт компьютера.  К мотору можно подсоединять оси или другие LEGO-элементы. </w:t>
      </w:r>
    </w:p>
    <w:p w:rsidR="00FD7EAC" w:rsidRDefault="00FD7EAC" w:rsidP="00594D6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</w:rPr>
      </w:pPr>
    </w:p>
    <w:p w:rsidR="0014128B" w:rsidRDefault="0014128B" w:rsidP="00594D6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</w:rPr>
      </w:pPr>
    </w:p>
    <w:p w:rsidR="00594D69" w:rsidRPr="00594D69" w:rsidRDefault="00594D69" w:rsidP="00594D6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</w:rPr>
      </w:pPr>
      <w:r w:rsidRPr="00594D69">
        <w:rPr>
          <w:b/>
          <w:sz w:val="28"/>
        </w:rPr>
        <w:lastRenderedPageBreak/>
        <w:t xml:space="preserve">Датчик наклона </w:t>
      </w:r>
    </w:p>
    <w:p w:rsidR="00594D69" w:rsidRPr="00594D69" w:rsidRDefault="00594D69" w:rsidP="00594D6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594D69">
        <w:rPr>
          <w:sz w:val="28"/>
        </w:rPr>
        <w:t xml:space="preserve">Датчик наклона сообщает о направлении наклона. Он различает шесть положений: «Носом вверх», «Носом вниз», «На левый бок», «На правый бок», «Нет наклона» и «Любой наклон». </w:t>
      </w:r>
    </w:p>
    <w:p w:rsidR="00594D69" w:rsidRPr="00594D69" w:rsidRDefault="00594D69" w:rsidP="00594D6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</w:rPr>
      </w:pPr>
      <w:r w:rsidRPr="00594D69">
        <w:rPr>
          <w:b/>
          <w:sz w:val="28"/>
        </w:rPr>
        <w:t xml:space="preserve">Датчик расстояния </w:t>
      </w:r>
    </w:p>
    <w:p w:rsidR="00594D69" w:rsidRPr="00594D69" w:rsidRDefault="00594D69" w:rsidP="00594D6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594D69">
        <w:rPr>
          <w:sz w:val="28"/>
        </w:rPr>
        <w:t xml:space="preserve">Датчик расстояния обнаруживает объекты на расстоянии до 15 см.  </w:t>
      </w:r>
    </w:p>
    <w:p w:rsidR="00594D69" w:rsidRPr="00594D69" w:rsidRDefault="00594D69" w:rsidP="00594D6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594D69">
        <w:rPr>
          <w:sz w:val="28"/>
        </w:rPr>
        <w:t>Программ</w:t>
      </w:r>
      <w:r>
        <w:rPr>
          <w:sz w:val="28"/>
        </w:rPr>
        <w:t xml:space="preserve">ное обеспечение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 xml:space="preserve"> LEGO </w:t>
      </w:r>
      <w:proofErr w:type="spellStart"/>
      <w:r>
        <w:rPr>
          <w:sz w:val="28"/>
        </w:rPr>
        <w:t>WeDo</w:t>
      </w:r>
      <w:proofErr w:type="spellEnd"/>
      <w:r w:rsidRPr="00594D69">
        <w:rPr>
          <w:sz w:val="28"/>
        </w:rPr>
        <w:t xml:space="preserve"> (LEGO </w:t>
      </w:r>
      <w:proofErr w:type="spellStart"/>
      <w:r w:rsidRPr="00594D69">
        <w:rPr>
          <w:sz w:val="28"/>
        </w:rPr>
        <w:t>Education</w:t>
      </w:r>
      <w:proofErr w:type="spellEnd"/>
      <w:r w:rsidRPr="00594D69">
        <w:rPr>
          <w:sz w:val="28"/>
        </w:rPr>
        <w:t xml:space="preserve"> </w:t>
      </w:r>
      <w:proofErr w:type="spellStart"/>
      <w:r w:rsidRPr="00594D69">
        <w:rPr>
          <w:sz w:val="28"/>
        </w:rPr>
        <w:t>WeDo</w:t>
      </w:r>
      <w:proofErr w:type="spellEnd"/>
      <w:r w:rsidRPr="00594D69">
        <w:rPr>
          <w:sz w:val="28"/>
        </w:rPr>
        <w:t xml:space="preserve"> </w:t>
      </w:r>
      <w:proofErr w:type="spellStart"/>
      <w:r w:rsidRPr="00594D69">
        <w:rPr>
          <w:sz w:val="28"/>
        </w:rPr>
        <w:t>Software</w:t>
      </w:r>
      <w:proofErr w:type="spellEnd"/>
      <w:r w:rsidRPr="00594D69">
        <w:rPr>
          <w:sz w:val="28"/>
        </w:rPr>
        <w:t xml:space="preserve">) Программное обеспечение конструктора </w:t>
      </w:r>
      <w:proofErr w:type="spellStart"/>
      <w:r w:rsidRPr="00594D69">
        <w:rPr>
          <w:sz w:val="28"/>
        </w:rPr>
        <w:t>WeDo</w:t>
      </w:r>
      <w:proofErr w:type="spellEnd"/>
      <w:r w:rsidRPr="00594D69">
        <w:rPr>
          <w:sz w:val="28"/>
        </w:rPr>
        <w:t>™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датчик, подключен</w:t>
      </w:r>
      <w:r>
        <w:rPr>
          <w:sz w:val="28"/>
        </w:rPr>
        <w:t>ный к портам LEGO</w:t>
      </w:r>
      <w:r w:rsidRPr="00594D69">
        <w:rPr>
          <w:sz w:val="28"/>
        </w:rPr>
        <w:t xml:space="preserve">-коммутатора, комплект содержит 12 заданий. Все задания снабжены анимацией и пошаговыми сборочными инструкциями. </w:t>
      </w:r>
    </w:p>
    <w:p w:rsidR="00594D69" w:rsidRPr="00594D69" w:rsidRDefault="00594D69" w:rsidP="00594D6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594D69">
        <w:rPr>
          <w:sz w:val="28"/>
        </w:rPr>
        <w:t>Интерактивная доска</w:t>
      </w:r>
      <w:r>
        <w:rPr>
          <w:sz w:val="28"/>
        </w:rPr>
        <w:t>.</w:t>
      </w:r>
      <w:r w:rsidRPr="00594D69">
        <w:rPr>
          <w:sz w:val="28"/>
        </w:rPr>
        <w:t xml:space="preserve"> </w:t>
      </w:r>
    </w:p>
    <w:p w:rsidR="00594D69" w:rsidRPr="00594D69" w:rsidRDefault="00594D69" w:rsidP="00594D6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594D69">
        <w:rPr>
          <w:sz w:val="28"/>
        </w:rPr>
        <w:t>Ноутбук</w:t>
      </w:r>
      <w:r>
        <w:rPr>
          <w:sz w:val="28"/>
        </w:rPr>
        <w:t>.</w:t>
      </w:r>
    </w:p>
    <w:p w:rsidR="00594D69" w:rsidRPr="00594D69" w:rsidRDefault="00594D69" w:rsidP="00594D6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594D69">
        <w:rPr>
          <w:sz w:val="28"/>
        </w:rPr>
        <w:t>Проектор</w:t>
      </w:r>
      <w:r>
        <w:rPr>
          <w:sz w:val="28"/>
        </w:rPr>
        <w:t>.</w:t>
      </w:r>
    </w:p>
    <w:p w:rsid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FD7EAC" w:rsidRDefault="00FD7EAC" w:rsidP="00594D6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FD7EAC" w:rsidRDefault="00FD7EAC" w:rsidP="00594D6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FD7EAC" w:rsidRDefault="00FD7EAC" w:rsidP="00594D6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FD7EAC" w:rsidRDefault="00FD7EAC" w:rsidP="00594D6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FD7EAC" w:rsidRDefault="00FD7EAC" w:rsidP="00594D6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FD7EAC" w:rsidRDefault="00FD7EAC" w:rsidP="00594D6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FD7EAC" w:rsidRDefault="00FD7EAC" w:rsidP="00594D6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FD7EAC" w:rsidRDefault="00FD7EAC" w:rsidP="00594D6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FD7EAC" w:rsidRPr="00594D69" w:rsidRDefault="00FD7EAC" w:rsidP="00594D6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5F6784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lastRenderedPageBreak/>
        <w:t>СПИСОК ИСПОЛЬЗОВАННОЙ ЛИТЕРАТУРЫ</w:t>
      </w:r>
    </w:p>
    <w:p w:rsid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69">
        <w:rPr>
          <w:rFonts w:ascii="Times New Roman" w:hAnsi="Times New Roman" w:cs="Times New Roman"/>
          <w:sz w:val="28"/>
          <w:szCs w:val="28"/>
        </w:rPr>
        <w:t>1. Наука. Энциклопедия. – М., «РОСМЭН», 2001. – 125</w:t>
      </w:r>
      <w:r w:rsidRPr="00594D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94D69">
        <w:rPr>
          <w:rFonts w:ascii="Times New Roman" w:hAnsi="Times New Roman" w:cs="Times New Roman"/>
          <w:sz w:val="28"/>
          <w:szCs w:val="28"/>
        </w:rPr>
        <w:t>с.</w:t>
      </w: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69">
        <w:rPr>
          <w:rFonts w:ascii="Times New Roman" w:hAnsi="Times New Roman" w:cs="Times New Roman"/>
          <w:sz w:val="28"/>
          <w:szCs w:val="28"/>
        </w:rPr>
        <w:t>2. Энциклопедический словарь юного техника. – М., «Педагогика», 1988. – 463</w:t>
      </w:r>
      <w:r w:rsidRPr="00594D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94D69">
        <w:rPr>
          <w:rFonts w:ascii="Times New Roman" w:hAnsi="Times New Roman" w:cs="Times New Roman"/>
          <w:sz w:val="28"/>
          <w:szCs w:val="28"/>
        </w:rPr>
        <w:t>с.</w:t>
      </w: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69">
        <w:rPr>
          <w:rFonts w:ascii="Times New Roman" w:hAnsi="Times New Roman" w:cs="Times New Roman"/>
          <w:sz w:val="28"/>
          <w:szCs w:val="28"/>
        </w:rPr>
        <w:t>3. «Робототехника для детей и родителей» С.А. Филиппов, Санкт-Петербург «Наука» 2010. - 195 с.</w:t>
      </w: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69">
        <w:rPr>
          <w:rFonts w:ascii="Times New Roman" w:hAnsi="Times New Roman" w:cs="Times New Roman"/>
          <w:sz w:val="28"/>
          <w:szCs w:val="28"/>
        </w:rPr>
        <w:t>4. Программа курса «Образовательная робототехника»</w:t>
      </w:r>
      <w:proofErr w:type="gramStart"/>
      <w:r w:rsidRPr="00594D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94D69">
        <w:rPr>
          <w:rFonts w:ascii="Times New Roman" w:hAnsi="Times New Roman" w:cs="Times New Roman"/>
          <w:sz w:val="28"/>
          <w:szCs w:val="28"/>
        </w:rPr>
        <w:t xml:space="preserve"> Томск: Дельтаплан, 2012.- 16с.</w:t>
      </w: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D69">
        <w:rPr>
          <w:rFonts w:ascii="Times New Roman" w:hAnsi="Times New Roman" w:cs="Times New Roman"/>
          <w:bCs/>
          <w:sz w:val="28"/>
          <w:szCs w:val="28"/>
        </w:rPr>
        <w:t xml:space="preserve">5. Книга для учителя компании LEGO </w:t>
      </w:r>
      <w:proofErr w:type="spellStart"/>
      <w:r w:rsidRPr="00594D69">
        <w:rPr>
          <w:rFonts w:ascii="Times New Roman" w:hAnsi="Times New Roman" w:cs="Times New Roman"/>
          <w:bCs/>
          <w:sz w:val="28"/>
          <w:szCs w:val="28"/>
        </w:rPr>
        <w:t>System</w:t>
      </w:r>
      <w:proofErr w:type="spellEnd"/>
      <w:r w:rsidRPr="00594D69">
        <w:rPr>
          <w:rFonts w:ascii="Times New Roman" w:hAnsi="Times New Roman" w:cs="Times New Roman"/>
          <w:bCs/>
          <w:sz w:val="28"/>
          <w:szCs w:val="28"/>
        </w:rPr>
        <w:t xml:space="preserve"> A/S, </w:t>
      </w:r>
      <w:proofErr w:type="spellStart"/>
      <w:r w:rsidRPr="00594D69">
        <w:rPr>
          <w:rFonts w:ascii="Times New Roman" w:hAnsi="Times New Roman" w:cs="Times New Roman"/>
          <w:bCs/>
          <w:sz w:val="28"/>
          <w:szCs w:val="28"/>
        </w:rPr>
        <w:t>Aastvej</w:t>
      </w:r>
      <w:proofErr w:type="spellEnd"/>
      <w:r w:rsidRPr="00594D69">
        <w:rPr>
          <w:rFonts w:ascii="Times New Roman" w:hAnsi="Times New Roman" w:cs="Times New Roman"/>
          <w:bCs/>
          <w:sz w:val="28"/>
          <w:szCs w:val="28"/>
        </w:rPr>
        <w:t xml:space="preserve"> 1, DK-7190 </w:t>
      </w:r>
      <w:proofErr w:type="spellStart"/>
      <w:r w:rsidRPr="00594D69">
        <w:rPr>
          <w:rFonts w:ascii="Times New Roman" w:hAnsi="Times New Roman" w:cs="Times New Roman"/>
          <w:bCs/>
          <w:sz w:val="28"/>
          <w:szCs w:val="28"/>
        </w:rPr>
        <w:t>Billund</w:t>
      </w:r>
      <w:proofErr w:type="spellEnd"/>
      <w:r w:rsidRPr="00594D69">
        <w:rPr>
          <w:rFonts w:ascii="Times New Roman" w:hAnsi="Times New Roman" w:cs="Times New Roman"/>
          <w:bCs/>
          <w:sz w:val="28"/>
          <w:szCs w:val="28"/>
        </w:rPr>
        <w:t>, Дания; авторизованный перевод - Институт новых технологий г. Москва.</w:t>
      </w: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D69">
        <w:rPr>
          <w:rFonts w:ascii="Times New Roman" w:hAnsi="Times New Roman" w:cs="Times New Roman"/>
          <w:bCs/>
          <w:sz w:val="28"/>
          <w:szCs w:val="28"/>
        </w:rPr>
        <w:t xml:space="preserve">6.Сборник материалов международной конференции «Педагогический </w:t>
      </w:r>
      <w:proofErr w:type="spellStart"/>
      <w:r w:rsidRPr="00594D69">
        <w:rPr>
          <w:rFonts w:ascii="Times New Roman" w:hAnsi="Times New Roman" w:cs="Times New Roman"/>
          <w:bCs/>
          <w:sz w:val="28"/>
          <w:szCs w:val="28"/>
        </w:rPr>
        <w:t>процесс</w:t>
      </w:r>
      <w:proofErr w:type="gramStart"/>
      <w:r w:rsidRPr="00594D69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Pr="00594D69"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 w:rsidRPr="00594D69">
        <w:rPr>
          <w:rFonts w:ascii="Times New Roman" w:hAnsi="Times New Roman" w:cs="Times New Roman"/>
          <w:bCs/>
          <w:sz w:val="28"/>
          <w:szCs w:val="28"/>
        </w:rPr>
        <w:t xml:space="preserve"> непрерывное развитие творческого потенциала личности» Москва.: МГИУ, 1998г.</w:t>
      </w: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D69">
        <w:rPr>
          <w:rFonts w:ascii="Times New Roman" w:hAnsi="Times New Roman" w:cs="Times New Roman"/>
          <w:bCs/>
          <w:sz w:val="28"/>
          <w:szCs w:val="28"/>
        </w:rPr>
        <w:t>7.Журнал «Самоделки»</w:t>
      </w:r>
      <w:proofErr w:type="gramStart"/>
      <w:r w:rsidRPr="00594D6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94D6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594D6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94D69">
        <w:rPr>
          <w:rFonts w:ascii="Times New Roman" w:hAnsi="Times New Roman" w:cs="Times New Roman"/>
          <w:bCs/>
          <w:sz w:val="28"/>
          <w:szCs w:val="28"/>
        </w:rPr>
        <w:t>. Москва. Издательская компания  «Эгмонт Россия Лтд</w:t>
      </w:r>
      <w:proofErr w:type="gramStart"/>
      <w:r w:rsidRPr="00594D69">
        <w:rPr>
          <w:rFonts w:ascii="Times New Roman" w:hAnsi="Times New Roman" w:cs="Times New Roman"/>
          <w:bCs/>
          <w:sz w:val="28"/>
          <w:szCs w:val="28"/>
        </w:rPr>
        <w:t xml:space="preserve">.» </w:t>
      </w:r>
      <w:proofErr w:type="gramEnd"/>
      <w:r w:rsidRPr="00594D69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Pr="00594D69">
        <w:rPr>
          <w:rFonts w:ascii="Times New Roman" w:hAnsi="Times New Roman" w:cs="Times New Roman"/>
          <w:bCs/>
          <w:sz w:val="28"/>
          <w:szCs w:val="28"/>
        </w:rPr>
        <w:t>. г. Москва. Издательств</w:t>
      </w:r>
      <w:proofErr w:type="gramStart"/>
      <w:r w:rsidRPr="00594D69">
        <w:rPr>
          <w:rFonts w:ascii="Times New Roman" w:hAnsi="Times New Roman" w:cs="Times New Roman"/>
          <w:bCs/>
          <w:sz w:val="28"/>
          <w:szCs w:val="28"/>
        </w:rPr>
        <w:t>о ООО</w:t>
      </w:r>
      <w:proofErr w:type="gramEnd"/>
      <w:r w:rsidRPr="00594D69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94D69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Pr="00594D69">
        <w:rPr>
          <w:rFonts w:ascii="Times New Roman" w:hAnsi="Times New Roman" w:cs="Times New Roman"/>
          <w:bCs/>
          <w:sz w:val="28"/>
          <w:szCs w:val="28"/>
        </w:rPr>
        <w:t>»</w:t>
      </w: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69">
        <w:rPr>
          <w:rFonts w:ascii="Times New Roman" w:hAnsi="Times New Roman" w:cs="Times New Roman"/>
          <w:sz w:val="28"/>
          <w:szCs w:val="28"/>
        </w:rPr>
        <w:t xml:space="preserve">8. Индустрия развлечений. </w:t>
      </w:r>
      <w:proofErr w:type="spellStart"/>
      <w:r w:rsidRPr="00594D69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594D69">
        <w:rPr>
          <w:rFonts w:ascii="Times New Roman" w:hAnsi="Times New Roman" w:cs="Times New Roman"/>
          <w:sz w:val="28"/>
          <w:szCs w:val="28"/>
        </w:rPr>
        <w:t xml:space="preserve">. Книга для учителя и сборник проектов. LEGO </w:t>
      </w:r>
      <w:proofErr w:type="spellStart"/>
      <w:r w:rsidRPr="00594D69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594D69">
        <w:rPr>
          <w:rFonts w:ascii="Times New Roman" w:hAnsi="Times New Roman" w:cs="Times New Roman"/>
          <w:sz w:val="28"/>
          <w:szCs w:val="28"/>
        </w:rPr>
        <w:t xml:space="preserve">, перевод ИНТ, - 87 с., </w:t>
      </w:r>
      <w:proofErr w:type="spellStart"/>
      <w:r w:rsidRPr="00594D69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594D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D69">
        <w:rPr>
          <w:rFonts w:ascii="Times New Roman" w:hAnsi="Times New Roman" w:cs="Times New Roman"/>
          <w:bCs/>
          <w:sz w:val="28"/>
          <w:szCs w:val="28"/>
        </w:rPr>
        <w:t xml:space="preserve">9.Интернет – ресурсы: </w:t>
      </w:r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594D69" w:rsidRPr="00594D69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http://int-edu.ru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http://7robots.com/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http://www.spfam.ru/contacts.html</w:t>
        </w:r>
      </w:hyperlink>
      <w:r w:rsidR="00594D69" w:rsidRPr="0059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http://robocraft.ru/</w:t>
        </w:r>
      </w:hyperlink>
      <w:r w:rsidR="00594D69" w:rsidRPr="0059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http://iclass.home-edu.ru/course/category.php?id=15</w:t>
        </w:r>
      </w:hyperlink>
      <w:r w:rsidR="00594D69" w:rsidRPr="0059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69">
        <w:rPr>
          <w:rFonts w:ascii="Times New Roman" w:hAnsi="Times New Roman" w:cs="Times New Roman"/>
          <w:sz w:val="28"/>
          <w:szCs w:val="28"/>
        </w:rPr>
        <w:t xml:space="preserve">/ </w:t>
      </w:r>
      <w:hyperlink r:id="rId14" w:history="1">
        <w:r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http://insiderobot.blogspot.ru/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https://sites.google.com/site/nxtwallet/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http://www.elrob.org/elrob-2011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http://forum.russ2.com/index.php?showforum=69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http://www.robo-sport.ru/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http://www.railab.ru/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http://www.tetrixrobotics.com/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http://lejos-osek.sourceforge.net/index.htm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http://robotics.benedettelli.com/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http://www.battlebricks.com/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http://www.nxtprograms.com/projects.html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http://roboforum.ru/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http://www.robocup2010.org/index.php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http://myrobot.ru/index.php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http://www.aburobocon2011.com/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http://creative.lego.com/en-us/games/firetruck.aspx?ignorereferer=true</w:t>
        </w:r>
      </w:hyperlink>
    </w:p>
    <w:p w:rsidR="00594D69" w:rsidRPr="00594D69" w:rsidRDefault="004D3626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594D69" w:rsidRPr="00594D6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http://www.youtube.com/watch?v=QIUCp_31X_c</w:t>
        </w:r>
      </w:hyperlink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D69" w:rsidRPr="00594D69" w:rsidRDefault="00594D69" w:rsidP="0059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784" w:rsidRPr="000E6B2D" w:rsidRDefault="005F6784" w:rsidP="005F678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sectPr w:rsidR="005F6784" w:rsidRPr="000E6B2D" w:rsidSect="00594D69">
      <w:footerReference w:type="default" r:id="rId3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26" w:rsidRDefault="004D3626" w:rsidP="000635DA">
      <w:pPr>
        <w:spacing w:after="0" w:line="240" w:lineRule="auto"/>
      </w:pPr>
      <w:r>
        <w:separator/>
      </w:r>
    </w:p>
  </w:endnote>
  <w:endnote w:type="continuationSeparator" w:id="0">
    <w:p w:rsidR="004D3626" w:rsidRDefault="004D3626" w:rsidP="000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41080"/>
      <w:docPartObj>
        <w:docPartGallery w:val="Page Numbers (Bottom of Page)"/>
        <w:docPartUnique/>
      </w:docPartObj>
    </w:sdtPr>
    <w:sdtEndPr/>
    <w:sdtContent>
      <w:p w:rsidR="0027321E" w:rsidRDefault="0027321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321E" w:rsidRDefault="002732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26" w:rsidRDefault="004D3626" w:rsidP="000635DA">
      <w:pPr>
        <w:spacing w:after="0" w:line="240" w:lineRule="auto"/>
      </w:pPr>
      <w:r>
        <w:separator/>
      </w:r>
    </w:p>
  </w:footnote>
  <w:footnote w:type="continuationSeparator" w:id="0">
    <w:p w:rsidR="004D3626" w:rsidRDefault="004D3626" w:rsidP="0006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E95"/>
    <w:multiLevelType w:val="hybridMultilevel"/>
    <w:tmpl w:val="4DAAF780"/>
    <w:lvl w:ilvl="0" w:tplc="F92CBA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23C32"/>
    <w:multiLevelType w:val="hybridMultilevel"/>
    <w:tmpl w:val="12CEB84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EB78C8"/>
    <w:multiLevelType w:val="hybridMultilevel"/>
    <w:tmpl w:val="D9BA6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463B3"/>
    <w:multiLevelType w:val="hybridMultilevel"/>
    <w:tmpl w:val="897E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B3339"/>
    <w:multiLevelType w:val="hybridMultilevel"/>
    <w:tmpl w:val="B7DC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17EE3"/>
    <w:multiLevelType w:val="hybridMultilevel"/>
    <w:tmpl w:val="7E72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24"/>
    <w:multiLevelType w:val="hybridMultilevel"/>
    <w:tmpl w:val="D774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10EE8"/>
    <w:multiLevelType w:val="hybridMultilevel"/>
    <w:tmpl w:val="5A2A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4CE"/>
    <w:rsid w:val="00016BE9"/>
    <w:rsid w:val="00016F8D"/>
    <w:rsid w:val="000234D7"/>
    <w:rsid w:val="000540DB"/>
    <w:rsid w:val="000635DA"/>
    <w:rsid w:val="000742D5"/>
    <w:rsid w:val="000B04CE"/>
    <w:rsid w:val="000B24A6"/>
    <w:rsid w:val="000D11A6"/>
    <w:rsid w:val="0014128B"/>
    <w:rsid w:val="00157B46"/>
    <w:rsid w:val="001E5CF3"/>
    <w:rsid w:val="0025225C"/>
    <w:rsid w:val="002555A3"/>
    <w:rsid w:val="00266CD0"/>
    <w:rsid w:val="0027321E"/>
    <w:rsid w:val="0027666E"/>
    <w:rsid w:val="002D4AEA"/>
    <w:rsid w:val="002F01BC"/>
    <w:rsid w:val="00300E5B"/>
    <w:rsid w:val="003973F4"/>
    <w:rsid w:val="003C57C6"/>
    <w:rsid w:val="003E38E8"/>
    <w:rsid w:val="00444426"/>
    <w:rsid w:val="004520E8"/>
    <w:rsid w:val="00491570"/>
    <w:rsid w:val="004944A4"/>
    <w:rsid w:val="004A36E2"/>
    <w:rsid w:val="004C10D1"/>
    <w:rsid w:val="004D3626"/>
    <w:rsid w:val="004E02A3"/>
    <w:rsid w:val="004F09E6"/>
    <w:rsid w:val="004F1FE2"/>
    <w:rsid w:val="00524A28"/>
    <w:rsid w:val="00583A50"/>
    <w:rsid w:val="00594D69"/>
    <w:rsid w:val="005A3964"/>
    <w:rsid w:val="005A7BEA"/>
    <w:rsid w:val="005F2FAE"/>
    <w:rsid w:val="005F3F9E"/>
    <w:rsid w:val="005F6784"/>
    <w:rsid w:val="00615D82"/>
    <w:rsid w:val="006265F1"/>
    <w:rsid w:val="0064291F"/>
    <w:rsid w:val="00662E3B"/>
    <w:rsid w:val="00670C10"/>
    <w:rsid w:val="006750E8"/>
    <w:rsid w:val="0069697B"/>
    <w:rsid w:val="006A42F2"/>
    <w:rsid w:val="006A541B"/>
    <w:rsid w:val="006B18A9"/>
    <w:rsid w:val="006D739A"/>
    <w:rsid w:val="00701B2F"/>
    <w:rsid w:val="007321BA"/>
    <w:rsid w:val="00746ABF"/>
    <w:rsid w:val="00766E1A"/>
    <w:rsid w:val="007928FE"/>
    <w:rsid w:val="007C40F6"/>
    <w:rsid w:val="007C70D2"/>
    <w:rsid w:val="007D5A08"/>
    <w:rsid w:val="007F4BEE"/>
    <w:rsid w:val="008107E0"/>
    <w:rsid w:val="00836BA4"/>
    <w:rsid w:val="00863005"/>
    <w:rsid w:val="008E52A8"/>
    <w:rsid w:val="009272CB"/>
    <w:rsid w:val="009341EE"/>
    <w:rsid w:val="00956770"/>
    <w:rsid w:val="009723DC"/>
    <w:rsid w:val="00975221"/>
    <w:rsid w:val="009805FE"/>
    <w:rsid w:val="00995A05"/>
    <w:rsid w:val="009B5EB6"/>
    <w:rsid w:val="00A74F13"/>
    <w:rsid w:val="00AC5A1D"/>
    <w:rsid w:val="00AF3B31"/>
    <w:rsid w:val="00B33D9A"/>
    <w:rsid w:val="00BB5A80"/>
    <w:rsid w:val="00BC0BAB"/>
    <w:rsid w:val="00BC1043"/>
    <w:rsid w:val="00BF7631"/>
    <w:rsid w:val="00C06FF7"/>
    <w:rsid w:val="00C14877"/>
    <w:rsid w:val="00C161B2"/>
    <w:rsid w:val="00C25E44"/>
    <w:rsid w:val="00C34BAE"/>
    <w:rsid w:val="00C70A69"/>
    <w:rsid w:val="00C70F67"/>
    <w:rsid w:val="00C879E3"/>
    <w:rsid w:val="00CB2461"/>
    <w:rsid w:val="00D17FEF"/>
    <w:rsid w:val="00D66B44"/>
    <w:rsid w:val="00D875F7"/>
    <w:rsid w:val="00DA4888"/>
    <w:rsid w:val="00DB46CF"/>
    <w:rsid w:val="00DC39F5"/>
    <w:rsid w:val="00DE3EAA"/>
    <w:rsid w:val="00DF5B1A"/>
    <w:rsid w:val="00E21395"/>
    <w:rsid w:val="00E2473A"/>
    <w:rsid w:val="00E3737E"/>
    <w:rsid w:val="00EC29ED"/>
    <w:rsid w:val="00F1429B"/>
    <w:rsid w:val="00F70AE0"/>
    <w:rsid w:val="00F82694"/>
    <w:rsid w:val="00F90C28"/>
    <w:rsid w:val="00F92BA4"/>
    <w:rsid w:val="00FB59CB"/>
    <w:rsid w:val="00FD7EAC"/>
    <w:rsid w:val="00FE1FE7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0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B04C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5DA"/>
  </w:style>
  <w:style w:type="paragraph" w:styleId="a7">
    <w:name w:val="footer"/>
    <w:basedOn w:val="a"/>
    <w:link w:val="a8"/>
    <w:uiPriority w:val="99"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5DA"/>
  </w:style>
  <w:style w:type="paragraph" w:styleId="a9">
    <w:name w:val="List Paragraph"/>
    <w:basedOn w:val="a"/>
    <w:uiPriority w:val="34"/>
    <w:qFormat/>
    <w:rsid w:val="00670C10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FE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5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94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class.home-edu.ru/course/category.php?id=15" TargetMode="External"/><Relationship Id="rId18" Type="http://schemas.openxmlformats.org/officeDocument/2006/relationships/hyperlink" Target="http://www.robo-sport.ru/" TargetMode="External"/><Relationship Id="rId26" Type="http://schemas.openxmlformats.org/officeDocument/2006/relationships/hyperlink" Target="http://www.robocup2010.org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lejos-osek.sourceforge.net/index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obocraft.ru/" TargetMode="External"/><Relationship Id="rId17" Type="http://schemas.openxmlformats.org/officeDocument/2006/relationships/hyperlink" Target="http://forum.russ2.com/index.php?showforum=69" TargetMode="External"/><Relationship Id="rId25" Type="http://schemas.openxmlformats.org/officeDocument/2006/relationships/hyperlink" Target="http://roboforum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lrob.org/elrob-2011" TargetMode="External"/><Relationship Id="rId20" Type="http://schemas.openxmlformats.org/officeDocument/2006/relationships/hyperlink" Target="http://www.tetrixrobotics.com/" TargetMode="External"/><Relationship Id="rId29" Type="http://schemas.openxmlformats.org/officeDocument/2006/relationships/hyperlink" Target="http://creative.lego.com/en-us/games/firetruck.aspx?ignorereferer=tru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fam.ru/contacts.html" TargetMode="External"/><Relationship Id="rId24" Type="http://schemas.openxmlformats.org/officeDocument/2006/relationships/hyperlink" Target="http://www.nxtprograms.com/projects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tes.google.com/site/nxtwallet/" TargetMode="External"/><Relationship Id="rId23" Type="http://schemas.openxmlformats.org/officeDocument/2006/relationships/hyperlink" Target="http://www.battlebricks.com/" TargetMode="External"/><Relationship Id="rId28" Type="http://schemas.openxmlformats.org/officeDocument/2006/relationships/hyperlink" Target="http://www.aburobocon2011.com/" TargetMode="External"/><Relationship Id="rId10" Type="http://schemas.openxmlformats.org/officeDocument/2006/relationships/hyperlink" Target="http://7robots.com/" TargetMode="External"/><Relationship Id="rId19" Type="http://schemas.openxmlformats.org/officeDocument/2006/relationships/hyperlink" Target="http://www.railab.ru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-edu.ru" TargetMode="External"/><Relationship Id="rId14" Type="http://schemas.openxmlformats.org/officeDocument/2006/relationships/hyperlink" Target="http://insiderobot.blogspot.ru/" TargetMode="External"/><Relationship Id="rId22" Type="http://schemas.openxmlformats.org/officeDocument/2006/relationships/hyperlink" Target="http://robotics.benedettelli.com/" TargetMode="External"/><Relationship Id="rId27" Type="http://schemas.openxmlformats.org/officeDocument/2006/relationships/hyperlink" Target="http://myrobot.ru/index.php" TargetMode="External"/><Relationship Id="rId30" Type="http://schemas.openxmlformats.org/officeDocument/2006/relationships/hyperlink" Target="http://www.youtube.com/watch?v=QIUCp_31X_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5B12A-2A9D-480D-B0D1-E8542B99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37</Pages>
  <Words>8713</Words>
  <Characters>49665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35</cp:revision>
  <dcterms:created xsi:type="dcterms:W3CDTF">2017-01-14T15:25:00Z</dcterms:created>
  <dcterms:modified xsi:type="dcterms:W3CDTF">2017-12-17T04:29:00Z</dcterms:modified>
</cp:coreProperties>
</file>