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Pr="005451C1" w:rsidRDefault="00B60F81" w:rsidP="00B60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81" w:rsidRPr="005451C1" w:rsidRDefault="00B60F81" w:rsidP="00B60F8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5451C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ФОРМИРОВАНИЕ ПОЗНАВАТЕЛЬНЫХ ИНТЕРЕСОВ ДОШКОЛЬНИКА ПОСРЕДСТВОМ РАЗВИВАЮЩЕЙ ПРЕДМЕТНО-ПРОСТРАНСТВЕННОЙ СРЕДЫ </w:t>
      </w:r>
    </w:p>
    <w:p w:rsidR="00B60F81" w:rsidRPr="005451C1" w:rsidRDefault="00B60F81" w:rsidP="00B60F8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5451C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ДЕТЕЙ СТАРШЕГО ДОШКОЛЬНОГО ВОЗРАСТА</w:t>
      </w:r>
    </w:p>
    <w:p w:rsidR="00B60F81" w:rsidRPr="005451C1" w:rsidRDefault="00B60F81" w:rsidP="00B60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81" w:rsidRDefault="00B60F81" w:rsidP="00B60F8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1C1">
        <w:rPr>
          <w:rFonts w:ascii="Times New Roman" w:hAnsi="Times New Roman" w:cs="Times New Roman"/>
          <w:i/>
          <w:sz w:val="28"/>
          <w:szCs w:val="28"/>
        </w:rPr>
        <w:t>Творческая  разработка</w:t>
      </w:r>
    </w:p>
    <w:p w:rsidR="00B60F81" w:rsidRDefault="00B60F81" w:rsidP="00B60F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F81" w:rsidRDefault="00B60F81" w:rsidP="00B60F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60F81" w:rsidRDefault="00B60F81" w:rsidP="00B60F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0F81" w:rsidRPr="00ED48DB" w:rsidRDefault="00B60F81" w:rsidP="00B60F81">
      <w:pPr>
        <w:spacing w:after="0"/>
        <w:jc w:val="center"/>
        <w:textAlignment w:val="baseline"/>
        <w:rPr>
          <w:rFonts w:asciiTheme="majorHAnsi" w:eastAsia="Times New Roman" w:hAnsiTheme="majorHAnsi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B60F81" w:rsidRPr="00ED48DB" w:rsidRDefault="00B60F81" w:rsidP="00B60F81">
      <w:pPr>
        <w:spacing w:after="0"/>
        <w:jc w:val="center"/>
        <w:textAlignment w:val="baseline"/>
        <w:rPr>
          <w:rFonts w:asciiTheme="majorHAnsi" w:eastAsia="Times New Roman" w:hAnsiTheme="majorHAnsi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B60F81" w:rsidRPr="00ED48DB" w:rsidRDefault="00B60F81" w:rsidP="00B60F81">
      <w:pPr>
        <w:spacing w:after="0"/>
        <w:jc w:val="center"/>
        <w:textAlignment w:val="baseline"/>
        <w:rPr>
          <w:rFonts w:asciiTheme="majorHAnsi" w:eastAsia="Times New Roman" w:hAnsiTheme="majorHAnsi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B60F81" w:rsidRPr="00ED48DB" w:rsidRDefault="00B60F81" w:rsidP="00B60F81">
      <w:pPr>
        <w:spacing w:after="0"/>
        <w:jc w:val="center"/>
        <w:textAlignment w:val="baseline"/>
        <w:rPr>
          <w:rFonts w:asciiTheme="majorHAnsi" w:eastAsia="Times New Roman" w:hAnsiTheme="majorHAnsi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B60F81" w:rsidRPr="00ED48DB" w:rsidRDefault="00B60F81" w:rsidP="00B60F81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</w:p>
    <w:p w:rsidR="00B60F81" w:rsidRDefault="00B60F81" w:rsidP="00B6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Pr="0051597D" w:rsidRDefault="00B60F81" w:rsidP="00B6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81" w:rsidRPr="005451C1" w:rsidRDefault="00B60F81" w:rsidP="00B60F8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1C1">
        <w:rPr>
          <w:rFonts w:ascii="Times New Roman" w:hAnsi="Times New Roman" w:cs="Times New Roman"/>
          <w:sz w:val="24"/>
          <w:szCs w:val="24"/>
        </w:rPr>
        <w:lastRenderedPageBreak/>
        <w:t>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окружающей ребёнка конкретного мира….</w:t>
      </w:r>
      <w:proofErr w:type="gramEnd"/>
    </w:p>
    <w:p w:rsidR="00B60F81" w:rsidRPr="005451C1" w:rsidRDefault="00B60F81" w:rsidP="00B60F8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5451C1">
        <w:rPr>
          <w:rFonts w:ascii="Times New Roman" w:hAnsi="Times New Roman" w:cs="Times New Roman"/>
          <w:sz w:val="24"/>
          <w:szCs w:val="24"/>
        </w:rPr>
        <w:t>Тот, кому удастся создать такую обстановку, облегчит свой труд в высшей степени.</w:t>
      </w:r>
    </w:p>
    <w:p w:rsidR="00B60F81" w:rsidRPr="005451C1" w:rsidRDefault="00B60F81" w:rsidP="00B60F8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5451C1">
        <w:rPr>
          <w:rFonts w:ascii="Times New Roman" w:hAnsi="Times New Roman" w:cs="Times New Roman"/>
          <w:sz w:val="24"/>
          <w:szCs w:val="24"/>
        </w:rPr>
        <w:t>Среди неё ребёнок будет жить – развиваться собственно самодовлеющей жизнью, его духовный рост будет совершенствоваться из самого себя, от природы….</w:t>
      </w:r>
      <w:r w:rsidRPr="005451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</w:t>
      </w:r>
    </w:p>
    <w:p w:rsidR="00B60F81" w:rsidRPr="005451C1" w:rsidRDefault="00B60F81" w:rsidP="00B60F81">
      <w:pPr>
        <w:spacing w:after="0" w:line="240" w:lineRule="auto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51C1">
        <w:rPr>
          <w:rFonts w:ascii="Times New Roman" w:hAnsi="Times New Roman" w:cs="Times New Roman"/>
          <w:i/>
          <w:sz w:val="24"/>
          <w:szCs w:val="24"/>
        </w:rPr>
        <w:t>Е. И. Тихеева</w:t>
      </w:r>
    </w:p>
    <w:p w:rsidR="00B60F81" w:rsidRPr="005451C1" w:rsidRDefault="00B60F81" w:rsidP="00B6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81" w:rsidRDefault="00B60F81" w:rsidP="00B6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F81" w:rsidRPr="00B60F81" w:rsidRDefault="00B60F81" w:rsidP="00B60F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Проблема развития познавательной активности дошкольников - одна из самых актуальных в детской психологии, поскольку взаимодействие человека с окружающим миром возможно благодаря его активности и деятельности, а ещё и потому, что активность является непременной предпосылкой формирования умственных качеств личности, её самостоятельности и инициативности. И поэтому сейчас, современные программы предусматривают формирование у дошкольников не отдельных фрагментарных «облегчённых» знаний об окружающем, а вполне достоверных элементарных систем представлений о различных свойствах и отношениях предметов и явлений. Один из ведущих специалистов в области умственного воспитания дошкольников, Н.Н. </w:t>
      </w:r>
      <w:proofErr w:type="spellStart"/>
      <w:r w:rsidRPr="00B60F81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 так же справедливо подчёркивает,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воспитания.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В Федеральных государственных стандартах к структуре основной общеобразовательной программы дошкольного образования  говорится о том, что ребёнок должен иметь представление о познавательной активности в собственном развитии, интересоваться особенностью своего восприятия, памяти, воображения, мышления; владеть начальными формами исследований, экспериментирования, элементарно изучать окружающий мир.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По имеющимся в психологии данным, необычный умственный подъём </w:t>
      </w:r>
      <w:r w:rsidRPr="00B60F81">
        <w:rPr>
          <w:rFonts w:ascii="Times New Roman" w:hAnsi="Times New Roman" w:cs="Times New Roman"/>
          <w:sz w:val="28"/>
          <w:szCs w:val="28"/>
        </w:rPr>
        <w:lastRenderedPageBreak/>
        <w:t>в детские годы наиболее перспективен именно в тех случаях, когда ему сопутствует увлечённость чем-то, тяготение к каким-нибудь определённым видам занятий.</w:t>
      </w:r>
    </w:p>
    <w:p w:rsidR="00B60F81" w:rsidRPr="00B60F81" w:rsidRDefault="00B60F81" w:rsidP="00B60F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Познавательная активность при правильной педагогической организации деятельности воспитанников и систематической и целенаправленной воспитательной деятельности может и должна стать устойчивой чертой личности дошкольника и оказывает сильное влияние на его развитие. Одним из эффективных средств развития познавательной активности и познавательного интереса является предметно-пространственная среда ДОУ.</w:t>
      </w:r>
    </w:p>
    <w:p w:rsidR="00B60F81" w:rsidRPr="00B60F81" w:rsidRDefault="00B60F81" w:rsidP="00B60F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Дошкольная педагогика в настоящее время уже располагает значительными сведениями о конкретных воздействиях предметно-пространственной среды при учёте и использовании её в организации детской деятельности (С.Л. Новосёлова, Л.И. Новикова, Л.Ф. Обухова, Л.А. Парамонова, Н.П. </w:t>
      </w:r>
      <w:proofErr w:type="spellStart"/>
      <w:r w:rsidRPr="00B60F81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, К.В. Тарасова Е.А. </w:t>
      </w:r>
      <w:proofErr w:type="spellStart"/>
      <w:r w:rsidRPr="00B60F81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 и другие). Развивающая предметная среда детства должна отвечать принципам </w:t>
      </w:r>
      <w:proofErr w:type="spellStart"/>
      <w:r w:rsidRPr="00B60F81">
        <w:rPr>
          <w:rFonts w:ascii="Times New Roman" w:hAnsi="Times New Roman" w:cs="Times New Roman"/>
          <w:sz w:val="28"/>
          <w:szCs w:val="28"/>
        </w:rPr>
        <w:t>обогащённости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0F81">
        <w:rPr>
          <w:rFonts w:ascii="Times New Roman" w:hAnsi="Times New Roman" w:cs="Times New Roman"/>
          <w:sz w:val="28"/>
          <w:szCs w:val="28"/>
        </w:rPr>
        <w:t>наукоёмкости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, содержать природные и </w:t>
      </w:r>
      <w:proofErr w:type="spellStart"/>
      <w:r w:rsidRPr="00B60F81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 средства для разнообразной деятельности ребёнка. Она предоставляет ребёнку условия для творческого духовного развития и возможность «вычерпывать» из неё информацию, необходимую для постановки и решения задач той или иной деятельности.</w:t>
      </w:r>
    </w:p>
    <w:p w:rsidR="00B60F81" w:rsidRPr="00B60F81" w:rsidRDefault="00B60F81" w:rsidP="00B60F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Изучение состояния этого вопроса чаще всего показывает однообразие предметно-развивающей среды, ограниченность её содержания. Наблюдается отсутствие средств, позволяющих детям самосовершенствоваться в освоении познавательно-игровой деятельности; недостаточность объектов, отвечающих интересам дошкольников (материалы для </w:t>
      </w:r>
      <w:proofErr w:type="spellStart"/>
      <w:proofErr w:type="gramStart"/>
      <w:r w:rsidRPr="00B60F81">
        <w:rPr>
          <w:rFonts w:ascii="Times New Roman" w:hAnsi="Times New Roman" w:cs="Times New Roman"/>
          <w:sz w:val="28"/>
          <w:szCs w:val="28"/>
        </w:rPr>
        <w:t>игр-экспериментирования</w:t>
      </w:r>
      <w:proofErr w:type="spellEnd"/>
      <w:proofErr w:type="gramEnd"/>
      <w:r w:rsidRPr="00B60F81">
        <w:rPr>
          <w:rFonts w:ascii="Times New Roman" w:hAnsi="Times New Roman" w:cs="Times New Roman"/>
          <w:sz w:val="28"/>
          <w:szCs w:val="28"/>
        </w:rPr>
        <w:t>, занимательный интеллектуальный материал и т.п.).</w:t>
      </w:r>
    </w:p>
    <w:p w:rsidR="00B60F81" w:rsidRPr="00B60F81" w:rsidRDefault="00B60F81" w:rsidP="00B60F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Недостаток материала затрудняет развитие мотивационного поля взаимодействия детей, не позволяет максимально реализовать возможности предметно-развивающей среды в качестве фактора развития познавательных </w:t>
      </w:r>
      <w:r w:rsidRPr="00B60F81"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</w:p>
    <w:p w:rsidR="00B60F81" w:rsidRPr="00B60F81" w:rsidRDefault="00B60F81" w:rsidP="00B60F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Всё это и обусловило актуальность темы исследования.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b/>
          <w:sz w:val="28"/>
          <w:szCs w:val="28"/>
        </w:rPr>
        <w:t>Цель</w:t>
      </w:r>
      <w:r w:rsidRPr="00B60F81">
        <w:rPr>
          <w:rFonts w:ascii="Times New Roman" w:hAnsi="Times New Roman" w:cs="Times New Roman"/>
          <w:sz w:val="28"/>
          <w:szCs w:val="28"/>
        </w:rPr>
        <w:t xml:space="preserve"> данной работы – теоретически выявить эффективность предметно-развивающей среды как средства развития познавательных интересов детей старшего дошкольного возраста.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В соответствии с целью были определены следующие задачи: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- Определить сущностные характеристики предметно-пространственной среды в соответствии с ФГОС как условия развития познавательных интересов детей старшего дошкольного возраста;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- Представить практический опыт использования предметно-пространственной среды для формирования познавательных интересов детей старшего дошкольного возраста.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Объект исследования: познавательные интересы детей старшего дошкольного возраста.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Предмет исследования: предметно-развивающая среда как средство развития познавательные интересы детей старшего дошкольного возраста.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          В соответствии с целью и гипотезой исследования были определены следующие задачи:</w:t>
      </w:r>
    </w:p>
    <w:p w:rsidR="00B60F81" w:rsidRPr="00B60F81" w:rsidRDefault="00B60F81" w:rsidP="00B60F81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Определить сущностные характеристики предметно-развивающей среды как условия развития познавательных интересов детей старшего дошкольного возраста;</w:t>
      </w:r>
    </w:p>
    <w:p w:rsidR="00B60F81" w:rsidRPr="00B60F81" w:rsidRDefault="00B60F81" w:rsidP="00B60F81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B60F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 познавательных интересов у детей старшего дошкольного возраста;</w:t>
      </w:r>
    </w:p>
    <w:p w:rsidR="00B60F81" w:rsidRPr="00B60F81" w:rsidRDefault="00B60F81" w:rsidP="00B60F81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Реализовать условия использования предметно-развивающей среды для формирования познавательных интересов детей старшего дошкольного возраста и определить их эффективность.</w:t>
      </w:r>
    </w:p>
    <w:p w:rsidR="00B60F81" w:rsidRPr="00B60F81" w:rsidRDefault="00B60F81" w:rsidP="00B60F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Изучение психолого-педагогической литературы по теме исследования позволило выдвинуть следующую гипотезу. Предметно-развивающая среда будет способствовать эффективному формированию познавательных интересов детей старшего дошкольного возраста при соблюдении </w:t>
      </w:r>
      <w:r w:rsidRPr="00B60F81">
        <w:rPr>
          <w:rFonts w:ascii="Times New Roman" w:hAnsi="Times New Roman" w:cs="Times New Roman"/>
          <w:sz w:val="28"/>
          <w:szCs w:val="28"/>
        </w:rPr>
        <w:lastRenderedPageBreak/>
        <w:t>следующих условий:</w:t>
      </w:r>
    </w:p>
    <w:p w:rsidR="00B60F81" w:rsidRPr="00B60F81" w:rsidRDefault="00B60F81" w:rsidP="00B60F81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обогащении эмоционально-чувственного опыта ребенка через ее содержание;</w:t>
      </w:r>
    </w:p>
    <w:p w:rsidR="00B60F81" w:rsidRPr="00B60F81" w:rsidRDefault="00B60F81" w:rsidP="00B60F81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организацию содержательного общения ребенка </w:t>
      </w:r>
      <w:proofErr w:type="gramStart"/>
      <w:r w:rsidRPr="00B60F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0F81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B60F81" w:rsidRPr="00B60F81" w:rsidRDefault="00B60F81" w:rsidP="00B60F81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стимулирование разнообразной деятельности детей с учётом их интересов.</w:t>
      </w:r>
    </w:p>
    <w:p w:rsidR="00B60F81" w:rsidRPr="00B60F81" w:rsidRDefault="00B60F81" w:rsidP="00B60F8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Pr="00B60F81" w:rsidRDefault="00B60F81" w:rsidP="00B60F8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60F81" w:rsidRPr="00B60F81" w:rsidRDefault="00B60F81" w:rsidP="00B60F81">
      <w:pPr>
        <w:pStyle w:val="a6"/>
        <w:numPr>
          <w:ilvl w:val="0"/>
          <w:numId w:val="2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развивающей предметно-пространственной среды ДОУ в условиях ФГО</w:t>
      </w:r>
      <w:proofErr w:type="gramStart"/>
      <w:r w:rsidRPr="00B60F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C</w:t>
      </w:r>
      <w:proofErr w:type="gramEnd"/>
    </w:p>
    <w:p w:rsidR="00B60F81" w:rsidRPr="00B60F81" w:rsidRDefault="00B60F81" w:rsidP="00B60F81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F81" w:rsidRPr="00B60F81" w:rsidRDefault="00B60F81" w:rsidP="00B60F81">
      <w:pPr>
        <w:pStyle w:val="a6"/>
        <w:numPr>
          <w:ilvl w:val="1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ФГОС к развивающей предметно-пространственной среде</w:t>
      </w:r>
    </w:p>
    <w:p w:rsidR="00B60F81" w:rsidRPr="00B60F81" w:rsidRDefault="00B60F81" w:rsidP="00B6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bCs/>
          <w:sz w:val="28"/>
          <w:szCs w:val="28"/>
        </w:rPr>
        <w:t>Главной задачей воспитания дошкольников является  создание  у детей  чувства  эмоционального комфорта и психологической защищённости. В детском саду ребёнку важно чувствовать себя любимым и неповторимым. Поэтому важным является и среда, в которой проходит воспитательный процесс.</w:t>
      </w:r>
    </w:p>
    <w:p w:rsidR="00B60F81" w:rsidRPr="00B60F81" w:rsidRDefault="00B60F81" w:rsidP="00B60F8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B60F81" w:rsidRPr="00B60F81" w:rsidRDefault="00B60F81" w:rsidP="00B60F8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Развивающая  среда  создает  благоприятные  условия  для  обучения  ребенка  в  процессе его  самостоятельной  деятельности:  ребенок  осваивает  свойства  и  признаки  предметов  (цвет, форма, фактура), овладевает пространственными отношениями; постигает социальные отношения между людьми; узнаёт о человеке, животном и растительном мире, временах года и т.д. Иными словами,  среда  развития  ребёнка,  обеспечивающая  разные  виды  его  активности  (умственной, игровой, физической и др.), становится основой для самостоятельной деятельности, условием для своеобразной  </w:t>
      </w: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 самообразования  маленького  ребенка.  При  этом  развивается любознательность  и  творческое  воображение,  умственные  и  художественные  способности, коммуникативные навыки. Происходит развитие личности. Жизненная среда может и должна развивать и воспитывать ребёнка, служить фоном и посредником в личностно – развивающем взаимодействии с  взрослыми и с другими детьми. </w:t>
      </w:r>
    </w:p>
    <w:p w:rsidR="00B60F81" w:rsidRPr="00B60F81" w:rsidRDefault="00B60F81" w:rsidP="00B6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 и  тактика  построения  развивающей  среды  в  дошкольном  учреждении определяются особенностями личностно – ориентированной модели воспитания, нацеленной на содействие  становлению  ребёнка  как  личности. Основные  положения  личностно  – ориентированной модели отражаются в принципах построения развивающей предметно -  пространственной среды. </w:t>
      </w:r>
    </w:p>
    <w:p w:rsidR="00B60F81" w:rsidRPr="00B60F81" w:rsidRDefault="00B60F81" w:rsidP="00B60F81">
      <w:pPr>
        <w:pStyle w:val="a6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 xml:space="preserve">          Развивающая предметно-пространственная среда должна быть:</w:t>
      </w:r>
    </w:p>
    <w:p w:rsidR="00B60F81" w:rsidRPr="00B60F81" w:rsidRDefault="00B60F81" w:rsidP="00B60F81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содержательно насыщенной;</w:t>
      </w:r>
    </w:p>
    <w:p w:rsidR="00B60F81" w:rsidRPr="00B60F81" w:rsidRDefault="00B60F81" w:rsidP="00B60F81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полифункциональной;</w:t>
      </w:r>
    </w:p>
    <w:p w:rsidR="00B60F81" w:rsidRPr="00B60F81" w:rsidRDefault="00B60F81" w:rsidP="00B60F81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трансформируемой;</w:t>
      </w:r>
    </w:p>
    <w:p w:rsidR="00B60F81" w:rsidRPr="00B60F81" w:rsidRDefault="00B60F81" w:rsidP="00B60F81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B60F81" w:rsidRPr="00B60F81" w:rsidRDefault="00B60F81" w:rsidP="00B60F81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доступной;</w:t>
      </w:r>
    </w:p>
    <w:p w:rsidR="00B60F81" w:rsidRPr="00B60F81" w:rsidRDefault="00B60F81" w:rsidP="00B60F81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безопасной.</w:t>
      </w:r>
    </w:p>
    <w:p w:rsidR="00B60F81" w:rsidRPr="00B60F81" w:rsidRDefault="00B60F81" w:rsidP="00B6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i/>
          <w:sz w:val="28"/>
          <w:szCs w:val="28"/>
        </w:rPr>
        <w:t>1.</w:t>
      </w:r>
      <w:r w:rsidRPr="00B60F81">
        <w:rPr>
          <w:rFonts w:ascii="Times New Roman" w:hAnsi="Times New Roman" w:cs="Times New Roman"/>
          <w:sz w:val="28"/>
          <w:szCs w:val="28"/>
        </w:rPr>
        <w:t xml:space="preserve"> </w:t>
      </w:r>
      <w:r w:rsidRPr="00B60F81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B60F81">
        <w:rPr>
          <w:rFonts w:ascii="Times New Roman" w:hAnsi="Times New Roman" w:cs="Times New Roman"/>
          <w:sz w:val="28"/>
          <w:szCs w:val="28"/>
        </w:rPr>
        <w:t xml:space="preserve"> РППС становится основой для организации увлекательной, содержательной жизни и разностороннего развития каждого ребёнка, является основным средством формирования личности ребенка, источником его знаний и социального опыта. В ДОУ она предоставляет необходимые возможности для игровой, познавательной, творческой, исследовательской, двигательной активности детей, обеспечивать эмоциональное благополучие, возможность самовыражения.</w:t>
      </w:r>
    </w:p>
    <w:p w:rsidR="00B60F81" w:rsidRPr="00B60F81" w:rsidRDefault="00B60F81" w:rsidP="00B60F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81">
        <w:rPr>
          <w:rFonts w:ascii="Times New Roman" w:hAnsi="Times New Roman" w:cs="Times New Roman"/>
          <w:i/>
          <w:sz w:val="28"/>
          <w:szCs w:val="28"/>
        </w:rPr>
        <w:t>2.</w:t>
      </w:r>
      <w:r w:rsidRPr="00B60F81">
        <w:rPr>
          <w:rFonts w:ascii="Times New Roman" w:hAnsi="Times New Roman" w:cs="Times New Roman"/>
          <w:sz w:val="28"/>
          <w:szCs w:val="28"/>
        </w:rPr>
        <w:t xml:space="preserve"> Предметная развивающая среда ДОУ открывает перед детьми множество возможностей, обеспечивать все составляющие образовательного процесса и в этом смысле является полифункциональной. Принцип </w:t>
      </w:r>
      <w:proofErr w:type="spellStart"/>
      <w:r w:rsidRPr="00B60F81">
        <w:rPr>
          <w:rFonts w:ascii="Times New Roman" w:hAnsi="Times New Roman" w:cs="Times New Roman"/>
          <w:i/>
          <w:sz w:val="28"/>
          <w:szCs w:val="28"/>
        </w:rPr>
        <w:t>полифункциональности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 предметного мира реализуется в ДОУ с помощью </w:t>
      </w:r>
      <w:r w:rsidRPr="00B60F81">
        <w:rPr>
          <w:rFonts w:ascii="Times New Roman" w:hAnsi="Times New Roman" w:cs="Times New Roman"/>
          <w:sz w:val="28"/>
          <w:szCs w:val="28"/>
        </w:rPr>
        <w:lastRenderedPageBreak/>
        <w:t>различного модульного оборудования.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определённой смысловой информации, способствует развитию воображения и знаково-символической функции дошкольников.</w:t>
      </w:r>
    </w:p>
    <w:p w:rsidR="00B60F81" w:rsidRPr="00B60F81" w:rsidRDefault="00B60F81" w:rsidP="00B6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i/>
          <w:sz w:val="28"/>
          <w:szCs w:val="28"/>
        </w:rPr>
        <w:t>3.</w:t>
      </w:r>
      <w:r w:rsidRPr="00B60F81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B60F81">
        <w:rPr>
          <w:rFonts w:ascii="Times New Roman" w:hAnsi="Times New Roman" w:cs="Times New Roman"/>
          <w:i/>
          <w:sz w:val="28"/>
          <w:szCs w:val="28"/>
        </w:rPr>
        <w:t>трансформируемости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 среды, который связан с </w:t>
      </w:r>
      <w:proofErr w:type="spellStart"/>
      <w:r w:rsidRPr="00B60F81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B60F81">
        <w:rPr>
          <w:rFonts w:ascii="Times New Roman" w:hAnsi="Times New Roman" w:cs="Times New Roman"/>
          <w:sz w:val="28"/>
          <w:szCs w:val="28"/>
        </w:rPr>
        <w:t xml:space="preserve"> 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Развивающая предметно-пространственная среда каждой группы меняется в зависимости от возрастных особенностей детей, периода обучения, образовательной программы. Если в группе больше мальчиков, то в группе больше конструкторов, кубиков, машин, что позволяет детям строить дома, мосты, гаражи не только на полу, но и на мобильных платформах. Если девочек больше, чем мальчиков, то чаще разворачиваются игры в «семью», «больницу», «магазин». </w:t>
      </w:r>
    </w:p>
    <w:p w:rsidR="00B60F81" w:rsidRPr="00B60F81" w:rsidRDefault="00B60F81" w:rsidP="00B60F8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Все части пространства, в зависимости от конкретных задач момента, должны обладать возможностью изменяться по объёму – сжиматься и расширяться, то есть иметь подвижные, трансформируемые границы.</w:t>
      </w:r>
    </w:p>
    <w:p w:rsidR="00B60F81" w:rsidRPr="00B60F81" w:rsidRDefault="00B60F81" w:rsidP="00B60F8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Образно говоря, пространство должно быть «пульсирующим», чтобы каждая зона при необходимости могла вмещать всех желающих. Это очень важно в аспекте групповой динамики – тенденции дошкольников «заражаться» текущими интересами сверстников и присоединяться к их деятельности.</w:t>
      </w:r>
    </w:p>
    <w:p w:rsidR="00B60F81" w:rsidRPr="00B60F81" w:rsidRDefault="00B60F81" w:rsidP="00B60F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81">
        <w:rPr>
          <w:rFonts w:ascii="Times New Roman" w:hAnsi="Times New Roman" w:cs="Times New Roman"/>
          <w:i/>
          <w:sz w:val="28"/>
          <w:szCs w:val="28"/>
        </w:rPr>
        <w:t>4. Вариативность</w:t>
      </w:r>
      <w:r w:rsidRPr="00B60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F81">
        <w:rPr>
          <w:rFonts w:ascii="Times New Roman" w:hAnsi="Times New Roman" w:cs="Times New Roman"/>
          <w:sz w:val="28"/>
          <w:szCs w:val="28"/>
        </w:rPr>
        <w:t>среды предполагает наличие различных пространств (для игры, уединения, конструирования и пр.), наличие материалов, оборудования, инвентаря, игр, игрушек для развития детских видов деятельности.</w:t>
      </w:r>
    </w:p>
    <w:p w:rsidR="00B60F81" w:rsidRPr="00B60F81" w:rsidRDefault="00B60F81" w:rsidP="00B60F81">
      <w:pPr>
        <w:spacing w:after="0" w:line="360" w:lineRule="auto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lastRenderedPageBreak/>
        <w:t>При любых обстоятельствах предметный мир, окружающий ребёнка, необходимо пополнять и обновлять, т.к. появление новых предметов стимулирует исследовательскую, познавательную, игровую, двигательную активность детей.</w:t>
      </w:r>
    </w:p>
    <w:p w:rsidR="00B60F81" w:rsidRPr="00B60F81" w:rsidRDefault="00B60F81" w:rsidP="00B60F81">
      <w:pPr>
        <w:spacing w:after="0" w:line="360" w:lineRule="auto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sz w:val="28"/>
          <w:szCs w:val="28"/>
        </w:rPr>
        <w:t>В качестве ориентиров для подбора материалов и оборудования выступают общие закономерности развития ребёнка на каждом возрастном этапе. Предметы, игрушки, пособия должны отражать уровень современного мира, нести информацию и стимулировать поиск.</w:t>
      </w:r>
    </w:p>
    <w:p w:rsidR="00B60F81" w:rsidRPr="00B60F81" w:rsidRDefault="00B60F81" w:rsidP="00B6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i/>
          <w:sz w:val="28"/>
          <w:szCs w:val="28"/>
        </w:rPr>
        <w:t>5. Доступность.</w:t>
      </w:r>
      <w:r w:rsidRPr="00B60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F8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организуется так, чтобы каждый ребёнок имел возможность свободно заниматься любимым делом. Для этого в ДОО обеспечена детям доступность всех помещений, где осуществляется образовательная деятельность, а так же свободный доступ воспитанников к играм, игрушкам, материалам, пособиям, обеспечивающих все основные виды детской деятельности.</w:t>
      </w:r>
    </w:p>
    <w:p w:rsidR="00B60F81" w:rsidRPr="00B60F81" w:rsidRDefault="00B60F81" w:rsidP="00B60F81">
      <w:pPr>
        <w:spacing w:after="0" w:line="360" w:lineRule="auto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B60F81">
        <w:rPr>
          <w:rFonts w:ascii="Times New Roman" w:hAnsi="Times New Roman" w:cs="Times New Roman"/>
          <w:i/>
          <w:sz w:val="28"/>
          <w:szCs w:val="28"/>
        </w:rPr>
        <w:t>6. Безопасность.</w:t>
      </w:r>
      <w:r w:rsidRPr="00B60F81">
        <w:rPr>
          <w:rFonts w:ascii="Times New Roman" w:hAnsi="Times New Roman" w:cs="Times New Roman"/>
          <w:sz w:val="28"/>
          <w:szCs w:val="28"/>
        </w:rPr>
        <w:t xml:space="preserve"> Среда, окружающая детей в ДОУ, обеспечивает безопасность их жизни, способствует укреплению здоровья, т.е. соответствует требованиям по обеспечению надежности и безопасности. Форма и дизайн также </w:t>
      </w:r>
      <w:proofErr w:type="gramStart"/>
      <w:r w:rsidRPr="00B60F81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B60F81">
        <w:rPr>
          <w:rFonts w:ascii="Times New Roman" w:hAnsi="Times New Roman" w:cs="Times New Roman"/>
          <w:sz w:val="28"/>
          <w:szCs w:val="28"/>
        </w:rPr>
        <w:t xml:space="preserve"> на безопасность. Все материалы и оборудование имеют сертификат качества, отвечают гигиеническим требованиям.</w:t>
      </w:r>
    </w:p>
    <w:p w:rsidR="00B60F81" w:rsidRPr="00B60F81" w:rsidRDefault="00B60F81" w:rsidP="00B60F8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Создавая предметно-пространственную среду необходимо помнить: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гибкое и вариативное использование пространства. Среда должна служить удовлетворению потребностей и интересов ребёнка.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дизайн предметов ориентирована на безопасность и возраст детей.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декора должны быть легко сменяемыми.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необходимо предусмотреть место для детской экспериментальной деятельности.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сферы.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палитра должна быть представлена теплыми, пастельными тонами.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B60F81" w:rsidRPr="00B60F81" w:rsidRDefault="00B60F81" w:rsidP="00B60F81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группы должна меняться в зависимости от возрастных особенностей детей, периода обучения, образовательной программы. </w:t>
      </w:r>
    </w:p>
    <w:p w:rsidR="00B60F81" w:rsidRPr="00B60F81" w:rsidRDefault="00B60F81" w:rsidP="00B60F8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B60F81" w:rsidRPr="00B60F81" w:rsidRDefault="00B60F81" w:rsidP="00B60F8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предметно-пространственную среду группы, необходимо учитывать психологические основы конструктивного взаимодействия участников 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B60F81" w:rsidRPr="00B60F81" w:rsidRDefault="00B60F81" w:rsidP="00B60F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81" w:rsidRPr="00B60F81" w:rsidRDefault="00B60F81" w:rsidP="00B60F8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60F81" w:rsidRPr="00B60F81" w:rsidTr="001E092F">
        <w:trPr>
          <w:trHeight w:val="7043"/>
          <w:tblCellSpacing w:w="15" w:type="dxa"/>
        </w:trPr>
        <w:tc>
          <w:tcPr>
            <w:tcW w:w="9385" w:type="dxa"/>
            <w:shd w:val="clear" w:color="auto" w:fill="FFFFFF" w:themeFill="background1"/>
            <w:hideMark/>
          </w:tcPr>
          <w:p w:rsidR="00B60F81" w:rsidRPr="00B60F81" w:rsidRDefault="00B60F81" w:rsidP="00B60F81">
            <w:pPr>
              <w:pStyle w:val="a6"/>
              <w:widowControl w:val="0"/>
              <w:numPr>
                <w:ilvl w:val="1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Особенности формирования познавательных интересов у детей старшего дошкольного возраста в условиях предметно-пространственной среды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F81" w:rsidRPr="00B60F81" w:rsidRDefault="00B60F81" w:rsidP="00B60F8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F81" w:rsidRPr="00B60F81" w:rsidRDefault="00B60F81" w:rsidP="00B60F81">
            <w:pPr>
              <w:tabs>
                <w:tab w:val="left" w:pos="68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B60F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Познавательный интерес</w:t>
            </w: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</w:t>
            </w:r>
            <w:proofErr w:type="spell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потребностное</w:t>
            </w:r>
            <w:proofErr w:type="spell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человека к миру, реализуемое в познавательной деятельности по ознакомлению с окружающим миром, характеризуемое наличием  интереса к поставленной задаче и ее решению, умением мобилизовать свои знания и рационально их использовать в практической деятельности.</w:t>
            </w:r>
          </w:p>
          <w:p w:rsidR="00B60F81" w:rsidRPr="00B60F81" w:rsidRDefault="00B60F81" w:rsidP="00B60F81">
            <w:pPr>
              <w:tabs>
                <w:tab w:val="left" w:pos="6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Исследования педагогов и психологов показывают, что при наличии  интереса познавательная деятельность  у детей дошкольного возраста,   протекает более интенсивно, плодотворно. Дети меньше утомляются, познание становится увлекательной деятельностью.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психологов (Л.И.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Божович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, Л.С.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Выготского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, М.Ю.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Кистяковской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, Р.Я.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Лихтван-Абрамовича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, Г.Д.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Розенгард-Пупко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) развитие познавательного интереса у дошкольников связано с преобладанием особых форм активности и положительного аффективного состояния, возникающего из потребности во внешних впечатлениях. Формирование его происходит в деятельности (Л.С.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Выготский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, А.Н. Леонтьев, С.Л. Рубинштейн и др.). Предметом познавательного интереса является стремление человека проникать во всё многообразие окружающего мира, отражать в сознании сущностные процессы, причинно-следственные связи и закономерности.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Успешное решение проблемы формирования познавательного интереса в практике дошкольного образования позволяет преодолеть инерцию репродуктивных форм обучения и вовлечь ребенка в активное, деятельное познание предметного мира. Многими исследователями доказано, что любознательность, активность детей не есть свойство, присущее возрасту и развивающееся стихийно. Формирование познавательной активности требует целенаправленной работы с детьми.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Образцом знаний о предметном мире, умеющим организовать познавательную деятельность с предметами окружающего мира является взрослый человек. Именно взрослый организует обогащение эмоционально-чувственного опыта детей, стимулируя и поощряя познавательный интерес и его проявление в познавательной деятельности.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силу возрастных психологических особенностей (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подражаемость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, внимательность, эмоциональная непосредственность) дошкольник открыт для воздействия взрослого, испытывает к нему доверие, поэтому для нас важно, чтобы наряду с деловыми характеристиками (умелость, заинтересованность, профессионализм), взрослый обладал личными качествами, привлекательными для ребенка (доброта, приветливость, заботливость, эмоциональность).</w:t>
            </w:r>
            <w:proofErr w:type="gramEnd"/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главных условий развития способности задавать вопросы является позиция взрослого. Он учит ребёнка видеть и формулировать проблему – ставить вопрос и отражать результаты познания. Взрослый предоставляет ребёнку возможность самостоятельного поиска ответов, что в дальнейшем научит дошкольника думать, рассуждать. В то же время он должен постоянно побуждать детей к «спрашиванию». Роль взрослого сводится к тому, чтобы создавать специальные объекты или ситуации, стимулирующие интеллектуальную активность ребёнка и желание задавать вопросы. На все детские вопросы надо отвечать точно и доступно. Более того, нужно хвалить за хороший вопрос, за стремление к познанию. Надо учить детей задавать уточняющие вопросы, которые помогут им разобраться в возникшей проблеме. 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человек может выступать в качестве образца-ориентира проявления познавательного интереса к предметному миру, требует от него эмоционального и интеллектуального напряжения, широкого кругозора, эрудиции. Именно такой взрослый способен организовать интересную, содержательную жизнь ребёнка в детском саду, обогатить его яркими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впечатлениями, обеспечить эмоционально-чувственный опыт.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Важными являются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этапы развития познавательного интереса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1. Постановка проблемы.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2. Определения источников получения информации.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3.Осуществление познания посредством разнообразного содержательного общения с взрослыми.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4. Систематизация и обобщение полученного опыта.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5. Отражение освоенного опыта в процессе разнообразной детской деятельности: ролевые игры, викторины, создание макетов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анализа была выявлена характеристика уровней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интереса.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Первый уровень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: субъектно-поисковый тип познавательного интереса: оптимальным образом реализованный возрастной потенциал развития познавательного интереса в структуре общей способности к учению, соответственно достаточно высокая степень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субъектной позиции в познавательной деятельности в рамках дошкольного детства и на старте обучения в школе.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Второй уровень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: продуктивно-поисковый, стимулируемый тип познавательного интереса: качественно более низкое развитие познавательного интереса с такими чертами, как неустойчивость и эпизодичность проявления, поддерживаемая благодаря усилиям взрослого человека, меньшая по сравнению с первым уровнем конструктивность действий (умственных и практических).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Третий уровень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: инактивный, репродуктивный тип познавательного интереса: поисковая деятельность практически целиком направляется и корректируется соответствующими воздействиями взрослого, творческие проявления со стороны ребенка отсутствуют.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Четвёртый уровень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: элементарная форма проявления познавательного интереса. Заинтересованность в формальной стороне познавательной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при этом решение задачи некоторым образом организует активность ребёнка, но весь её ход свидетельствует об отсутствии ее конкретизации и подчинении действий собственной программе.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Пятый уровень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: фактическое отсутствие познавательного интереса разрешение познавательной задачи не является сколько-нибудь действенным мотивом, организующим деятельность ребенка. Отсутствие у ребёнка познавательного интереса сочетается с абсолютной не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сформированностью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способности к объективной оценке результатов деятельности. Данные показатели могут быть использованы на констатирующем этапе исследования для выявления уровня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интереса у детей старшего дошкольного возраста.</w:t>
            </w: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Развитие познавательного интереса у  дошкольников   возможно при наличии в дошкольном учреждении (группе) развивающей среды.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Развивающий эффект образовательная среда имеет лишь в том случае, если в ней между взрослыми и детьми достаточно устойчиво сохраняются доброжелательные взаимоотношения. Образовательно-игровая деятельность имеет развивающий характер, если ребёнок ощущает себя полноценной личностью, если уважают его ценности, интересы, потребности, признают индивидуальность и самобытность, если он сам - полноценный участник процесса, а взрослый рядом - его товарищ, партнёр, помощник.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познанию достигается, в первую очередь, созданием комфортного взаимодействия между взрослым и ребёнком и в коллективе между детьми, где каждый ребёнок признается активным субъектом собственной жизни и деятельности. Одним из основных факторов, определяющих развитие познавательной активности, является позиция взрослого, который может своей деятельностью вызвать устойчивое неприятие образовательного процесса, а может и пробудить в ребёнке скрытый талант, либо просто интерес к получению знаний.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педагога должна быть направлена на повышение уровня познавательной активности. Ребёнок в дошкольном возрасте очень зависим от отношения к нему взрослых (родителей, воспитателя), которое во многом определяет самооценку ребёнка, формирует чувство уверенности в себе, влияет на появление тревожности и страхов. Поэтому малышу так важна поддержка, участие, интерес и внимание взрослого к его делам и проблемам.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Взрослые должны уметь видеть и понимать индивидуальность ребёнка, его особенности и возможности, рассматривать его как уникальную личность с присущими ей индивидуальными склонностями и творческим потенциалом.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Необходимо учитывать индивидуальный темп каждого ребёнка, наблюдать за его ростом и развитием, сравнивать результаты работы с его собственным продвижением, а не с успехами других детей или групповым уровнем, никогда не позволять себе оценивать личность ребёнка, а высказываться только относительно результатов его работы. Ребёнка 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нового, педагогу, образовательной системе в целом.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Необходимо формировать позитивный микроклимат в группе детей, поддерживающий познавательный интерес. Если ребёнку трудно, и у него далеко не всё получается, часто ему бывает сложно построить взаимоотношения с другими детьми, и здесь он нуждается в заботливой помощи думающего и тактичного воспитателя, умеющего, нивелируя недостатки, выделять позитивное.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Соответственно для эффективного развития познавательной активности важно умение видеть и ценить в каждом ребёнке единственную, неповторимую, самоценную и свободную личность, с индивидуальными, присущими только ей чертами и особенностями. Всё это поможет сохранить самооценку ребёнка, будет способствовать сохранению и поддержанию положительного отношения к познавательному процессу.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Ребёнок, как и взрослый, находится в постоянном процессе познания мира, он думает, анализирует, говорит, слушает, понимает, чувствует, общается с другими людьми.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общения и познавательной деятельности и происходит интенсивное развитие личности ребёнка, его познавательной активности.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Детям предоставляется большая свобода в выборе вида занятий, определении собственной роли в совместной деятельности, чередовании и продолжительности видов работы, выборе способов деятельности, оценке собственного труда.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Педагогический процесс пронизывает озабоченность педагогов созданием системы отношений, которые стимулировали бы самую разнообразную творческую деятельность детей, желание предоставить возможность каждому ребенку реализовать себя в различных видах деятельности, обеспечить каждому чувство успеха в той или иной деятельности и желание помочь обрести уверенность в своих силах.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Особое место занимает организация и совместное проведение традиционных праздников, игр и спортивных состязаний, в которых участвуют педагоги, дети и их родители, подготовка спектаклей, участие в детских конкурсах, посещение музеев, театров, организация походов и экскурсий. При этом педагоги стремятся подчеркнуть особую ценность и значимость каждого члена коллектива (организация групповых обсуждений различных ситуаций, празднование дня рождения каждого ребенка и т.д.).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Сохранению позитивного эмоционального настроя содействует проявляемая администрацией степень доверия коллективу педагогов и демократический стиль управления.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Важную роль играет тесное сотрудничество педагогов и родителей, степень их взаимного доверия и принятия друг друга. Этому способствует свободный выбор родителями данного заведения, а также тот факт, что знакомство родителей с педагогом может произойти во время дня открытых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 или при индивидуальном посещении семьей дошкольного учреждения или группы подготовки к школе.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Таким образом, создание развивающей во всех её компонентах образовательной среды является одним из важнейших путей формирования познавательных способностей и познавательной активности.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Дети очень восприимчивы к окружающему и поэтому вся обстановка детского сада (группы) имеет большое развивающее значение. При внешней пассивности окружающие  предметы активно воздействует на детей. В процессе взаимодействия с  объектами окружающего мира  дети  узнают о назначении вещей, сравнивают между собой игрушки, обращают внимание на их форму, размер, цвет, материал, пропорции.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Нельзя говорить о полноценном развитии ребёнка–дошкольника, если его окружающая обстановка примитивна и хаотична, и он не получает от взаимодействия с ней позитивную информацию.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развивающей среды можно изменить активность детей, влиять на их эмоциональное состояние, а можно мешать проявлению фантазии, развитию индивидуальности, отрицательно влиять на взаимоотношения детей друг с другом, на процесс обучения. Поэтому надо стремиться к тому, чтобы каждый предмет в группе являлся органичной частью развивающего пространства, стимулировал активность детей (игрушки, в том числе полифункциональные, карандаши, бумага…находились в доступных для детей местах). В группе должны быть созданы условия, позволяющие каждому ребёнку самостоятельно изменять в соответствии с собственными потребностями окружающее пространство; должны быть выделены центры для познавательных, сюжетно – ролевых и театрализованных игр, центры для чтения и наблюдения за живой природой и др.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в таких условиях будет поддерживаться, и формироваться устойчивый познавательный интерес у дошкольников.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Однако одной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полноценной развивающей среды и условий недостаточно, чтобы у детей повысился уровень познавательной активности. Здесь важно разнообразие форм и методов организации детской познавательной деятельности.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Так, в группе  во время свободной деятельности детей, воспитатель предлагает разнообразный, периодически обновляемый дидактический и познавательный материал, игры, пособия, которые доступны, понятны и соответствуют возрастным возможностям и интересам детей. Новые игры и занимательные материалы поясняются воспитателем, а уже знакомые, ранее используемые в игровой деятельности, используются детьми самостоятельно.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Таким образом, используя такой приём, педагог активизирует деятельность детей с играми, игрушками, пособиями, материалами в предметно-пространственной среде группы</w:t>
            </w: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 самым повышая их познавательный интерес, формируя любознательность и активность дошкольников, устойчивый познавательный интерес.</w:t>
            </w:r>
          </w:p>
          <w:p w:rsidR="00B60F81" w:rsidRPr="00B60F81" w:rsidRDefault="00B60F81" w:rsidP="00B60F8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B60F81" w:rsidRPr="00B60F81" w:rsidRDefault="00B60F81" w:rsidP="00B60F81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8647"/>
                <w:tab w:val="left" w:pos="8789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60F81">
              <w:rPr>
                <w:b/>
                <w:sz w:val="28"/>
                <w:szCs w:val="28"/>
              </w:rPr>
              <w:t xml:space="preserve">Опыт работы по формированию познавательного </w:t>
            </w:r>
            <w:r w:rsidRPr="00B60F81">
              <w:rPr>
                <w:b/>
                <w:sz w:val="28"/>
                <w:szCs w:val="28"/>
                <w:shd w:val="clear" w:color="auto" w:fill="FFFFFF"/>
              </w:rPr>
              <w:t xml:space="preserve">интереса у детей </w:t>
            </w:r>
            <w:r w:rsidRPr="00B60F81">
              <w:rPr>
                <w:b/>
                <w:sz w:val="28"/>
                <w:szCs w:val="28"/>
              </w:rPr>
              <w:t>старшего дошкольного возраста</w:t>
            </w:r>
            <w:r w:rsidRPr="00B60F81">
              <w:rPr>
                <w:b/>
                <w:sz w:val="28"/>
                <w:szCs w:val="28"/>
                <w:shd w:val="clear" w:color="auto" w:fill="FFFFFF"/>
              </w:rPr>
              <w:t xml:space="preserve"> в процессе игр и занятий в группе, в уголках экспериментирования.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        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Любая педагогическая система может успешно функционировать и развиваться только при определённых условиях. Поэтому, при создании в ДОУ условий, способствующих формированию представлений о предметном мире у дошкольников, необходимо  опираться на исследования В.И. Логиновой, Т.А. Куликовой, Н.К. Постниковой, С.М. Котляровой,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условия, способствующие развитию у детей устойчивых и глубоких познавательных интересов: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а) организация разнообразной деятельности (продуктивной, игровой, учебной, регулятивной, общения);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б) расширение и углубление знаний каждого ребёнка;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в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) успешное овладение детьми общими и специальными навыками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умственной деятельности;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г) включение детей в активный поиск знаний, где ребёнок является субъектом деятельности.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   Мы постарались создать в своём дошкольном учреждении такие условия, которые позволили нам обеспечить наиболее эффективное формирование познавательного интереса к предметному миру. Посредством планомерной работы нам удалось обогатить эмоционально-чувственный опыт детей яркими впечатлениями о предметном мире, расширить и углубить опыт детей знаниями и представлениями о предметном мире, повысить уровень познавательного интереса к предметному миру.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   Сравнительный анализ результатов нашей работы показал, произошли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существенные изменения в умении опираться на знания о признаках предметов при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формулировании вопросов, чего не наблюдалось вначале нашей работы. Дети стали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выделять материалы, из которых изготовлены предметы, чётко выделять назначение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предмета, многие дети (78%) приобрели умение самостоятельно выстраивать логическую цепочку познавательных вопросов, выявляющих признаки предметов. На 46% возросло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количество детей, проявляющих стремление выявить все признаки предмета при его угадывании. Дети стали хорошо ориентироваться в признаках предметов, активно 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самостоятельно задавать познавательные вопросы, приводящие к выявлению всех признаков предметного мира. 60% детей могут осуществить классификацию предметов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рукотворного и природного мира. В ходе беседы они хорошо ориентируются в предметном мире, демонстрируют устойчивое стремление к его познанию, проявляли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познавательную активность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 Наша развивающая работа имеет позитивные результаты воздействия на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воспитанников. Это позволяет нам сделать выводы об эффективности работы с детьми по формированию познавательного интереса при реализации выделенных нами педагогических условий.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          Проведённая нами работа позволяет дать воспитателям некоторые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рекомендации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1. В воспитательно-образовательном процессе больше внимания уделять развитию познавательного интереса к предметному миру у дошкольников, обогащению их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эмоционального и чувственного опыта различными знаниями о предметном мире.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2. Использовать взрослого как образец-ориентир в проявлении познавательного интереса к предметному миру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3. Организовывать разнообразную самостоятельную практическую деятельность детей, направленную на реализацию познавательного интереса к предметному миру.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   При использовании дидактической игры воспитатель должен следовать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определённым педагогическим принципам: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28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опираться на уже имеющиеся знания, полученные, как правило, путём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непосредственного восприятия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28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следить за тем, чтобы дидактическая задача была достаточно трудна 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 то же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время доступна детям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28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поддерживать интерес и разнообразие игрового действия;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28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постепенно усложнять дидактическую задачу и игровые действия;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28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конкретно и чётко объяснять правила.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состояния предметно-пространственной среды в специальном (коррекционном) образовательном учреждении был использован оценочный лист Н.Д.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Епанчинцевой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разработанный на основе нормативно-правовых документов и методических рекомендаций В.Г.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Алямовской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состоял из трёх разделов: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- материально-технические и медико-социальные условия; 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- развивающая среда, обеспечивающая функциональный и эмоциональный комфорт;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содержание развивающей среды, обеспечивающей полноценные условия для социализации детей.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Согласно оценочному листу, на основании которого проводились самооценка (оценивали воспитатели группы) и экспертная оценка состояния предметно-развивающей среды (оценивали воспитатели других групп, педагог-психолог, дефектолог, методист), были сделаны следующие выводы: по самооценке предметно-развивающая среда получила 34,3 балла из 48 возможных, а по экспертным оценкам – 38,3 балла.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среда детского сада предусматривает условия для физического воспитания и оздоровления, коррекции недостатков психического развития, воспитательно-образовательной работы. Предметная среда раскрывает свои возможности ребёнку, обеспечивает его творческое развитие, благодаря общению с взрослыми в этой среде.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Интерьер группового помещения отличается индивидуальностью и творческим подходом педагогов к его организации. Нежный тон стен групповой комнаты создаёт ощущение света, воздуха и чистоты помещения. Мебель подобрана в тёплой цветовой гамме. Мебель мобильна и легко трансформируется, что позволяет менять интерьер по мере необходимости. Всё это создает благоприятную психологическую обстановку, положительный эмоциональный настрой.                                                                                                                      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группе продумана целесообразная и рациональная расстановка детской мебели с выделением различных зон и уголков. Это позволяет каждому ребёнку найти место, удобное для игр и комфортное с точки зрения его эмоционального состояния.  Формируя предметную среду групп, спален, воспитатели исходили из особенностей зрительного восприятия детьми окружающего мира.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учебной (интеллектуальной), игровой (творческой), бытовой зон и зоны отдыха позволяет использовать помещение группы наилучшим образом. В ходе нашего исследования нами было установлено, что 6 из 20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активно пользуются учебной зоной: 16 детей из 20 - активно пользуются игровой зоной. Мы считаем, что учебную зону необходимо усовершенствовать, добавить интересного дидактического, раздаточного материала, соответствующего различному уровню развития детей.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зона расположена таким образом, чтобы свет на рабочие столы попадает с левой стороны. Столы для занятий размещены в соответствии с нормами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Доска находится на уровне глаз детей. Создавая развивающую среду, мы учитывали возрастные и индивидуальные особенности детей. Столы в учебной зоне с регулируемыми ножками.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Каждый стол промаркирован в соответствии с ростом детей (зелёные прямоугольники, красные квадраты</w:t>
            </w:r>
            <w:proofErr w:type="gramEnd"/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УМК промаркированы таким образом, чтобы ребёнок мог самостоятельно подготовить их для занятий (цветные квадраты), свободной деятельности, к индивидуальной работе воспитателя с ребёнком.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     Для развития активности детей в групповом помещении расположены следующие Центры предметно-развивающей среды: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Центр «</w:t>
            </w:r>
            <w:proofErr w:type="spellStart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Здоровячок</w:t>
            </w:r>
            <w:proofErr w:type="spellEnd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укреплению здоровья: закаливать организм, совершенствовать основные движения, формировать правильную осанку, воспитывать гигиенические привычки. Поддерживать интерес к разным видам спорта. Развивать двигательную активность детей. </w:t>
            </w:r>
          </w:p>
          <w:p w:rsidR="00B60F81" w:rsidRPr="00B60F81" w:rsidRDefault="00B60F81" w:rsidP="00B60F81">
            <w:pPr>
              <w:pStyle w:val="a6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картинки, фотографии, иллюстрации с видами спорта;</w:t>
            </w:r>
          </w:p>
          <w:p w:rsidR="00B60F81" w:rsidRPr="00B60F81" w:rsidRDefault="00B60F81" w:rsidP="00B60F81">
            <w:pPr>
              <w:pStyle w:val="a6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игр: подвижных, малой подвижности, на развитие дыхания; </w:t>
            </w:r>
          </w:p>
          <w:p w:rsidR="00B60F81" w:rsidRPr="00B60F81" w:rsidRDefault="00B60F81" w:rsidP="00B60F81">
            <w:pPr>
              <w:pStyle w:val="a6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гимнастики - спортивный инвентарь. </w:t>
            </w:r>
          </w:p>
          <w:p w:rsidR="00B60F81" w:rsidRPr="00B60F81" w:rsidRDefault="00B60F81" w:rsidP="00B60F81">
            <w:pPr>
              <w:pStyle w:val="a6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(переносной).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Центр конструирования «Строим сами».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пространственного мышления, совершенствование навыков работы по заданной схеме, модели, чертежу, по собственному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замыслу. Формирование мыслительных операций (сравнение, анализ, синтез).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одели, схемы, чертежи, картинки различных построек, иллюстрации городов, мостов, улиц, картонные дома.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аборы конструкторов: крупногабаритный (переносной), напольный, конструктор типа «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», мелкий, средний;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мозаики крупные, средние, мелкие;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материал: кубики, призмы, кирпичики, пластины;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нетрадиционный материал: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картонные коробки, оклеенные цветной пленкой (переносной), бумагой;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для обыгрывания построек;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Центр сюжетной игры «Мы играем».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: развитие игрового опыта каждого ребенка; воспитание коммуникативных навыков, желания объединиться для совместной игры, соблюдать в игре определенные правила; развитие творческого воображения, фантазии; закрепление в игре примеров социального, речевого поведения; учить детей устанавливать взаимоотношения со сверстниками и взрослыми, воспитывать дружеские взаимоотношения, культуру поведения.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дидактические игры: социально-нравственного характера; направленные на знакомство с предметным миром и трудом взрослых;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различных трудовых процессов;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альбомы «Наша группа», «Моя семья», «Правила поведения в группе» и др.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сюжетно-ролевых игр;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наборы игрушек и предметов, помогающие отобразить социальный быт: мебель, посуда, игрушки-орудия труда, куклы,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отражающие половую принадлежность, фигурки животных (взрослых и их детенышей);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предметы-заместители. 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Игровая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центре игровой зоны на полу находится ковёр - место сбора всех детей. Игровая зона оснащена уголками и атрибутами для сюжетно-ролевых игр, подобранных с учётом возрастных и индивидуальных особенностей детей, куклами, машинами, игрушечными дикими и домашними животными.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Центр книги «В гостях у книжки».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родного языка; воспитание духовной культуры, развитие представлений о человеке в истории и культуре через ознакомление с книгой.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детские книги по программе, любимые книги детей;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сезонная литература;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тематические альбомы;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детских писателей - книги, знакомящие с культурой русского народа, сказки, загадки,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магнитофон с детскими песнями, дисками с записью литературных произведений (сказок), стол, диванчики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Центр природы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: стимулировать и поддерживать познавательный интерес детей к природным объектам; формировать трудовые навыки по уходу за живыми объектами; воспитывать бережное отношение к природе.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направленные на формирование и развитие экологического познания окружающего мира;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модели строения растений;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альбомы, фотографии, иллюстрации, картины, календарь погоды;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подборка стихов, пословиц, поговорок, примет, загадок о природе;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рисунки о природе и поделки детей из природного материала;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живые объекты: комнатные растения и прочий инвентарь для посадки семян и рассады:</w:t>
            </w: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передники, лейки, палочки для рыхления, пульверизаторы;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«огород на окне».</w:t>
            </w: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Природный уголок служит не только украшением группы, но и местом для саморазвития дошкольников. В уголке подобраны растения, требующие разных способов ухода.  </w:t>
            </w: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 подгруппой дошкольников воспитатель может проводить в природном уголке наблюдения, простые опыты и занятия природоведческого характера. </w:t>
            </w: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Рядом, под зеленым искусственным деревом причудливой формы, можно расставлены пуфики, где дети играют в свободные игры.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Центр творчества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«Умелые руки».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Целью центра творчества является формирование творческого потенциала детей, развитие интереса к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, формирование эстетического восприятия, воображения, художественно-творческих способностей, самостоятельности, активности. В ходе наблюдения нами было отмечено, что в этом центре дети обычно проводят много времени, рисуя, создавая поделки из пластилина, вырезая из бумаги и т. д.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 детей интереса и желания заниматься изобразительной деятельностью; закрепление умений и навыков в рисовании, лепке, аппликации; расширение представлений о цвете, свойствах и качествах различных материалах; развитие пальцевой моторики, творческого воображения, творческой фантазии.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схемы последовательного рисования предмета;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книжки-раскраски с образцами;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тематических книжек-раскрасок;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альбомы для рассматривания «Городецкая игрушка», «Хохломская роспись» и др.;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для развития творческих способностей, картон, ткани, нитки, ленты, самоклеющаяся пленка;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и акварельные краски, мелки, гуашь, восковые мелки, фломастеры разной толщины, цветные карандаши, графитные карандаши, набор шариковых ручек, вата, ватные палочки, губки; </w:t>
            </w:r>
            <w:proofErr w:type="gramEnd"/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наборы для детского творчества;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инструменты: кисти различные, ножницы, доски для лепки, печатки, палочки, штампы, поролон, трафареты по темам; магнитная доска;</w:t>
            </w:r>
            <w:proofErr w:type="gramEnd"/>
          </w:p>
          <w:p w:rsidR="00B60F81" w:rsidRPr="00B60F81" w:rsidRDefault="00B60F81" w:rsidP="00B60F81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клеенчатые салфетки, банки, подставки </w:t>
            </w:r>
          </w:p>
          <w:p w:rsidR="00B60F81" w:rsidRPr="00B60F81" w:rsidRDefault="00B60F81" w:rsidP="00B60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Работы детей мы размещаем в группе на доске с помощью магнитов, а также в раздевалке на доске творчества. Поделки из пластилина размещаются на специальной подставке в форме лесенки.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Центр экспериментальной деятельности «Хочу всё знать».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: развитие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предмет. </w:t>
            </w:r>
            <w:proofErr w:type="gramEnd"/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серии картин с изображением природных сообществ;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книги познавательного характера, атласы;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альбомы;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коллекции (марок, киндер-сюрпризов и т.д.)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материал: камни, ракушки, листья деревьев, мох, семена и др.;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утилизированный материал: проволока, кусочки кожи, меха, ткани, пластмассы, дерева, пробки и т.д.; </w:t>
            </w:r>
            <w:proofErr w:type="gramEnd"/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технические материалы: гайки, скрепки, болты, гвозди, винтики, шурупы, детали конструктора и т.д.; </w:t>
            </w:r>
            <w:proofErr w:type="gramEnd"/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разные виды бумаги: обычная, картон, наждачная, копировальная и т.д.;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материалы: пипетки с закругленными концами, деревянные палочки, мерные ложки, резиновые груши, шприцы без игл;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сито, воронки;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приборы-помощники: увеличительное стекло, песочные часы, микроскопы, лупы;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клеенчатые фартуки, тряпки; 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развивающие игры.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Центр «Дорожная азбука»: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полотно с изображением дорог, пешеходных переходов;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мелкий транспорт.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макеты домов, деревьев, набор дорожных знаков, светофор;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небольшие игрушки (фигурки людей);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игры «Расставь знаки», «Ситуация».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. Музыкальный центр «Музыкальный салон»: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металлофон, дудочки, свистульки, барабан, игрушечное пианино, бубен, губная гармошка, гармошка;</w:t>
            </w:r>
            <w:proofErr w:type="gramEnd"/>
          </w:p>
          <w:p w:rsidR="00B60F81" w:rsidRPr="00B60F81" w:rsidRDefault="00B60F81" w:rsidP="00B60F81">
            <w:pPr>
              <w:pStyle w:val="a6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магнитофон;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аудиокассеты с записью детских песенок, музыки М.Глинки, П.Чайковского, Р.Шумана, В.Моцарта, С.Прокофьева, Л.Бетховена, С.Рахманинова и др.;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нетрадиционные музыкальные инструменты.</w:t>
            </w: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Театральный ц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ентр</w:t>
            </w: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Театрализованная деятельность помогает сплотить группу, </w:t>
            </w: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      </w:r>
            <w:proofErr w:type="gram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Робкие</w:t>
            </w:r>
            <w:proofErr w:type="gram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застенчивые становятся уверенными и активными. Тот, кто без желания шёл в детский сад, теперь с удовольствием спешит в группу.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сказочных персонажей;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кукольный, пальчиковый и настольный виды театра;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костюмы, атрибуты и декорации к маленьким представлениям.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   Выявление уровня развития познавательного интереса к предметному миру у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старших дошкольников осуществлялось с помощью следующих методик</w:t>
            </w:r>
            <w:r w:rsidRPr="00B60F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(С.В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.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Гусаровой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):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/и «Отгадай предмет», «Два домика», «Волшебный сундучок», «Назови предмет по описанию», «Собери картинку», логические задачи «Что будет, если…», проблемная ситуация «Предмет из прошлого».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Наша развивающая среда соответствует интересам мальчиков и девочек.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Например, для девочек есть швейные машинки, утюги, куклы, пупсы, игрушечный домик для кукол; для мальчиков - наборы инструментов, солдатиков, военной техники.</w:t>
            </w:r>
            <w:proofErr w:type="gramEnd"/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С целью индивидуализации предметно-пространственной среды и создания системы методической работы, направленной на повышение компетентности педагогов в социально-эмоциональном развитии детей, позволяющей взаимодействовать с ребёнком на принципах личностно ориентированной модели, в МБДОУ был разработан проект.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заключался в том, что индивидуализация среды - это стержень, на который педагоги «нанизывают» используемые в настоящее время образовательные технологии: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исследовательскую (проблемно-поисковую):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модель «обучение через открытие»;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коммуникативную (дискуссионную):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дискуссий, представляющих различные точки зрения по изучаемым вопросам, их сопоставление, поиск лучшего варианта решения;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имитационного моделирования (</w:t>
            </w:r>
            <w:proofErr w:type="gramStart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игровую</w:t>
            </w:r>
            <w:proofErr w:type="gramEnd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жизненно важных профессиональных затруднений в образовательном пространстве и поиск путей их решения;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психологическую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: самоопределение педагога по выполнению той или иной образовательной деятельности;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деятельностную</w:t>
            </w:r>
            <w:proofErr w:type="spellEnd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ребёнка проектировать предстоящую деятельность, быть её субъектом;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рефлексивную</w:t>
            </w:r>
            <w:proofErr w:type="gramEnd"/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ребёнком деятельности, того, каким способом получен результат, какие при этом встречались затруднения, как они были устранены и что он чувствовал при этом.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Мы разработали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индивидуальный образовательный маршрут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для ребёнка. Каждому воспитаннику предоставляется возможность проявлять и демонстрировать свою индивидуальность и творчество. Это особенно важно в аспекте групповой динамики - тенденции дошкольников «заражаться» текущими интересами сверстников и присоединяться к их деятельности.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отличие от существующих разработок, индивидуализированная среда в данном случае служит не только условием развития личности ребёнка, но и показателем профессиональной компетентности воспитателя. Педагогу необходимо постоянно импровизировать и в непосредственной, и в опосредованной деятельности.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Проектируя и создавая, систематически преобразовывая предметно-пространственную среду, направленную на обеспечение индивидуальной траектории ребёнка, мы постоянно учитываем особенности его развития, определяем свою роль в ней относительно каждого воспитанника. Сильный в интеллектуальном развитии ребёнок не нуждается в объяснении задач, действий, результатов деятельности. В этом случае воспитатель выбирает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консультанта, затем наблюдателя. Для ребёнка, которому нужно многократное объяснение, совместное выполнение действия, показ, рассказ, воспитатель выступает в роли активного помощника, соучастника до тех пор, пока ребёнок в этом нуждается. Такой способ взаимодействия педагога с ребёнком ориентирует каждого из них на успех, радость достижения, а значит, и на продвижение вперёд, поскольку именно успех и радость достижения создают уверенность в силах, заставляют многократно возвращаться к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достигнутому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, т. е. совершенствоваться.</w:t>
            </w:r>
          </w:p>
          <w:p w:rsidR="00B60F81" w:rsidRPr="00B60F81" w:rsidRDefault="00B60F81" w:rsidP="00B60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Таким образом, целью проекта стало создание единой предметно-пространственной среды, обеспечивающей индивидуальную траекторию развития ребенка как показателя профессиональной компетентности воспитателя дошкольного образовательного учреждения.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q1"/>
            <w:bookmarkEnd w:id="0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процессе организации работы, по совершенствованию развивающей предметно-пространственной среды в старшей группе особое внимание уделяем созданию условий для развития познавательного интереса. Для этого все центры пополняются яркими, полифункциональными атрибутами, которые могут быть использованы детьми в различных видах игр и детских занятиях.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процессе совершенствования развивающей предметно-пространственной среды учитываются следующие педагогические условия, стимулирующие познавательный интерес старшего дошкольника, а именно: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условия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 обоснованная организация предметно-пространственного окружения ребенка: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обогащённость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б) возможность манипуляции с предметами и изменение пространства по своему желанию и потребности;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в) обучение ребёнка вниманию к сигналам окружающей среды.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Социально-эмоциональные условия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воспитателем у ребёнка чувства внешней безопасности, когда он знает, что его творческие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не получат отрицательной оценки взрослых: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а) отсутствие преград в отношении спонтанности и инициативности дошкольника;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б) организация жизни и деятельности дошкольника таким образом, чтобы сами условия и обстоятельства требовали от ребенка активных, а подчас творческих решений;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в) демонстрация самими взрослыми разнообразных творческих проявлений и способов деятельности.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Психологические условия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, в которых у ребёнка формируется чувство внутренней безопасности и свободы за счёт поддержки воспитателем его творческих начинаний: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а) поощрение различных форм творческого продукта;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б) стимулирование включения в творческую деятельность;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в) воспитательные воздействия в направлении признания ребенком ценности творческих черт своей личности.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Интеллектуальные условия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– поддержание атмосферы постоянного поиска, создание ситуаций, побуждающих к «эвристическому» типу мышления: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а) ориентация ребёнка на творческое решение проблемы;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б) развитие основных логических операций;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в) возможность различных решений предложенной проблемы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процессе проектирования среды продуманы варианты её изменения. Условно можно выделить следующие линии: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- времени - обновление пособий, обогащение центров новыми материалами и изменение организации пространства в течение учебного  года;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- освоенности  - с ориентировкой на зону ближайшего развития детей и уже освоенного;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- стратегического и оперативного изменения - по мере решения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конкретных задач и развёртывания определённого вида деятельности.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настоящее время активно возрос интерес педагогов к проблеме стимулирования развития познавательного интереса детей дошкольного возраста, что  обусловлено требованиями ФГОС и общества.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 призвано обеспечить саморазвитие и самореализацию ребенка, способствовать развитию познавательной активности дошкольника. Научный поиск эффективных сре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имулирования развития интересов дошкольников – в настоящее время представляет актуальную проблему, требующую теоретического и практического решения.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познавательного интереса ребенком показывает уровень развития его деятельности и личности, особенно на ранних этапах развития, проявляется во всех видах деятельности, но ярче всего – в общении, предметной деятельности, игре, экспериментировании. Это важнейший показатель детского интеллекта, его развития. 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Предметная среда способствует  развитию познавательного интереса ребенка только в том случае, если он:</w:t>
            </w:r>
          </w:p>
          <w:p w:rsidR="00B60F81" w:rsidRPr="00B60F81" w:rsidRDefault="00B60F81" w:rsidP="00B60F8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увлечён</w:t>
            </w:r>
            <w:proofErr w:type="gram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изучаемым материалом;</w:t>
            </w:r>
          </w:p>
          <w:p w:rsidR="00B60F81" w:rsidRPr="00B60F81" w:rsidRDefault="00B60F81" w:rsidP="00B60F8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выполнить разнообразные, особенно сложные задания;</w:t>
            </w:r>
          </w:p>
          <w:p w:rsidR="00B60F81" w:rsidRPr="00B60F81" w:rsidRDefault="00B60F81" w:rsidP="00B60F8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самостоятельность в подборе средств, способов действий в достижении результатов;</w:t>
            </w:r>
          </w:p>
          <w:p w:rsidR="00B60F81" w:rsidRPr="00B60F81" w:rsidRDefault="00B60F81" w:rsidP="00B60F8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обращается к воспитателю с вопросами, характеризующими их познавательный интерес.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Развитие познавательного интереса у детей дошкольного возраста в большой мере зависит от воспитателя, поэтому к  нему предъявляются особые требования:  воспитатель должен быть не только профессионалом, но и развитой личностью. Так, например, К.Д. Ушинский, в свое время отмечал: </w:t>
            </w: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«Только личность может действовать на развитие и определение личности, только характером  можно образовать характер».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Воспитатель, как личность, состоится в том случае, если он:</w:t>
            </w:r>
          </w:p>
          <w:p w:rsidR="00B60F81" w:rsidRPr="00B60F81" w:rsidRDefault="00B60F81" w:rsidP="00B60F8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все для того, чтобы укрепить в каждом ребенке веру в свои силы;</w:t>
            </w:r>
          </w:p>
          <w:p w:rsidR="00B60F81" w:rsidRPr="00B60F81" w:rsidRDefault="00B60F81" w:rsidP="00B60F8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  у них чувство собственного достоинства;</w:t>
            </w:r>
          </w:p>
          <w:p w:rsidR="00B60F81" w:rsidRPr="00B60F81" w:rsidRDefault="00B60F81" w:rsidP="00B60F8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творческие силы детей;</w:t>
            </w:r>
          </w:p>
          <w:p w:rsidR="00B60F81" w:rsidRPr="00B60F81" w:rsidRDefault="00B60F81" w:rsidP="00B60F8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поощряет их за продвижение;</w:t>
            </w:r>
          </w:p>
          <w:p w:rsidR="00B60F81" w:rsidRPr="00B60F81" w:rsidRDefault="00B60F81" w:rsidP="00B60F8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ослабляет деятельности детей недоверием, негативными оценками;</w:t>
            </w:r>
          </w:p>
          <w:p w:rsidR="00B60F81" w:rsidRPr="00B60F81" w:rsidRDefault="00B60F81" w:rsidP="00B60F8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приемы, способствующие двигательной энергии.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Если дети любят и доверяют педагогу, то они считают, что она самая красивая, рисуют себя рядом с ней и делают только так, как она сказала.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значение имеет и профессиональное мастерство педагога, который должен знать,  что до тех пор, пока побудитель деятельности будет исходить от него (педагога), а не будет опираться на «внутреннюю» среду ребенка, развитие познавательного интереса будет ситуативным. Только те знания ценны, которые добыты своим трудом! Педагог не должен давать готовых знаний, образцов, определений. Он должен:</w:t>
            </w:r>
          </w:p>
          <w:p w:rsidR="00B60F81" w:rsidRPr="00B60F81" w:rsidRDefault="00B60F81" w:rsidP="00B60F8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каждого ребенка на их поиск,</w:t>
            </w:r>
          </w:p>
          <w:p w:rsidR="00B60F81" w:rsidRPr="00B60F81" w:rsidRDefault="00B60F81" w:rsidP="00B60F8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проблемные ситуации, в которых ребенок мог бы использовать свой прошлый опыт,</w:t>
            </w:r>
          </w:p>
          <w:p w:rsidR="00B60F81" w:rsidRPr="00B60F81" w:rsidRDefault="00B60F81" w:rsidP="00B60F8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поисковую деятельность,</w:t>
            </w:r>
          </w:p>
          <w:p w:rsidR="00B60F81" w:rsidRPr="00B60F81" w:rsidRDefault="00B60F81" w:rsidP="00B60F8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простейшие опыты,</w:t>
            </w:r>
          </w:p>
          <w:p w:rsidR="00B60F81" w:rsidRPr="00B60F81" w:rsidRDefault="00B60F81" w:rsidP="00B60F8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спрашивать, наблюдать.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Таким образом, показателем познавательного интереса  будет, если дети:</w:t>
            </w:r>
          </w:p>
          <w:p w:rsidR="00B60F81" w:rsidRPr="00B60F81" w:rsidRDefault="00B60F81" w:rsidP="00B60F81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думают (анализируют, обобщают, доказывают);</w:t>
            </w:r>
          </w:p>
          <w:p w:rsidR="00B60F81" w:rsidRPr="00B60F81" w:rsidRDefault="00B60F81" w:rsidP="00B60F81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удивляются, радуются успехам и достижениям, новизне;</w:t>
            </w:r>
          </w:p>
          <w:p w:rsidR="00B60F81" w:rsidRPr="00B60F81" w:rsidRDefault="00B60F81" w:rsidP="00B60F81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внимательны</w:t>
            </w:r>
            <w:proofErr w:type="gram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целеустремлены</w:t>
            </w:r>
            <w:proofErr w:type="spell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настойчивы, проявляют волю;</w:t>
            </w:r>
          </w:p>
          <w:p w:rsidR="00B60F81" w:rsidRPr="00B60F81" w:rsidRDefault="00B60F81" w:rsidP="00B60F81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фантазируют (предвосхищают, создают новые образы).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 выступает одним из условий развития познавательного интереса детей старшего дошкольного, если: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организована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к условиям реализации педагогического процесса в ДОУ, способствует удовлетворению разнообразных интересов ребенка;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- отличается информативностью, динамичностью, привлекательностью и доступностью для детей. В оформлении групп имеются признаки возрастной специфики, и учитывается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гендерный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подборе игрового материала.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 каждой возрастной группе созданы оптимальные условия для развития детей в разных видах деятельности, способствующих социально – личностному развитию детей;</w:t>
            </w:r>
            <w:proofErr w:type="gramEnd"/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- организована педагогами рационально, содержит не только стационарную, но и мобильную мебель, разнообразные материалы для развивающих игр и занятий в соответствии с реализуемой основной общеобразовательной программой дошкольного образования;</w:t>
            </w:r>
            <w:proofErr w:type="gramEnd"/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- содержание предметно-развивающей среды сезонно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детей;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- должна обеспечить коррекционно-компенсаторные условия для полноценного развития всех видов детской деятельности; 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- должна решать задачи ближайшего психического развития ребенка с учетом возраста, уровня психического и физического развития детей с тем, чтобы обеспечить достаточно полный контакт с окружающим миром.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Важным является тот факт, что  созданная в группе развивающая предметно-пространственная среда должна быть привлекательна для дошкольников, должна их побуждать к деятельности детей.</w:t>
            </w:r>
          </w:p>
          <w:p w:rsidR="00B60F81" w:rsidRPr="00B60F81" w:rsidRDefault="00B60F81" w:rsidP="00B60F8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Между тем развивающая предметно-пространственная среда сама по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 не может в полной мере способствовать развитию познавательного интереса ребенка старшего дошкольного возраста. Важную роль играет воспитатель, который мотивирует детей использовать развивающую предметно-пространственную среду в различных видах деятельности.</w:t>
            </w: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0F81" w:rsidRPr="00B60F81" w:rsidRDefault="00B60F81" w:rsidP="00B6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литературы: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О. Предметно-пространственная среда: её роль в развитии личности [Текст] /О. Артамонова  // Дошкольное воспитание. - 2005. - №4. - С. 23-30.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Как воспитать инициативу у ребенка? [Электронный ресурс] – Режим доступа: </w:t>
            </w:r>
            <w:hyperlink r:id="rId5" w:history="1">
              <w:r w:rsidRPr="00B60F81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www.mindgame.info/...i.../kak-vospityvat-iniciativu-u-rebenka.html</w:t>
              </w:r>
            </w:hyperlink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 Предметно-пространственная развивающая среда в </w:t>
            </w: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детском саду. Принципы построения, советы, рекомендации. [Текст] / Сост. Н. В. </w:t>
            </w:r>
            <w:proofErr w:type="spell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“ДЕТСТВО-ПРЕСС”, 2006.-128 </w:t>
            </w:r>
            <w:proofErr w:type="gram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Петровский</w:t>
            </w:r>
            <w:proofErr w:type="gram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А., Кларина Л. М., </w:t>
            </w:r>
            <w:proofErr w:type="spell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Смывина</w:t>
            </w:r>
            <w:proofErr w:type="spell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Стрелкова Л. П. Построение развивающей среды в дошкольном учреждении. [Текст] / В. А. Петровский, Л. М. Кларина, Л. А. </w:t>
            </w:r>
            <w:proofErr w:type="spell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Смывина</w:t>
            </w:r>
            <w:proofErr w:type="spell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 П. Стрелкова. - М., 2003.- 164 с.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дошкольников [Электронный ресурс] – Режим доступа: </w:t>
            </w:r>
            <w:hyperlink r:id="rId6" w:history="1">
              <w:r w:rsidRPr="00B60F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http://knowledge.allbest.ru/pedagogics/3c0b65635b2bc68b5d53a88521316c26_0.html</w:t>
              </w:r>
            </w:hyperlink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развивающей предметно-пространственной среды современного детского сада // Справочник руководителя дошкольного учреждения. -2010.- № 6. – С. 15-23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F81">
              <w:rPr>
                <w:rFonts w:ascii="Times New Roman" w:hAnsi="Times New Roman" w:cs="Times New Roman"/>
                <w:bCs/>
                <w:sz w:val="28"/>
                <w:szCs w:val="28"/>
              </w:rPr>
              <w:t>Смолер</w:t>
            </w:r>
            <w:proofErr w:type="spellEnd"/>
            <w:r w:rsidRPr="00B60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 Познавательный интерес дошкольника</w:t>
            </w: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– Режим доступа: http://www.vscolu.ru/content/interes_doshkolnika.rar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Рыжова, Н. А. Развивающая среда дошкольных учреждений (Из опыта работы) [Текст] / Н. А. Рыжова - М.</w:t>
            </w:r>
            <w:proofErr w:type="gramStart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6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ЛИНКА-ПРЕСС, 2003.-192 с.</w:t>
            </w:r>
          </w:p>
          <w:p w:rsidR="00B60F81" w:rsidRPr="00B60F81" w:rsidRDefault="00B60F81" w:rsidP="00B60F8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самостоятельности и инициативы у дошкольников [Электронный ресурс] – Режим доступа: </w:t>
            </w:r>
            <w:hyperlink r:id="rId7" w:history="1">
              <w:r w:rsidRPr="00B60F81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http://nsportal.ru/detskii-sad/vospitatelnaya-кabota/2014/05/18/formirovanie-samostoyatelnosti-i-initsiativnosti</w:t>
              </w:r>
            </w:hyperlink>
            <w:r w:rsidRPr="00B60F8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10.04.2015</w:t>
            </w: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60F8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Приложение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Конспект занятия по ознакомлению со свойствами материалов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F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в старшей группе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Тема: Предметы, которые нас окружают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Образовательные задачи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: 1.Систематизировать и закрепить представления детей о назначениях предметов, о названии материалов, из которых они сделаны, их свойствах. 2.Расширить представления детей об истории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создания фарфора. 3.Развитие у детей познавательного интереса к предметному миру. 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Активизация словаря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Фарфор, энциклопедия, статуэтка, сервиз.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Воспитательная задача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Воспитывать в детях уважительное отношение к людям труда, бережное отношение ко всему, что их окружает.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Материал и оборудование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: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Чайный сервиз, ножницы, карандаши, игрушки из дерева, пластмассы, резины, дидактическая игра Тактильные дощечки, картинки с изображением предметов сделанных из пластмассы, металла, резины.</w:t>
            </w:r>
            <w:proofErr w:type="gramEnd"/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Предварительная работа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Беседы на тему: дерево, металл, пластмасса, резина. Чем они отличаются?; Чтение литературы энциклопедического характера; проведение опытов с предметами из разного материала; Изготовление Энциклопедии «Предметы, которые нас окружают».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Ход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занятия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Перед вами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четыре волшебные коробки</w:t>
            </w:r>
            <w:proofErr w:type="gramEnd"/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что в них, как узнать?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Посмотреть.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А по запаху можно различить?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 xml:space="preserve">Дети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(понюхав) Нет.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А по звуку? (Дети трясут коробочки.)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Можно, но сложнее.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А если не глядя?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Потрогать. (Дети определяют на ощупь, с завязанными глазами.)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Что в красной коробке?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Карандаш, деревянная ложка, кубик.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из чего сделаны эти предметы?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Из дерева.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 вы не ошиблись.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Нет.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lastRenderedPageBreak/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Докажите.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У дерева определённые свойства: не тонет, горит в огне, лёгкое.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Молодцы, а что в синей коробке?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Ножницы, гвоздь, скрепка.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Из чего сделаны эти предметы?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Из металла.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Вы уверенны?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Да.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А как это можно проверить?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У металла тоже есть свои свойства: тонет, тяжёлый, не горит, притягиваются к магнитам.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Правильно, а что же в жёлтой коробке?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Воздушный шар, резинка для волос, резиновая игрушка. Это резиновые вещи.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Назовите свойства резины.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Мягкая, тянется, рвётся.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А теперь определите все вместе, что в зелёной коробке?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Детский телефон, ручка, линейка это предметы из пластмассы.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А чем он отличается от других материалов?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Лёгкий, не тонет, не бьётся.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А для чего нужны нам эти предметы?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Карандашами мы любим, рисовать, ножницы нужны, чтобы резать, гвоздь, чтобы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строить дома, шарик, чтобы нам радостно жить.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Все эти материалы человек придумал сам. А какие вы ещё знаете материалы?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Стекло, пластик из него сейчас делают окна. (Далее дети затрудняются в ответах.)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  <w:t> 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Правильно. А сегодня я хочу вам рассказать историю изобретения ещё одного материала. Но сначала я загадаю вам загадку. 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 w:themeFill="background1"/>
              </w:rPr>
              <w:lastRenderedPageBreak/>
              <w:t>Загадка о чашке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E0"/>
              </w:rPr>
              <w:t>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Отвечают.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Правильно, как вы думаете, из какого материала она изготовлена?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Из стекла, из пластмассы, из глины.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Да, некоторые из вас правильно ответили, что этот предмет изготовлен из глины, но из особой глины, и по особому рецепту называется материал, из которого сделан этот предмет - фарфор.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Предлагает рассмотреть иллюстрации, с изображением фарфоровых изделий (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словарная работа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статуэтка, чайный сервиз, фарфоровая посуда).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 фарфора тоже очень интересная история (чтение рассказа «Фарфоровая чашка»).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Вам понравилась эта история?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Да, очень.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Как вы думаете, какие свойства имеет фарфор?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Хрупкий, бьется, лёгкий, не тонет.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 Давайте проверим. (Предлагает провести опыты: сравнение свойств фарфора со свойствами дерева, металла, резины и пластмассы.) Какой можно сделать вывод?</w:t>
            </w: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Дети: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Свойства фарфора похожи на свойства металла и пластмассы.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Правильно, ребята. Вот видите, сколько замечательных материалов придумано человеком, необходимых для нашего существования.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Воспитатель: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Предлагает провести практическую работу по изготовлению энциклопедии «Предметы, которые нас окружают» (цель которой пополнять знания детей о предметах, которые нас окружают).</w:t>
            </w:r>
            <w:proofErr w:type="gramEnd"/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 xml:space="preserve">          В конце занятия воспитатель подводит итог:</w:t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сегодня мы с вами поговорили о том, для чего нам нужны предметы, из каких материалов они сделаны, и услышали историю изобретения фарфора.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          Но жизнь продолжается, человек все время придумывает что-то новое новые предметы или материалы.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   Когда вы станете взрослыми, может быть, и вы станете изобретателями, но для этого нужно много учиться и читать. А сейчас давайте отнесём и подарим нашу энциклопедию младшим детям, чтобы они тоже знали столько же, сколько и вы. (Дети идут в младшую группу, рассказывают о свойствах разных материалов и дарят энциклопедию детям.)</w:t>
            </w: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И УПРАЖНЕНИЯ, СТИМУЛИРУЮЩИЕ ПОЗНАВАТЕЛЬНЫЙ ИНТЕРЕС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     Взрослый может организовать с ребёнком или группой детей ряд игр, способствующих активизации познавательного интереса дошкольников. В данном случае задача взрослого - вызвать интерес к играм, создать у детей состояние увлечённости, интеллектуального напряжения.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ИГРА-ПУТЕШЕСТВИЕ «ПОИСК КЛАДА»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развивать детское творчество, фантазию; учить детей ориентироваться на местности.</w:t>
            </w: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Материал: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коробка, бутылка, консервная банка, обрывки бумаги, листья, трава, краски.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     Игра начинается с подготовки «клада».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     Для этого необходимо взять несколько самых обычных предметов - коробку, бутылку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или банку. Затем они оклеиваются листьями, травой или бумагой. Предметы, оклеенные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бумагой, можно покрасить в зелёный, коричневый или другие цвета, которые позволят их «замаскировать». «Клад» прячется на знакомой лужайке.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Взрослый заранее готовит специальное письмо, на котором указывается, где спрятан клад. Для этого он обмакивает кисточку в молоке и пишет послание на белой бумаге.  Такое письмо взрослый читает ребёнку после того, как подержит его над паром или прогладит утюгом. После прочтения письма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,BoldItalic" w:hAnsi="Times New Roman" w:cs="Times New Roman"/>
                <w:b/>
                <w:bCs/>
                <w:iCs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/>
                <w:bCs/>
                <w:iCs/>
                <w:sz w:val="28"/>
                <w:szCs w:val="28"/>
              </w:rPr>
              <w:t>ПРОВЕДЕНИЕ ЭКСПЕРИМЕНТИРОВАНИЯ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 xml:space="preserve">          Если ребёнку нравятся более сложные задания, то взрослый может предложить ему ряд экспериментов. Такое экспериментирование предполагает совместную работу взрослого и дошкольника, направленную на решение сложных задач, содержащих цепочку связей.     Оно включает серию элементарных опытов, с помощью которых проверяется предположение (гипотеза эксперимента).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 xml:space="preserve">          В организации и проведении такого эксперимента можно выделить следующие этапы: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Cs/>
                <w:i/>
                <w:sz w:val="28"/>
                <w:szCs w:val="28"/>
              </w:rPr>
              <w:t>1 этап</w:t>
            </w:r>
            <w:r w:rsidRPr="00B60F81"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>Начинается с анализа явления в связи с теми вопросами, которые возникают у ребёнка в его разнообразной деятельности. В результате вопросов формируется познавательная проблемная задача, которая требует установления причин, связей и отношений между явлениями окружающего, т.е. ставится проблема.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Cs/>
                <w:i/>
                <w:sz w:val="28"/>
                <w:szCs w:val="28"/>
              </w:rPr>
              <w:t>2 этап</w:t>
            </w:r>
            <w:r w:rsidRPr="00B60F81"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>В результате анализа жизненной проблемной ситуации и осознания  познавательной задачи под руководством взрослого выдвигаются предположения о возможных причинах наблюдаемых явлений, т.е. идёт поиск путей решения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>проблемы. И тут важно, чтобы ни одно высказывание ребёнка не осталось без внимания, все его предположения должны быть обсуждены.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Cs/>
                <w:i/>
                <w:sz w:val="28"/>
                <w:szCs w:val="28"/>
              </w:rPr>
              <w:t>3 этап.</w:t>
            </w:r>
            <w:r w:rsidRPr="00B60F81"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>Возникшие высказывания способствуют проведению наблюдения, где проверяются предположения детей.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Cs/>
                <w:i/>
                <w:sz w:val="28"/>
                <w:szCs w:val="28"/>
              </w:rPr>
              <w:t>4 этап</w:t>
            </w:r>
            <w:r w:rsidRPr="00B60F81"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 xml:space="preserve">Ребёнок вместе </w:t>
            </w:r>
            <w:proofErr w:type="gramStart"/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>со</w:t>
            </w:r>
            <w:proofErr w:type="gramEnd"/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 xml:space="preserve"> взрослым обсуждают итоги, формулируют </w:t>
            </w: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lastRenderedPageBreak/>
              <w:t>выводы.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</w:pP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  <w:t>«НАБЛЮДЕНИЯ ЗА РОСТОМ СЕМЯН В РАЗНЫХ УСЛОВИЯХ»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Cs/>
                <w:i/>
                <w:sz w:val="28"/>
                <w:szCs w:val="28"/>
              </w:rPr>
              <w:t>1 этап.</w:t>
            </w:r>
            <w:r w:rsidRPr="00B60F81"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>Взрослый предлагает ребёнку вырастить кабачки. Необходимо ответить на вопросы: «Могут ли семена расти без света, влаги, тепла?», «В почве быстрее взойдут пророщенные или не пророщенные семена?»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Italic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Cs/>
                <w:i/>
                <w:sz w:val="28"/>
                <w:szCs w:val="28"/>
              </w:rPr>
              <w:t>2 этап.</w:t>
            </w:r>
            <w:r w:rsidRPr="00B60F81"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>Ребёнок начинает высказывать предположения: «Для роста нужен свет», «Для роста нужна вода», «Когда холодно, растение расти не будет», «Пророщенные семена будут расти быстрее», «Быстрее будут расти не пророщенные семена» и т.д.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eastAsia="TimesNewRoman,BoldItalic" w:hAnsi="Times New Roman" w:cs="Times New Roman"/>
                <w:bCs/>
                <w:i/>
                <w:sz w:val="28"/>
                <w:szCs w:val="28"/>
              </w:rPr>
              <w:t>3 этап</w:t>
            </w:r>
            <w:r w:rsidRPr="00B60F81">
              <w:rPr>
                <w:rFonts w:ascii="Times New Roman" w:eastAsia="TimesNewRoman,BoldItalic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60F81">
              <w:rPr>
                <w:rFonts w:ascii="Times New Roman" w:eastAsia="TimesNewRoman,BoldItalic" w:hAnsi="Times New Roman" w:cs="Times New Roman"/>
                <w:sz w:val="28"/>
                <w:szCs w:val="28"/>
              </w:rPr>
              <w:t>Для проверки всех предположений предлагается провести серию опытов. Для первой се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рии понадобятся: семечки кабачка, стакан, бумажная салфетка, вода. Стакан необходимо обернуть изнутри влажной бумажной салфеткой. Между салфеткой и стаканом помещают семена. На дно наливается слой воды, глубиной около 2 мм. Первый стакан ставится в тёплое помещение с достаточным количеством света и влаги (стакан пометим красным кружком). Второй стакан ставится в холодное помещение без доступа света, но с достаточным количеством влаги (стакан пометим синим кружком). Третий стакан поставим в тёплое помещение с достаточным количеством света, но с недостатком влаги (стакан пометим серым кружком).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     Для второй серии опытов понадобятся: ёмкость с землёй, пророщенные и не пророщенные семена кабачка. Семена высаживаются в землю.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         За ними ухаживают одинаково: поливают, рыхлят землю и т.д.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 этап.</w:t>
            </w: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Результаты этого опыта заносятся в дневник. Ребёнком делаются выводы: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- для прорастания семян необходимы: вода, тепло, свет;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- в холодном помещении семена не растут;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- без влаги семена не растут;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- пророщенные семена растут быстрее, чем </w:t>
            </w:r>
            <w:proofErr w:type="spellStart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непророщенные</w:t>
            </w:r>
            <w:proofErr w:type="spellEnd"/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«ПОЧЕМУ ДВИЖЕТСЯ ЗАВОДНАЯ ИГРУШКА?»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1 этап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. Взрослый обращает внимание ребёнка на то, что в группе есть заводные игрушки: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машинки, самолёты и т.д. Все они заводятся с помощью ключа. Как ты думаешь, почему после того, как игрушку заводят, она начинает двигаться?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2 этап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. Дети делают предположения: «Внутри игрушки стоит батарейка», «Может там есть специальное колёсико», «Внутри игрушки стоит пружина» и т.д.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3 этап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. Взрослый советует проверить все предположения. Он обращает внимание на то, что для предметов, работающих от батареек, ключ не нужен. Затем предлагает подумать, может ли простое колёсико двигать самостоятельно предмет с места. Для этого у обычной игрушечной машинки раскручивает колёса, ставит её на поверхность, но машинка или совсем не движется, или проезжает слишком маленькое расстояние.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Рекомендуется посмотреть игрушку в разобранном виде. Ребёнок видит, что там стоит специальное устройство - катушка, на которую наматывается стальная нить, когда поворачивается ключ. Если ключ вынимают из отверстия, нить начинает раскручиваться и предмет приходит в движение. Взрослый предлагает ребёнку самому сделать похожее устройство, используя бумагу. С одной стороны полоски рисуется изображение лягушки. Противоположная сторона наматывается на карандаш, затем карандаш вынимается и лягушка «прыгает».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4 этап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. Делается вывод: внутри игрушки, которая заводится с помощью ключа, есть специальный механизм, который заставляет предмет двигаться.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«ДОГАДАЙСЯ!»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Italic" w:hAnsi="Times New Roman" w:cs="Times New Roman"/>
                <w:i/>
                <w:iCs/>
                <w:sz w:val="28"/>
                <w:szCs w:val="28"/>
              </w:rPr>
            </w:pPr>
            <w:r w:rsidRPr="00B60F81">
              <w:rPr>
                <w:rFonts w:ascii="Times New Roman" w:eastAsia="TimesNewRoman,Italic" w:hAnsi="Times New Roman" w:cs="Times New Roman"/>
                <w:i/>
                <w:iCs/>
                <w:sz w:val="28"/>
                <w:szCs w:val="28"/>
              </w:rPr>
              <w:t>Взрослый рассказывает детям жизненные ситуации. Предлагает закончить начатый рассказ.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Посадил кролик грядку морковки. Сам за ней ухаживал: поливал, полол, вредных насекомых гонял.</w:t>
            </w:r>
          </w:p>
          <w:p w:rsidR="00B60F81" w:rsidRPr="00B60F81" w:rsidRDefault="00B60F81" w:rsidP="00B60F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 xml:space="preserve">Выросла морковка большая, красивая, сочная. Собрались домашние животные и удивляются: как это у кролика такая большая морковка выросла?! И только коза сказала: «Она потому такая большая, что глубоко в земле росла!» А ты как думаешь? </w:t>
            </w:r>
            <w:r w:rsidRPr="00B60F81">
              <w:rPr>
                <w:rFonts w:ascii="Times New Roman" w:hAnsi="Times New Roman" w:cs="Times New Roman"/>
                <w:i/>
                <w:sz w:val="28"/>
                <w:szCs w:val="28"/>
              </w:rPr>
              <w:t>(«Морковка на грядке такая большая выросла, потому что за ней кролик хорошо ухаживал», «Для роста любого растения нужен правильный уход: поливка, прополка, подкормка» и т.д.)</w:t>
            </w:r>
          </w:p>
          <w:p w:rsidR="00B60F81" w:rsidRPr="00B60F81" w:rsidRDefault="00B60F81" w:rsidP="00B60F8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</w:pPr>
          </w:p>
          <w:p w:rsidR="00B60F81" w:rsidRPr="00B60F81" w:rsidRDefault="00B60F81" w:rsidP="00B60F8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Рекомендации для родителей по формирования познавательного интереса к</w:t>
            </w:r>
            <w:r w:rsidRPr="00B60F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 xml:space="preserve"> </w:t>
            </w:r>
            <w:r w:rsidRPr="00B60F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предметному миру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1. Предоставляйте ребенку возможность самостоятельного поиска ответов - это будет учить его думать, рассуждать, пытаться решать вопросы;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2. Отвечайте на все детские вопросы точно и доступно;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3. Учите ребенка не только задать вопрос, но и самому предпринимать попытки к нахождению ответа на него.</w:t>
            </w:r>
            <w:r w:rsidRPr="00B60F8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4. Поощряйте любознательность ребенка. Потребность узнавать новое - важное и ценное качество.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E0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5. Хвалите ребенка за хороший вопрос, за стремление к познанию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0F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6. Умейте показать вашему ребенку, что бояться задавать вопросы не нужно, ведь не знать что-то не стыдно, стыдно не узнать, когда можно это сделать.</w:t>
            </w:r>
          </w:p>
          <w:p w:rsidR="00B60F81" w:rsidRPr="00B60F81" w:rsidRDefault="00B60F81" w:rsidP="00B60F8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F8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7. Не смейтесь над ребенком, задавшим слабый вопрос: он имеет право на ошибку.</w:t>
            </w:r>
            <w:r w:rsidRPr="00B60F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B60F81" w:rsidRPr="00B60F81" w:rsidRDefault="00B60F81" w:rsidP="00B6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0F81" w:rsidRPr="00B60F81" w:rsidRDefault="00B60F81" w:rsidP="00B60F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0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60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</w:t>
      </w:r>
    </w:p>
    <w:p w:rsidR="00382258" w:rsidRPr="00B60F81" w:rsidRDefault="00382258" w:rsidP="00B60F8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382258" w:rsidRPr="00B60F81" w:rsidSect="00D269FC">
      <w:footerReference w:type="default" r:id="rId8"/>
      <w:pgSz w:w="11906" w:h="16838"/>
      <w:pgMar w:top="1134" w:right="850" w:bottom="1134" w:left="1701" w:header="510" w:footer="34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510012"/>
      <w:docPartObj>
        <w:docPartGallery w:val="Page Numbers (Bottom of Page)"/>
        <w:docPartUnique/>
      </w:docPartObj>
    </w:sdtPr>
    <w:sdtEndPr/>
    <w:sdtContent>
      <w:p w:rsidR="00D40B55" w:rsidRDefault="007946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0B55" w:rsidRDefault="007946C7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BF3"/>
    <w:multiLevelType w:val="hybridMultilevel"/>
    <w:tmpl w:val="2C40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E7E"/>
    <w:multiLevelType w:val="hybridMultilevel"/>
    <w:tmpl w:val="8FE0E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D616D"/>
    <w:multiLevelType w:val="hybridMultilevel"/>
    <w:tmpl w:val="C6309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82865"/>
    <w:multiLevelType w:val="hybridMultilevel"/>
    <w:tmpl w:val="C8E0F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962C9"/>
    <w:multiLevelType w:val="hybridMultilevel"/>
    <w:tmpl w:val="8932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C0088"/>
    <w:multiLevelType w:val="hybridMultilevel"/>
    <w:tmpl w:val="1BA2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73A72"/>
    <w:multiLevelType w:val="hybridMultilevel"/>
    <w:tmpl w:val="E63064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F6B73A8"/>
    <w:multiLevelType w:val="multilevel"/>
    <w:tmpl w:val="9EB6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86A59"/>
    <w:multiLevelType w:val="hybridMultilevel"/>
    <w:tmpl w:val="57CEC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17489"/>
    <w:multiLevelType w:val="hybridMultilevel"/>
    <w:tmpl w:val="D7043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216501"/>
    <w:multiLevelType w:val="hybridMultilevel"/>
    <w:tmpl w:val="3B3A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024F"/>
    <w:multiLevelType w:val="multilevel"/>
    <w:tmpl w:val="766A5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82A74D7"/>
    <w:multiLevelType w:val="hybridMultilevel"/>
    <w:tmpl w:val="37284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636AEF"/>
    <w:multiLevelType w:val="multilevel"/>
    <w:tmpl w:val="2BEE8F5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4">
    <w:nsid w:val="45AB018C"/>
    <w:multiLevelType w:val="hybridMultilevel"/>
    <w:tmpl w:val="0464DA38"/>
    <w:lvl w:ilvl="0" w:tplc="538A2B0E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CAD5047"/>
    <w:multiLevelType w:val="multilevel"/>
    <w:tmpl w:val="E390C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16">
    <w:nsid w:val="4D1A29C7"/>
    <w:multiLevelType w:val="multilevel"/>
    <w:tmpl w:val="D2E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F2863"/>
    <w:multiLevelType w:val="multilevel"/>
    <w:tmpl w:val="217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5F4900"/>
    <w:multiLevelType w:val="hybridMultilevel"/>
    <w:tmpl w:val="7382D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AE774E"/>
    <w:multiLevelType w:val="hybridMultilevel"/>
    <w:tmpl w:val="4E86E84A"/>
    <w:lvl w:ilvl="0" w:tplc="994A2832">
      <w:start w:val="2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71C42"/>
    <w:multiLevelType w:val="hybridMultilevel"/>
    <w:tmpl w:val="74B6F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0635B6"/>
    <w:multiLevelType w:val="multilevel"/>
    <w:tmpl w:val="82EC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61CBF"/>
    <w:multiLevelType w:val="multilevel"/>
    <w:tmpl w:val="19D2D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FA2D56"/>
    <w:multiLevelType w:val="hybridMultilevel"/>
    <w:tmpl w:val="A5FA0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124551"/>
    <w:multiLevelType w:val="hybridMultilevel"/>
    <w:tmpl w:val="3E5015C8"/>
    <w:lvl w:ilvl="0" w:tplc="08AC0D7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834A0"/>
    <w:multiLevelType w:val="hybridMultilevel"/>
    <w:tmpl w:val="31AC0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1266F7"/>
    <w:multiLevelType w:val="multilevel"/>
    <w:tmpl w:val="B20ADBF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7">
    <w:nsid w:val="7ED7461B"/>
    <w:multiLevelType w:val="hybridMultilevel"/>
    <w:tmpl w:val="78303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7"/>
  </w:num>
  <w:num w:numId="5">
    <w:abstractNumId w:val="26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8"/>
  </w:num>
  <w:num w:numId="11">
    <w:abstractNumId w:val="23"/>
  </w:num>
  <w:num w:numId="12">
    <w:abstractNumId w:val="20"/>
  </w:num>
  <w:num w:numId="13">
    <w:abstractNumId w:val="8"/>
  </w:num>
  <w:num w:numId="14">
    <w:abstractNumId w:val="27"/>
  </w:num>
  <w:num w:numId="15">
    <w:abstractNumId w:val="3"/>
  </w:num>
  <w:num w:numId="16">
    <w:abstractNumId w:val="9"/>
  </w:num>
  <w:num w:numId="17">
    <w:abstractNumId w:val="4"/>
  </w:num>
  <w:num w:numId="18">
    <w:abstractNumId w:val="15"/>
  </w:num>
  <w:num w:numId="19">
    <w:abstractNumId w:val="11"/>
  </w:num>
  <w:num w:numId="20">
    <w:abstractNumId w:val="22"/>
  </w:num>
  <w:num w:numId="21">
    <w:abstractNumId w:val="5"/>
  </w:num>
  <w:num w:numId="22">
    <w:abstractNumId w:val="25"/>
  </w:num>
  <w:num w:numId="23">
    <w:abstractNumId w:val="13"/>
  </w:num>
  <w:num w:numId="24">
    <w:abstractNumId w:val="6"/>
  </w:num>
  <w:num w:numId="25">
    <w:abstractNumId w:val="12"/>
  </w:num>
  <w:num w:numId="26">
    <w:abstractNumId w:val="19"/>
  </w:num>
  <w:num w:numId="27">
    <w:abstractNumId w:val="2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81"/>
    <w:rsid w:val="00382258"/>
    <w:rsid w:val="007946C7"/>
    <w:rsid w:val="00B6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81"/>
  </w:style>
  <w:style w:type="paragraph" w:styleId="1">
    <w:name w:val="heading 1"/>
    <w:basedOn w:val="a"/>
    <w:link w:val="10"/>
    <w:uiPriority w:val="9"/>
    <w:qFormat/>
    <w:rsid w:val="00B60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0F81"/>
  </w:style>
  <w:style w:type="paragraph" w:styleId="a6">
    <w:name w:val="List Paragraph"/>
    <w:basedOn w:val="a"/>
    <w:uiPriority w:val="34"/>
    <w:qFormat/>
    <w:rsid w:val="00B60F81"/>
    <w:pPr>
      <w:ind w:left="720"/>
      <w:contextualSpacing/>
    </w:pPr>
  </w:style>
  <w:style w:type="character" w:customStyle="1" w:styleId="ff2">
    <w:name w:val="ff2"/>
    <w:basedOn w:val="a0"/>
    <w:rsid w:val="00B60F81"/>
  </w:style>
  <w:style w:type="character" w:styleId="a7">
    <w:name w:val="Hyperlink"/>
    <w:basedOn w:val="a0"/>
    <w:uiPriority w:val="99"/>
    <w:unhideWhenUsed/>
    <w:rsid w:val="00B60F81"/>
    <w:rPr>
      <w:color w:val="0000FF" w:themeColor="hyperlink"/>
      <w:u w:val="single"/>
    </w:rPr>
  </w:style>
  <w:style w:type="paragraph" w:customStyle="1" w:styleId="aphorism1">
    <w:name w:val="aphorism1"/>
    <w:basedOn w:val="a"/>
    <w:rsid w:val="00B60F81"/>
    <w:pPr>
      <w:spacing w:before="277" w:after="69" w:line="240" w:lineRule="auto"/>
      <w:ind w:left="4805" w:right="277"/>
    </w:pPr>
    <w:rPr>
      <w:rFonts w:ascii="Comic Sans MS" w:eastAsia="Times New Roman" w:hAnsi="Comic Sans MS" w:cs="Times New Roman"/>
      <w:i/>
      <w:iCs/>
      <w:sz w:val="18"/>
      <w:szCs w:val="18"/>
      <w:lang w:eastAsia="ru-RU"/>
    </w:rPr>
  </w:style>
  <w:style w:type="paragraph" w:customStyle="1" w:styleId="aphorismauthor1">
    <w:name w:val="aphorism_author1"/>
    <w:basedOn w:val="a"/>
    <w:rsid w:val="00B60F81"/>
    <w:pPr>
      <w:spacing w:before="69" w:after="415" w:line="240" w:lineRule="auto"/>
      <w:ind w:left="6029" w:right="277"/>
      <w:jc w:val="right"/>
    </w:pPr>
    <w:rPr>
      <w:rFonts w:ascii="Comic Sans MS" w:eastAsia="Times New Roman" w:hAnsi="Comic Sans MS" w:cs="Times New Roman"/>
      <w:i/>
      <w:iCs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B60F8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F81"/>
  </w:style>
  <w:style w:type="paragraph" w:styleId="ab">
    <w:name w:val="footer"/>
    <w:basedOn w:val="a"/>
    <w:link w:val="ac"/>
    <w:uiPriority w:val="99"/>
    <w:unhideWhenUsed/>
    <w:rsid w:val="00B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F81"/>
  </w:style>
  <w:style w:type="paragraph" w:styleId="ad">
    <w:name w:val="Title"/>
    <w:basedOn w:val="a"/>
    <w:link w:val="ae"/>
    <w:qFormat/>
    <w:rsid w:val="00B60F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B60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i-sad/vospitatelnaya-&#1082;abota/2014/05/18/formirovanie-samostoyatelnosti-i-initsiativ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pedagogics/3c0b65635b2bc68b5d53a88521316c26_0.html" TargetMode="External"/><Relationship Id="rId5" Type="http://schemas.openxmlformats.org/officeDocument/2006/relationships/hyperlink" Target="http://www.mindgame.info/...i.../kak-vospityvat-iniciativu-u-reben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10005</Words>
  <Characters>57031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2017-12-06T16:55:00Z</dcterms:created>
  <dcterms:modified xsi:type="dcterms:W3CDTF">2017-12-06T17:25:00Z</dcterms:modified>
</cp:coreProperties>
</file>