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3676" w:tblpY="1621"/>
        <w:tblW w:w="467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73"/>
      </w:tblGrid>
      <w:tr w:rsidR="00366725" w:rsidRPr="00366725" w:rsidTr="00366725">
        <w:trPr>
          <w:trHeight w:val="346"/>
        </w:trPr>
        <w:tc>
          <w:tcPr>
            <w:tcW w:w="4673" w:type="dxa"/>
            <w:tcBorders>
              <w:top w:val="single" w:sz="4" w:space="0" w:color="C0C0C0"/>
              <w:left w:val="single" w:sz="4" w:space="0" w:color="C0C0C0"/>
              <w:bottom w:val="single" w:sz="4" w:space="0" w:color="C0C0C0"/>
              <w:right w:val="single" w:sz="4" w:space="0" w:color="C0C0C0"/>
            </w:tcBorders>
          </w:tcPr>
          <w:p w:rsidR="00366725" w:rsidRPr="00366725" w:rsidRDefault="00366725" w:rsidP="00366725">
            <w:pPr>
              <w:spacing w:after="0" w:line="240" w:lineRule="auto"/>
              <w:rPr>
                <w:rFonts w:ascii="Times New Roman" w:eastAsia="Times New Roman" w:hAnsi="Times New Roman" w:cs="Times New Roman"/>
                <w:sz w:val="28"/>
                <w:szCs w:val="28"/>
                <w:lang w:eastAsia="ru-RU" w:bidi="ru-RU"/>
              </w:rPr>
            </w:pPr>
            <w:r w:rsidRPr="00366725">
              <w:rPr>
                <w:rFonts w:ascii="Times New Roman" w:eastAsia="Times New Roman" w:hAnsi="Times New Roman" w:cs="Times New Roman"/>
                <w:sz w:val="28"/>
                <w:szCs w:val="28"/>
                <w:lang w:eastAsia="ru-RU" w:bidi="ru-RU"/>
              </w:rPr>
              <w:t>Полякова Ирина Александровна</w:t>
            </w:r>
          </w:p>
        </w:tc>
      </w:tr>
      <w:tr w:rsidR="00366725" w:rsidRPr="00366725" w:rsidTr="00366725">
        <w:trPr>
          <w:trHeight w:val="257"/>
        </w:trPr>
        <w:tc>
          <w:tcPr>
            <w:tcW w:w="4673" w:type="dxa"/>
            <w:tcBorders>
              <w:top w:val="single" w:sz="4" w:space="0" w:color="C0C0C0"/>
              <w:left w:val="single" w:sz="4" w:space="0" w:color="C0C0C0"/>
              <w:bottom w:val="single" w:sz="4" w:space="0" w:color="C0C0C0"/>
              <w:right w:val="single" w:sz="4" w:space="0" w:color="C0C0C0"/>
            </w:tcBorders>
          </w:tcPr>
          <w:p w:rsidR="00366725" w:rsidRPr="00366725" w:rsidRDefault="00366725" w:rsidP="00366725">
            <w:pPr>
              <w:spacing w:after="0" w:line="240" w:lineRule="auto"/>
              <w:jc w:val="right"/>
              <w:rPr>
                <w:rFonts w:ascii="Times New Roman" w:eastAsia="Times New Roman" w:hAnsi="Times New Roman" w:cs="Times New Roman"/>
                <w:sz w:val="28"/>
                <w:szCs w:val="28"/>
                <w:lang w:eastAsia="ru-RU" w:bidi="ru-RU"/>
              </w:rPr>
            </w:pPr>
            <w:r w:rsidRPr="00366725">
              <w:rPr>
                <w:rFonts w:ascii="Times New Roman" w:eastAsia="Times New Roman" w:hAnsi="Times New Roman" w:cs="Times New Roman"/>
                <w:sz w:val="28"/>
                <w:szCs w:val="28"/>
                <w:lang w:eastAsia="ru-RU" w:bidi="ru-RU"/>
              </w:rPr>
              <w:t>воспитатель</w:t>
            </w:r>
          </w:p>
        </w:tc>
      </w:tr>
      <w:tr w:rsidR="00366725" w:rsidRPr="00366725" w:rsidTr="00366725">
        <w:trPr>
          <w:trHeight w:val="593"/>
        </w:trPr>
        <w:tc>
          <w:tcPr>
            <w:tcW w:w="4673" w:type="dxa"/>
            <w:tcBorders>
              <w:top w:val="single" w:sz="4" w:space="0" w:color="C0C0C0"/>
              <w:left w:val="single" w:sz="4" w:space="0" w:color="C0C0C0"/>
              <w:bottom w:val="single" w:sz="4" w:space="0" w:color="C0C0C0"/>
              <w:right w:val="single" w:sz="4" w:space="0" w:color="C0C0C0"/>
            </w:tcBorders>
          </w:tcPr>
          <w:p w:rsidR="00366725" w:rsidRPr="00366725" w:rsidRDefault="00366725" w:rsidP="00366725">
            <w:pPr>
              <w:spacing w:after="0" w:line="240" w:lineRule="auto"/>
              <w:jc w:val="right"/>
              <w:rPr>
                <w:rFonts w:ascii="Times New Roman" w:eastAsia="Times New Roman" w:hAnsi="Times New Roman" w:cs="Times New Roman"/>
                <w:sz w:val="28"/>
                <w:szCs w:val="28"/>
                <w:lang w:eastAsia="ru-RU" w:bidi="ru-RU"/>
              </w:rPr>
            </w:pPr>
            <w:r w:rsidRPr="00366725">
              <w:rPr>
                <w:rFonts w:ascii="Times New Roman" w:eastAsia="Times New Roman" w:hAnsi="Times New Roman" w:cs="Times New Roman"/>
                <w:sz w:val="28"/>
                <w:szCs w:val="28"/>
                <w:lang w:eastAsia="ru-RU" w:bidi="ru-RU"/>
              </w:rPr>
              <w:t xml:space="preserve">МБДОУ «Детский </w:t>
            </w:r>
            <w:r>
              <w:rPr>
                <w:rFonts w:ascii="Times New Roman" w:eastAsia="Times New Roman" w:hAnsi="Times New Roman" w:cs="Times New Roman"/>
                <w:sz w:val="28"/>
                <w:szCs w:val="28"/>
                <w:lang w:eastAsia="ru-RU" w:bidi="ru-RU"/>
              </w:rPr>
              <w:t>сад №165</w:t>
            </w:r>
            <w:r w:rsidRPr="00366725">
              <w:rPr>
                <w:rFonts w:ascii="Times New Roman" w:eastAsia="Times New Roman" w:hAnsi="Times New Roman" w:cs="Times New Roman"/>
                <w:sz w:val="28"/>
                <w:szCs w:val="28"/>
                <w:lang w:eastAsia="ru-RU" w:bidi="ru-RU"/>
              </w:rPr>
              <w:t>» г. Чебоксары</w:t>
            </w:r>
          </w:p>
        </w:tc>
      </w:tr>
    </w:tbl>
    <w:p w:rsidR="00366725" w:rsidRDefault="00366725" w:rsidP="00366725">
      <w:pPr>
        <w:spacing w:after="0" w:line="240" w:lineRule="auto"/>
        <w:rPr>
          <w:rFonts w:ascii="Times New Roman" w:hAnsi="Times New Roman" w:cs="Times New Roman"/>
          <w:b/>
          <w:sz w:val="28"/>
          <w:szCs w:val="28"/>
        </w:rPr>
      </w:pPr>
    </w:p>
    <w:p w:rsidR="00366725" w:rsidRDefault="00366725" w:rsidP="00366725">
      <w:pPr>
        <w:spacing w:after="0" w:line="240" w:lineRule="auto"/>
        <w:ind w:firstLine="567"/>
        <w:jc w:val="center"/>
        <w:rPr>
          <w:rFonts w:ascii="Times New Roman" w:hAnsi="Times New Roman" w:cs="Times New Roman"/>
          <w:b/>
          <w:sz w:val="28"/>
          <w:szCs w:val="28"/>
        </w:rPr>
      </w:pPr>
    </w:p>
    <w:p w:rsidR="00366725" w:rsidRDefault="00366725" w:rsidP="00366725">
      <w:pPr>
        <w:spacing w:after="0" w:line="240" w:lineRule="auto"/>
        <w:ind w:firstLine="567"/>
        <w:jc w:val="center"/>
        <w:rPr>
          <w:rFonts w:ascii="Times New Roman" w:hAnsi="Times New Roman" w:cs="Times New Roman"/>
          <w:b/>
          <w:sz w:val="28"/>
          <w:szCs w:val="28"/>
        </w:rPr>
      </w:pPr>
    </w:p>
    <w:p w:rsidR="00366725" w:rsidRDefault="00366725" w:rsidP="00366725">
      <w:pPr>
        <w:spacing w:after="0" w:line="240" w:lineRule="auto"/>
        <w:ind w:firstLine="567"/>
        <w:jc w:val="center"/>
        <w:rPr>
          <w:rFonts w:ascii="Times New Roman" w:hAnsi="Times New Roman" w:cs="Times New Roman"/>
          <w:b/>
          <w:sz w:val="28"/>
          <w:szCs w:val="28"/>
        </w:rPr>
      </w:pPr>
    </w:p>
    <w:p w:rsidR="00366725" w:rsidRDefault="00366725" w:rsidP="00366725">
      <w:pPr>
        <w:spacing w:after="0" w:line="240" w:lineRule="auto"/>
        <w:ind w:firstLine="567"/>
        <w:jc w:val="center"/>
        <w:rPr>
          <w:rFonts w:ascii="Times New Roman" w:hAnsi="Times New Roman" w:cs="Times New Roman"/>
          <w:b/>
          <w:sz w:val="28"/>
          <w:szCs w:val="28"/>
        </w:rPr>
      </w:pPr>
    </w:p>
    <w:p w:rsidR="00366725" w:rsidRDefault="00366725" w:rsidP="00366725">
      <w:pPr>
        <w:spacing w:after="0" w:line="240" w:lineRule="auto"/>
        <w:ind w:firstLine="567"/>
        <w:jc w:val="center"/>
        <w:rPr>
          <w:rFonts w:ascii="Times New Roman" w:hAnsi="Times New Roman" w:cs="Times New Roman"/>
          <w:b/>
          <w:sz w:val="28"/>
          <w:szCs w:val="28"/>
        </w:rPr>
      </w:pPr>
    </w:p>
    <w:p w:rsidR="00366725" w:rsidRDefault="00366725" w:rsidP="00366725">
      <w:pPr>
        <w:spacing w:after="0" w:line="240" w:lineRule="auto"/>
        <w:rPr>
          <w:rFonts w:ascii="Times New Roman" w:hAnsi="Times New Roman" w:cs="Times New Roman"/>
          <w:b/>
          <w:sz w:val="28"/>
          <w:szCs w:val="28"/>
        </w:rPr>
      </w:pPr>
    </w:p>
    <w:p w:rsidR="00366725" w:rsidRPr="00366725" w:rsidRDefault="00366725" w:rsidP="00366725">
      <w:pPr>
        <w:spacing w:after="0" w:line="240" w:lineRule="auto"/>
        <w:ind w:left="-1276" w:firstLine="567"/>
        <w:jc w:val="center"/>
        <w:rPr>
          <w:rFonts w:ascii="Times New Roman" w:hAnsi="Times New Roman" w:cs="Times New Roman"/>
          <w:b/>
          <w:sz w:val="28"/>
          <w:szCs w:val="28"/>
        </w:rPr>
      </w:pPr>
      <w:bookmarkStart w:id="0" w:name="_GoBack"/>
      <w:r w:rsidRPr="00366725">
        <w:rPr>
          <w:rFonts w:ascii="Times New Roman" w:hAnsi="Times New Roman" w:cs="Times New Roman"/>
          <w:b/>
          <w:sz w:val="28"/>
          <w:szCs w:val="28"/>
        </w:rPr>
        <w:t>Фольклор, как важный компонент</w:t>
      </w:r>
    </w:p>
    <w:p w:rsidR="00B75EE5" w:rsidRPr="00366725" w:rsidRDefault="00366725" w:rsidP="00366725">
      <w:pPr>
        <w:spacing w:after="0" w:line="240" w:lineRule="auto"/>
        <w:ind w:left="-1276" w:firstLine="567"/>
        <w:jc w:val="center"/>
        <w:rPr>
          <w:rFonts w:ascii="Times New Roman" w:hAnsi="Times New Roman" w:cs="Times New Roman"/>
          <w:b/>
          <w:sz w:val="28"/>
          <w:szCs w:val="28"/>
        </w:rPr>
      </w:pPr>
      <w:r w:rsidRPr="00366725">
        <w:rPr>
          <w:rFonts w:ascii="Times New Roman" w:hAnsi="Times New Roman" w:cs="Times New Roman"/>
          <w:b/>
          <w:sz w:val="28"/>
          <w:szCs w:val="28"/>
        </w:rPr>
        <w:t>нравственного воспитания детей в ДОУ</w:t>
      </w:r>
    </w:p>
    <w:bookmarkEnd w:id="0"/>
    <w:p w:rsidR="00B75EE5" w:rsidRPr="00366725" w:rsidRDefault="00B75EE5" w:rsidP="00B97EA6">
      <w:pPr>
        <w:spacing w:after="0" w:line="240" w:lineRule="auto"/>
        <w:ind w:firstLine="567"/>
        <w:jc w:val="right"/>
        <w:rPr>
          <w:rFonts w:ascii="Times New Roman" w:hAnsi="Times New Roman" w:cs="Times New Roman"/>
          <w:b/>
          <w:sz w:val="28"/>
          <w:szCs w:val="28"/>
        </w:rPr>
      </w:pPr>
    </w:p>
    <w:p w:rsidR="00B75EE5" w:rsidRDefault="00B75EE5" w:rsidP="00B97EA6">
      <w:pPr>
        <w:spacing w:after="0" w:line="240" w:lineRule="auto"/>
        <w:ind w:firstLine="567"/>
        <w:jc w:val="right"/>
        <w:rPr>
          <w:rFonts w:ascii="Times New Roman" w:hAnsi="Times New Roman" w:cs="Times New Roman"/>
          <w:i/>
          <w:sz w:val="28"/>
          <w:szCs w:val="28"/>
        </w:rPr>
      </w:pPr>
    </w:p>
    <w:p w:rsidR="00B97EA6" w:rsidRPr="00B97EA6" w:rsidRDefault="00B97EA6" w:rsidP="00366725">
      <w:pPr>
        <w:spacing w:after="0" w:line="240" w:lineRule="auto"/>
        <w:ind w:firstLine="284"/>
        <w:jc w:val="right"/>
        <w:rPr>
          <w:rFonts w:ascii="Times New Roman" w:hAnsi="Times New Roman" w:cs="Times New Roman"/>
          <w:i/>
          <w:sz w:val="28"/>
          <w:szCs w:val="28"/>
        </w:rPr>
      </w:pPr>
      <w:r w:rsidRPr="00B97EA6">
        <w:rPr>
          <w:rFonts w:ascii="Times New Roman" w:hAnsi="Times New Roman" w:cs="Times New Roman"/>
          <w:i/>
          <w:sz w:val="28"/>
          <w:szCs w:val="28"/>
        </w:rPr>
        <w:t>Красоту, чистоту мы у старших берём,</w:t>
      </w:r>
    </w:p>
    <w:p w:rsidR="00B97EA6" w:rsidRPr="00B97EA6" w:rsidRDefault="00B97EA6" w:rsidP="00366725">
      <w:pPr>
        <w:spacing w:after="0" w:line="240" w:lineRule="auto"/>
        <w:ind w:firstLine="284"/>
        <w:jc w:val="right"/>
        <w:rPr>
          <w:rFonts w:ascii="Times New Roman" w:hAnsi="Times New Roman" w:cs="Times New Roman"/>
          <w:i/>
          <w:sz w:val="28"/>
          <w:szCs w:val="28"/>
        </w:rPr>
      </w:pPr>
      <w:r w:rsidRPr="00B97EA6">
        <w:rPr>
          <w:rFonts w:ascii="Times New Roman" w:hAnsi="Times New Roman" w:cs="Times New Roman"/>
          <w:i/>
          <w:sz w:val="28"/>
          <w:szCs w:val="28"/>
        </w:rPr>
        <w:t xml:space="preserve">                    </w:t>
      </w:r>
      <w:r w:rsidR="00366725">
        <w:rPr>
          <w:rFonts w:ascii="Times New Roman" w:hAnsi="Times New Roman" w:cs="Times New Roman"/>
          <w:i/>
          <w:sz w:val="28"/>
          <w:szCs w:val="28"/>
        </w:rPr>
        <w:t xml:space="preserve">                   </w:t>
      </w:r>
      <w:r w:rsidRPr="00B97EA6">
        <w:rPr>
          <w:rFonts w:ascii="Times New Roman" w:hAnsi="Times New Roman" w:cs="Times New Roman"/>
          <w:i/>
          <w:sz w:val="28"/>
          <w:szCs w:val="28"/>
        </w:rPr>
        <w:t xml:space="preserve"> Саги, сказки из прошлого тащим,</w:t>
      </w:r>
    </w:p>
    <w:p w:rsidR="00B97EA6" w:rsidRPr="00B97EA6" w:rsidRDefault="00B97EA6" w:rsidP="00366725">
      <w:pPr>
        <w:spacing w:after="0" w:line="240" w:lineRule="auto"/>
        <w:ind w:firstLine="284"/>
        <w:jc w:val="right"/>
        <w:rPr>
          <w:rFonts w:ascii="Times New Roman" w:hAnsi="Times New Roman" w:cs="Times New Roman"/>
          <w:i/>
          <w:sz w:val="28"/>
          <w:szCs w:val="28"/>
        </w:rPr>
      </w:pPr>
      <w:r w:rsidRPr="00B97EA6">
        <w:rPr>
          <w:rFonts w:ascii="Times New Roman" w:hAnsi="Times New Roman" w:cs="Times New Roman"/>
          <w:i/>
          <w:sz w:val="28"/>
          <w:szCs w:val="28"/>
        </w:rPr>
        <w:t xml:space="preserve">                </w:t>
      </w:r>
      <w:r w:rsidR="00366725">
        <w:rPr>
          <w:rFonts w:ascii="Times New Roman" w:hAnsi="Times New Roman" w:cs="Times New Roman"/>
          <w:i/>
          <w:sz w:val="28"/>
          <w:szCs w:val="28"/>
        </w:rPr>
        <w:t xml:space="preserve">                       </w:t>
      </w:r>
      <w:r w:rsidRPr="00B97EA6">
        <w:rPr>
          <w:rFonts w:ascii="Times New Roman" w:hAnsi="Times New Roman" w:cs="Times New Roman"/>
          <w:i/>
          <w:sz w:val="28"/>
          <w:szCs w:val="28"/>
        </w:rPr>
        <w:t>Потому, что добро остаётся добром</w:t>
      </w:r>
    </w:p>
    <w:p w:rsidR="00B97EA6" w:rsidRPr="00B97EA6" w:rsidRDefault="00B97EA6" w:rsidP="00366725">
      <w:pPr>
        <w:spacing w:after="0" w:line="240" w:lineRule="auto"/>
        <w:ind w:firstLine="284"/>
        <w:jc w:val="right"/>
        <w:rPr>
          <w:rFonts w:ascii="Times New Roman" w:hAnsi="Times New Roman" w:cs="Times New Roman"/>
          <w:i/>
          <w:sz w:val="28"/>
          <w:szCs w:val="28"/>
        </w:rPr>
      </w:pPr>
      <w:r w:rsidRPr="00B97EA6">
        <w:rPr>
          <w:rFonts w:ascii="Times New Roman" w:hAnsi="Times New Roman" w:cs="Times New Roman"/>
          <w:i/>
          <w:sz w:val="28"/>
          <w:szCs w:val="28"/>
        </w:rPr>
        <w:t xml:space="preserve">                                    В прошлом, будущем и настоящем.</w:t>
      </w:r>
    </w:p>
    <w:p w:rsidR="00B97EA6" w:rsidRDefault="00B97EA6" w:rsidP="00B97EA6">
      <w:pPr>
        <w:spacing w:after="0" w:line="240" w:lineRule="auto"/>
        <w:ind w:firstLine="567"/>
        <w:jc w:val="right"/>
        <w:rPr>
          <w:rFonts w:ascii="Times New Roman" w:hAnsi="Times New Roman" w:cs="Times New Roman"/>
          <w:i/>
          <w:sz w:val="28"/>
          <w:szCs w:val="28"/>
        </w:rPr>
      </w:pPr>
      <w:r w:rsidRPr="00B97EA6">
        <w:rPr>
          <w:rFonts w:ascii="Times New Roman" w:hAnsi="Times New Roman" w:cs="Times New Roman"/>
          <w:i/>
          <w:sz w:val="28"/>
          <w:szCs w:val="28"/>
        </w:rPr>
        <w:t>В. Высоцкий</w:t>
      </w:r>
    </w:p>
    <w:p w:rsidR="007D457F" w:rsidRPr="00B97EA6" w:rsidRDefault="007D457F" w:rsidP="00B97EA6">
      <w:pPr>
        <w:spacing w:after="0" w:line="240" w:lineRule="auto"/>
        <w:ind w:firstLine="567"/>
        <w:jc w:val="right"/>
        <w:rPr>
          <w:rFonts w:ascii="Times New Roman" w:hAnsi="Times New Roman" w:cs="Times New Roman"/>
          <w:i/>
          <w:sz w:val="28"/>
          <w:szCs w:val="28"/>
        </w:rPr>
      </w:pP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Pr>
          <w:rFonts w:ascii="Times New Roman" w:hAnsi="Times New Roman" w:cs="Times New Roman"/>
          <w:sz w:val="28"/>
          <w:szCs w:val="28"/>
        </w:rPr>
        <w:t>Современное общество живёт</w:t>
      </w:r>
      <w:r w:rsidRPr="00B97EA6">
        <w:rPr>
          <w:rFonts w:ascii="Times New Roman" w:hAnsi="Times New Roman" w:cs="Times New Roman"/>
          <w:sz w:val="28"/>
          <w:szCs w:val="28"/>
        </w:rPr>
        <w:t xml:space="preserve"> в</w:t>
      </w:r>
      <w:r>
        <w:rPr>
          <w:rFonts w:ascii="Times New Roman" w:hAnsi="Times New Roman" w:cs="Times New Roman"/>
          <w:sz w:val="28"/>
          <w:szCs w:val="28"/>
        </w:rPr>
        <w:t xml:space="preserve"> интересное и сложное время, человечество на многое начинает</w:t>
      </w:r>
      <w:r w:rsidRPr="00B97EA6">
        <w:rPr>
          <w:rFonts w:ascii="Times New Roman" w:hAnsi="Times New Roman" w:cs="Times New Roman"/>
          <w:sz w:val="28"/>
          <w:szCs w:val="28"/>
        </w:rPr>
        <w:t xml:space="preserve"> смотреть п</w:t>
      </w:r>
      <w:r>
        <w:rPr>
          <w:rFonts w:ascii="Times New Roman" w:hAnsi="Times New Roman" w:cs="Times New Roman"/>
          <w:sz w:val="28"/>
          <w:szCs w:val="28"/>
        </w:rPr>
        <w:t>о-иному, многое заново открывается и переоценивается</w:t>
      </w:r>
      <w:r w:rsidRPr="00B97EA6">
        <w:rPr>
          <w:rFonts w:ascii="Times New Roman" w:hAnsi="Times New Roman" w:cs="Times New Roman"/>
          <w:sz w:val="28"/>
          <w:szCs w:val="28"/>
        </w:rPr>
        <w:t xml:space="preserve">. </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 xml:space="preserve">В первую очередь это относится к нашему прошлому, которое мы, </w:t>
      </w:r>
      <w:r w:rsidR="007D457F">
        <w:rPr>
          <w:rFonts w:ascii="Times New Roman" w:hAnsi="Times New Roman" w:cs="Times New Roman"/>
          <w:sz w:val="28"/>
          <w:szCs w:val="28"/>
        </w:rPr>
        <w:t>к сожалению</w:t>
      </w:r>
      <w:r w:rsidRPr="00B97EA6">
        <w:rPr>
          <w:rFonts w:ascii="Times New Roman" w:hAnsi="Times New Roman" w:cs="Times New Roman"/>
          <w:sz w:val="28"/>
          <w:szCs w:val="28"/>
        </w:rPr>
        <w:t xml:space="preserve">, знаем очень поверхностно. Что заботило, радовало и тревожило русских людей, чем они занимались, как трудились, о чём мечтали, рассказывали и пели, что передавали своим внукам и детям? Ответить на эти вопросы сегодня </w:t>
      </w:r>
      <w:r w:rsidR="007D457F">
        <w:rPr>
          <w:rFonts w:ascii="Times New Roman" w:hAnsi="Times New Roman" w:cs="Times New Roman"/>
          <w:sz w:val="28"/>
          <w:szCs w:val="28"/>
        </w:rPr>
        <w:t>–</w:t>
      </w:r>
      <w:r w:rsidRPr="00B97EA6">
        <w:rPr>
          <w:rFonts w:ascii="Times New Roman" w:hAnsi="Times New Roman" w:cs="Times New Roman"/>
          <w:sz w:val="28"/>
          <w:szCs w:val="28"/>
        </w:rPr>
        <w:t xml:space="preserve"> </w:t>
      </w:r>
      <w:r w:rsidR="007D457F">
        <w:rPr>
          <w:rFonts w:ascii="Times New Roman" w:hAnsi="Times New Roman" w:cs="Times New Roman"/>
          <w:sz w:val="28"/>
          <w:szCs w:val="28"/>
        </w:rPr>
        <w:t>значит, о</w:t>
      </w:r>
      <w:r w:rsidRPr="00B97EA6">
        <w:rPr>
          <w:rFonts w:ascii="Times New Roman" w:hAnsi="Times New Roman" w:cs="Times New Roman"/>
          <w:sz w:val="28"/>
          <w:szCs w:val="28"/>
        </w:rPr>
        <w:t>братиться к истокам</w:t>
      </w:r>
      <w:r w:rsidR="007D457F">
        <w:rPr>
          <w:rFonts w:ascii="Times New Roman" w:hAnsi="Times New Roman" w:cs="Times New Roman"/>
          <w:sz w:val="28"/>
          <w:szCs w:val="28"/>
        </w:rPr>
        <w:t>. И</w:t>
      </w:r>
      <w:r w:rsidRPr="00B97EA6">
        <w:rPr>
          <w:rFonts w:ascii="Times New Roman" w:hAnsi="Times New Roman" w:cs="Times New Roman"/>
          <w:sz w:val="28"/>
          <w:szCs w:val="28"/>
        </w:rPr>
        <w:t xml:space="preserve"> поможет</w:t>
      </w:r>
      <w:r w:rsidR="007D457F">
        <w:rPr>
          <w:rFonts w:ascii="Times New Roman" w:hAnsi="Times New Roman" w:cs="Times New Roman"/>
          <w:sz w:val="28"/>
          <w:szCs w:val="28"/>
        </w:rPr>
        <w:t xml:space="preserve"> в этом,</w:t>
      </w:r>
      <w:r w:rsidRPr="00B97EA6">
        <w:rPr>
          <w:rFonts w:ascii="Times New Roman" w:hAnsi="Times New Roman" w:cs="Times New Roman"/>
          <w:sz w:val="28"/>
          <w:szCs w:val="28"/>
        </w:rPr>
        <w:t xml:space="preserve"> фольклор, ведь его содержание - жизнь народа, человеческий опыт, просеянный через сито веков, духовный мир русского человека, его мысли, чувства, переживания.</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Процесс познания и усвоения духовного богатства своего народа должен начинаться как можно раньше, как образно говорит наш народ: «С молоком матери» ребёнок должен впитывать культуру своего народа через колыбельные песни, пестушки, потешки, игры забавы, загадки, пословицы, поговорки, сказки, произведения народного декоративного искусства. Только в этом случае народное искусство этот незамутнённый источник прекрасного оставит в душе ребёнка глубокий след, вызовет устойчивый интерес.</w:t>
      </w:r>
    </w:p>
    <w:p w:rsidR="00B75EE5"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Устное народное творчество представ</w:t>
      </w:r>
      <w:r w:rsidR="00EC19F2">
        <w:rPr>
          <w:rFonts w:ascii="Times New Roman" w:hAnsi="Times New Roman" w:cs="Times New Roman"/>
          <w:sz w:val="28"/>
          <w:szCs w:val="28"/>
        </w:rPr>
        <w:t>ляет собой особый вид искусства</w:t>
      </w:r>
      <w:r w:rsidR="00EC19F2" w:rsidRPr="00B97EA6">
        <w:rPr>
          <w:rFonts w:ascii="Times New Roman" w:hAnsi="Times New Roman" w:cs="Times New Roman"/>
          <w:sz w:val="28"/>
          <w:szCs w:val="28"/>
        </w:rPr>
        <w:t xml:space="preserve">, </w:t>
      </w:r>
      <w:r w:rsidR="00EC19F2">
        <w:rPr>
          <w:rFonts w:ascii="Times New Roman" w:hAnsi="Times New Roman" w:cs="Times New Roman"/>
          <w:sz w:val="28"/>
          <w:szCs w:val="28"/>
        </w:rPr>
        <w:t>оно включает</w:t>
      </w:r>
      <w:r w:rsidR="00EC19F2" w:rsidRPr="00B97EA6">
        <w:rPr>
          <w:rFonts w:ascii="Times New Roman" w:hAnsi="Times New Roman" w:cs="Times New Roman"/>
          <w:sz w:val="28"/>
          <w:szCs w:val="28"/>
        </w:rPr>
        <w:t xml:space="preserve"> в себя большое количество жанров: сказки, пословицы и поговорки, частушки, колыбельные песни и т.д., - это неоценимое богатство каждого народа, громаднейший пласт культуры как национальной, так и мировой, показатель способностей и таланта народа. </w:t>
      </w:r>
    </w:p>
    <w:p w:rsidR="00EC19F2" w:rsidRPr="00B97EA6" w:rsidRDefault="00EC19F2"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Через устное народное творчество ребёнок не только</w:t>
      </w:r>
      <w:r>
        <w:rPr>
          <w:rFonts w:ascii="Times New Roman" w:hAnsi="Times New Roman" w:cs="Times New Roman"/>
          <w:sz w:val="28"/>
          <w:szCs w:val="28"/>
        </w:rPr>
        <w:t xml:space="preserve"> овладевает родным языком, но и,</w:t>
      </w:r>
      <w:r w:rsidRPr="00B97EA6">
        <w:rPr>
          <w:rFonts w:ascii="Times New Roman" w:hAnsi="Times New Roman" w:cs="Times New Roman"/>
          <w:sz w:val="28"/>
          <w:szCs w:val="28"/>
        </w:rPr>
        <w:t xml:space="preserve"> осваивая его красоту, лаконичность, приобщается к культуре своего народа, получает первые представления о ней. Оно концентрирует в себе весь опыт человечества, несёт в себе все " формы общественного сознания, включает в себя огромное количество информации, устанавливает преемственность между прошлым и современностью. Это, по мнению В.П.</w:t>
      </w:r>
      <w:r w:rsidR="00B75EE5">
        <w:rPr>
          <w:rFonts w:ascii="Times New Roman" w:hAnsi="Times New Roman" w:cs="Times New Roman"/>
          <w:sz w:val="28"/>
          <w:szCs w:val="28"/>
        </w:rPr>
        <w:t xml:space="preserve"> </w:t>
      </w:r>
      <w:r w:rsidRPr="00B97EA6">
        <w:rPr>
          <w:rFonts w:ascii="Times New Roman" w:hAnsi="Times New Roman" w:cs="Times New Roman"/>
          <w:sz w:val="28"/>
          <w:szCs w:val="28"/>
        </w:rPr>
        <w:lastRenderedPageBreak/>
        <w:t xml:space="preserve">Силина, делает народное искусство «универсальным средством социализации, средством </w:t>
      </w:r>
      <w:r w:rsidR="00B75EE5">
        <w:rPr>
          <w:rFonts w:ascii="Times New Roman" w:hAnsi="Times New Roman" w:cs="Times New Roman"/>
          <w:sz w:val="28"/>
          <w:szCs w:val="28"/>
        </w:rPr>
        <w:t>усвоения социальных ценностей»</w:t>
      </w:r>
      <w:r w:rsidRPr="00B97EA6">
        <w:rPr>
          <w:rFonts w:ascii="Times New Roman" w:hAnsi="Times New Roman" w:cs="Times New Roman"/>
          <w:sz w:val="28"/>
          <w:szCs w:val="28"/>
        </w:rPr>
        <w:t>. Поэтому многие педагоги обращались к проблеме использования устного народного творчества в работе с детьми дошкольного возраста (Е.Н.</w:t>
      </w:r>
      <w:r w:rsidR="00B75EE5">
        <w:rPr>
          <w:rFonts w:ascii="Times New Roman" w:hAnsi="Times New Roman" w:cs="Times New Roman"/>
          <w:sz w:val="28"/>
          <w:szCs w:val="28"/>
        </w:rPr>
        <w:t xml:space="preserve"> </w:t>
      </w:r>
      <w:r w:rsidRPr="00B97EA6">
        <w:rPr>
          <w:rFonts w:ascii="Times New Roman" w:hAnsi="Times New Roman" w:cs="Times New Roman"/>
          <w:sz w:val="28"/>
          <w:szCs w:val="28"/>
        </w:rPr>
        <w:t>Водовозова, Н.С.</w:t>
      </w:r>
      <w:r>
        <w:rPr>
          <w:rFonts w:ascii="Times New Roman" w:hAnsi="Times New Roman" w:cs="Times New Roman"/>
          <w:sz w:val="28"/>
          <w:szCs w:val="28"/>
        </w:rPr>
        <w:t xml:space="preserve"> </w:t>
      </w:r>
      <w:r w:rsidRPr="00B97EA6">
        <w:rPr>
          <w:rFonts w:ascii="Times New Roman" w:hAnsi="Times New Roman" w:cs="Times New Roman"/>
          <w:sz w:val="28"/>
          <w:szCs w:val="28"/>
        </w:rPr>
        <w:t>Карпинская,</w:t>
      </w:r>
      <w:r>
        <w:rPr>
          <w:rFonts w:ascii="Times New Roman" w:hAnsi="Times New Roman" w:cs="Times New Roman"/>
          <w:sz w:val="28"/>
          <w:szCs w:val="28"/>
        </w:rPr>
        <w:t xml:space="preserve"> </w:t>
      </w:r>
      <w:r w:rsidRPr="00B97EA6">
        <w:rPr>
          <w:rFonts w:ascii="Times New Roman" w:hAnsi="Times New Roman" w:cs="Times New Roman"/>
          <w:sz w:val="28"/>
          <w:szCs w:val="28"/>
        </w:rPr>
        <w:t>О.И.</w:t>
      </w:r>
      <w:r>
        <w:rPr>
          <w:rFonts w:ascii="Times New Roman" w:hAnsi="Times New Roman" w:cs="Times New Roman"/>
          <w:sz w:val="28"/>
          <w:szCs w:val="28"/>
        </w:rPr>
        <w:t xml:space="preserve"> </w:t>
      </w:r>
      <w:r w:rsidRPr="00B97EA6">
        <w:rPr>
          <w:rFonts w:ascii="Times New Roman" w:hAnsi="Times New Roman" w:cs="Times New Roman"/>
          <w:sz w:val="28"/>
          <w:szCs w:val="28"/>
        </w:rPr>
        <w:t>Соловьёва, Е.И.</w:t>
      </w:r>
      <w:r>
        <w:rPr>
          <w:rFonts w:ascii="Times New Roman" w:hAnsi="Times New Roman" w:cs="Times New Roman"/>
          <w:sz w:val="28"/>
          <w:szCs w:val="28"/>
        </w:rPr>
        <w:t xml:space="preserve"> </w:t>
      </w:r>
      <w:r w:rsidRPr="00B97EA6">
        <w:rPr>
          <w:rFonts w:ascii="Times New Roman" w:hAnsi="Times New Roman" w:cs="Times New Roman"/>
          <w:sz w:val="28"/>
          <w:szCs w:val="28"/>
        </w:rPr>
        <w:t>Тихеева, А.П.</w:t>
      </w:r>
      <w:r>
        <w:rPr>
          <w:rFonts w:ascii="Times New Roman" w:hAnsi="Times New Roman" w:cs="Times New Roman"/>
          <w:sz w:val="28"/>
          <w:szCs w:val="28"/>
        </w:rPr>
        <w:t xml:space="preserve"> </w:t>
      </w:r>
      <w:r w:rsidRPr="00B97EA6">
        <w:rPr>
          <w:rFonts w:ascii="Times New Roman" w:hAnsi="Times New Roman" w:cs="Times New Roman"/>
          <w:sz w:val="28"/>
          <w:szCs w:val="28"/>
        </w:rPr>
        <w:t>Усова, Е.А.</w:t>
      </w:r>
      <w:r>
        <w:rPr>
          <w:rFonts w:ascii="Times New Roman" w:hAnsi="Times New Roman" w:cs="Times New Roman"/>
          <w:sz w:val="28"/>
          <w:szCs w:val="28"/>
        </w:rPr>
        <w:t xml:space="preserve"> </w:t>
      </w:r>
      <w:r w:rsidRPr="00B97EA6">
        <w:rPr>
          <w:rFonts w:ascii="Times New Roman" w:hAnsi="Times New Roman" w:cs="Times New Roman"/>
          <w:sz w:val="28"/>
          <w:szCs w:val="28"/>
        </w:rPr>
        <w:t>Фл</w:t>
      </w:r>
      <w:r>
        <w:rPr>
          <w:rFonts w:ascii="Times New Roman" w:hAnsi="Times New Roman" w:cs="Times New Roman"/>
          <w:sz w:val="28"/>
          <w:szCs w:val="28"/>
        </w:rPr>
        <w:t>е</w:t>
      </w:r>
      <w:r w:rsidRPr="00B97EA6">
        <w:rPr>
          <w:rFonts w:ascii="Times New Roman" w:hAnsi="Times New Roman" w:cs="Times New Roman"/>
          <w:sz w:val="28"/>
          <w:szCs w:val="28"/>
        </w:rPr>
        <w:t>рина и другие).</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 xml:space="preserve">Фольклор – благодатный и ничем не заменимый источник нравственного воспитания детей, так как в нём отражена вся реальная жизнь со злом и добром, </w:t>
      </w:r>
      <w:r w:rsidR="007D457F" w:rsidRPr="00B97EA6">
        <w:rPr>
          <w:rFonts w:ascii="Times New Roman" w:hAnsi="Times New Roman" w:cs="Times New Roman"/>
          <w:sz w:val="28"/>
          <w:szCs w:val="28"/>
        </w:rPr>
        <w:t>счастьем и</w:t>
      </w:r>
      <w:r w:rsidRPr="00B97EA6">
        <w:rPr>
          <w:rFonts w:ascii="Times New Roman" w:hAnsi="Times New Roman" w:cs="Times New Roman"/>
          <w:sz w:val="28"/>
          <w:szCs w:val="28"/>
        </w:rPr>
        <w:t xml:space="preserve"> горем. Он открывает и объясняет ребенку жизнь общества и природы, мир человеч</w:t>
      </w:r>
      <w:r w:rsidR="00EC19F2">
        <w:rPr>
          <w:rFonts w:ascii="Times New Roman" w:hAnsi="Times New Roman" w:cs="Times New Roman"/>
          <w:sz w:val="28"/>
          <w:szCs w:val="28"/>
        </w:rPr>
        <w:t>еских чувств и взаимоотношений, с его помощью</w:t>
      </w:r>
      <w:r w:rsidRPr="00B97EA6">
        <w:rPr>
          <w:rFonts w:ascii="Times New Roman" w:hAnsi="Times New Roman" w:cs="Times New Roman"/>
          <w:sz w:val="28"/>
          <w:szCs w:val="28"/>
        </w:rPr>
        <w:t xml:space="preserve"> развивает</w:t>
      </w:r>
      <w:r w:rsidR="00EC19F2">
        <w:rPr>
          <w:rFonts w:ascii="Times New Roman" w:hAnsi="Times New Roman" w:cs="Times New Roman"/>
          <w:sz w:val="28"/>
          <w:szCs w:val="28"/>
        </w:rPr>
        <w:t>ся</w:t>
      </w:r>
      <w:r w:rsidRPr="00B97EA6">
        <w:rPr>
          <w:rFonts w:ascii="Times New Roman" w:hAnsi="Times New Roman" w:cs="Times New Roman"/>
          <w:sz w:val="28"/>
          <w:szCs w:val="28"/>
        </w:rPr>
        <w:t xml:space="preserve"> мышление и воображение ребенка, обогаща</w:t>
      </w:r>
      <w:r w:rsidR="00EC19F2">
        <w:rPr>
          <w:rFonts w:ascii="Times New Roman" w:hAnsi="Times New Roman" w:cs="Times New Roman"/>
          <w:sz w:val="28"/>
          <w:szCs w:val="28"/>
        </w:rPr>
        <w:t>ю</w:t>
      </w:r>
      <w:r w:rsidRPr="00B97EA6">
        <w:rPr>
          <w:rFonts w:ascii="Times New Roman" w:hAnsi="Times New Roman" w:cs="Times New Roman"/>
          <w:sz w:val="28"/>
          <w:szCs w:val="28"/>
        </w:rPr>
        <w:t>т</w:t>
      </w:r>
      <w:r w:rsidR="00EC19F2">
        <w:rPr>
          <w:rFonts w:ascii="Times New Roman" w:hAnsi="Times New Roman" w:cs="Times New Roman"/>
          <w:sz w:val="28"/>
          <w:szCs w:val="28"/>
        </w:rPr>
        <w:t>ся его эмоции</w:t>
      </w:r>
      <w:r w:rsidRPr="00B97EA6">
        <w:rPr>
          <w:rFonts w:ascii="Times New Roman" w:hAnsi="Times New Roman" w:cs="Times New Roman"/>
          <w:sz w:val="28"/>
          <w:szCs w:val="28"/>
        </w:rPr>
        <w:t>.</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Чтобы максимально достичь воспитательного эффекта с помощью устного народного творчества, важно не только, чтобы оно было представлено разнообразными жанрами, но и максимально было включено во все жизненные процессы ребёнка в детском саду, во все виды деятельности, насколько это возможно. Дошкольное детство – очень важный период в становлении личности ребенка. Очень важно, чтобы ребенок с детства усвоил суть нравственных понятий и человеческих ценностей.</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Одной из важнейших задач, стоящих перед нашим обществом в настоящее время, является его духовное, нравственное возрождение, которое невозможно осуществить, не усваивая культурно-исторический опыт народа, создаваемый веками громадным количеством поколений и закреплённый в произведениях народного искусства. Ещё К.Д.</w:t>
      </w:r>
      <w:r w:rsidR="00B75EE5">
        <w:rPr>
          <w:rFonts w:ascii="Times New Roman" w:hAnsi="Times New Roman" w:cs="Times New Roman"/>
          <w:sz w:val="28"/>
          <w:szCs w:val="28"/>
        </w:rPr>
        <w:t xml:space="preserve"> </w:t>
      </w:r>
      <w:r w:rsidRPr="00B97EA6">
        <w:rPr>
          <w:rFonts w:ascii="Times New Roman" w:hAnsi="Times New Roman" w:cs="Times New Roman"/>
          <w:sz w:val="28"/>
          <w:szCs w:val="28"/>
        </w:rPr>
        <w:t>Ушинский, выдвигая принцип народности, говорил о том, что «язык есть самая живая, самая обильная и прочная связь, соединяющая отжившие, живущие и будущие поколения народа в одно великое, исторически живое целое» (статья «Родное слово»). Развивая идеи К.Д.</w:t>
      </w:r>
      <w:r w:rsidR="00B75EE5">
        <w:rPr>
          <w:rFonts w:ascii="Times New Roman" w:hAnsi="Times New Roman" w:cs="Times New Roman"/>
          <w:sz w:val="28"/>
          <w:szCs w:val="28"/>
        </w:rPr>
        <w:t xml:space="preserve"> Ушинского, </w:t>
      </w:r>
      <w:r w:rsidRPr="00B97EA6">
        <w:rPr>
          <w:rFonts w:ascii="Times New Roman" w:hAnsi="Times New Roman" w:cs="Times New Roman"/>
          <w:sz w:val="28"/>
          <w:szCs w:val="28"/>
        </w:rPr>
        <w:t>педагог B.Н. Сорока-</w:t>
      </w:r>
      <w:proofErr w:type="spellStart"/>
      <w:r w:rsidRPr="00B97EA6">
        <w:rPr>
          <w:rFonts w:ascii="Times New Roman" w:hAnsi="Times New Roman" w:cs="Times New Roman"/>
          <w:sz w:val="28"/>
          <w:szCs w:val="28"/>
        </w:rPr>
        <w:t>Росинский</w:t>
      </w:r>
      <w:proofErr w:type="spellEnd"/>
      <w:r w:rsidRPr="00B97EA6">
        <w:rPr>
          <w:rFonts w:ascii="Times New Roman" w:hAnsi="Times New Roman" w:cs="Times New Roman"/>
          <w:sz w:val="28"/>
          <w:szCs w:val="28"/>
        </w:rPr>
        <w:t xml:space="preserve"> указывал на то, что человек, утративший свои корни, становится потерянным для общества. И ничто гак не способствует формированию и развитию личности, её творческой активности, как обращение к народным традициям, обрядам, народному творчеству, в частности, устному, поскольку, находясь в её естественной речевой обстановке, коей является для ребёнка его родной язык, он легко, без особого труда, порой интуитивно осваивает его. Подтверждением тому служат слова Г.Н.</w:t>
      </w:r>
      <w:r w:rsidR="00B75EE5">
        <w:rPr>
          <w:rFonts w:ascii="Times New Roman" w:hAnsi="Times New Roman" w:cs="Times New Roman"/>
          <w:sz w:val="28"/>
          <w:szCs w:val="28"/>
        </w:rPr>
        <w:t xml:space="preserve"> </w:t>
      </w:r>
      <w:r w:rsidRPr="00B97EA6">
        <w:rPr>
          <w:rFonts w:ascii="Times New Roman" w:hAnsi="Times New Roman" w:cs="Times New Roman"/>
          <w:sz w:val="28"/>
          <w:szCs w:val="28"/>
        </w:rPr>
        <w:t>Волкова: «Многогранное развитие способностей на основе активного освоения целостной культуры - вот единственный</w:t>
      </w:r>
      <w:r w:rsidR="00B75EE5">
        <w:rPr>
          <w:rFonts w:ascii="Times New Roman" w:hAnsi="Times New Roman" w:cs="Times New Roman"/>
          <w:sz w:val="28"/>
          <w:szCs w:val="28"/>
        </w:rPr>
        <w:t xml:space="preserve"> путь к творческим свершениям».</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Огромной любовью пользуется у детей СКАЗКА. С ней ребёнок встречается, начиная с раннего возраста, слушая сказки, рассказанные мамой или бабушкой, испытывает те или иные чувства, переживания. Как правило, дети радуются удачам героя, ненавидят то плохое, с чем герои борются. Сказка как средство воздействия на ребёнка часто обладает преимуществами над другими воспитательными приёмами.</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В фантастике сказок отражается реальная человеческая жизнь. Каждая конкретная сказка отражает труд и быт той социальной среды, в которой она распространяется. Отсюда её познавательное значение.</w:t>
      </w:r>
    </w:p>
    <w:p w:rsidR="003E708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lastRenderedPageBreak/>
        <w:t>Сказка преображает действительность. Сказки пропитаны оптимизмом, имеют счастливые концовки, выражают веру народа во всемогущество человека, его мечты о будущем. В этом заключено воспитательное значение сказок.</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Нравственные понятия (честность, доброта, человеколюбие), ярко представленные в образах героев, закрепляются в реальной жизни и взаимоотношениях с близкими людьми, превращаясь в нравственные эталоны, которыми регулируются желания и поступки ребенка.</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 xml:space="preserve">  Сказка, ее композиция, яркое противопоставление добра и зла, фантастические и определенные по своей нравственной сути образы, особые причинно-следственные связи и явления, доступные пониманию ребенка, - все это делает сказку особенно интересной и волнующей для детей. Она является незаменимым инструментом формирования нравственно здоровой личности ребенка.</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В русской народной сказке заключено богатое содержание - и в отношении насыщенности художественной речи языковыми средствами</w:t>
      </w:r>
      <w:r w:rsidR="00B75EE5">
        <w:rPr>
          <w:rFonts w:ascii="Times New Roman" w:hAnsi="Times New Roman" w:cs="Times New Roman"/>
          <w:sz w:val="28"/>
          <w:szCs w:val="28"/>
        </w:rPr>
        <w:t xml:space="preserve"> </w:t>
      </w:r>
      <w:r w:rsidRPr="00B97EA6">
        <w:rPr>
          <w:rFonts w:ascii="Times New Roman" w:hAnsi="Times New Roman" w:cs="Times New Roman"/>
          <w:sz w:val="28"/>
          <w:szCs w:val="28"/>
        </w:rPr>
        <w:t xml:space="preserve">выразительности (сравнениями, эпитетами, синонимами, антонимами и др.), и в отношении </w:t>
      </w:r>
      <w:proofErr w:type="gramStart"/>
      <w:r w:rsidRPr="00B97EA6">
        <w:rPr>
          <w:rFonts w:ascii="Times New Roman" w:hAnsi="Times New Roman" w:cs="Times New Roman"/>
          <w:sz w:val="28"/>
          <w:szCs w:val="28"/>
        </w:rPr>
        <w:t>нравственно-эстетических аспектов</w:t>
      </w:r>
      <w:proofErr w:type="gramEnd"/>
      <w:r w:rsidRPr="00B97EA6">
        <w:rPr>
          <w:rFonts w:ascii="Times New Roman" w:hAnsi="Times New Roman" w:cs="Times New Roman"/>
          <w:sz w:val="28"/>
          <w:szCs w:val="28"/>
        </w:rPr>
        <w:t xml:space="preserve"> раскрываемых тем и идей. В.П.</w:t>
      </w:r>
      <w:r w:rsidR="00B75EE5">
        <w:rPr>
          <w:rFonts w:ascii="Times New Roman" w:hAnsi="Times New Roman" w:cs="Times New Roman"/>
          <w:sz w:val="28"/>
          <w:szCs w:val="28"/>
        </w:rPr>
        <w:t xml:space="preserve"> </w:t>
      </w:r>
      <w:r w:rsidRPr="00B97EA6">
        <w:rPr>
          <w:rFonts w:ascii="Times New Roman" w:hAnsi="Times New Roman" w:cs="Times New Roman"/>
          <w:sz w:val="28"/>
          <w:szCs w:val="28"/>
        </w:rPr>
        <w:t>Аникин указывал, что «сказки - своего рода нравственный кодекс народа, их героика - это хотя и воображаемые, но примеры истинного поведения человека. Выдумка сказочника вышла из помыслов о торжестве сил жизни, труда и чес</w:t>
      </w:r>
      <w:r w:rsidR="00B75EE5">
        <w:rPr>
          <w:rFonts w:ascii="Times New Roman" w:hAnsi="Times New Roman" w:cs="Times New Roman"/>
          <w:sz w:val="28"/>
          <w:szCs w:val="28"/>
        </w:rPr>
        <w:t>тности над бездельем, низостью».</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В сказках содержатся правила общения людей друг с другом, правила вежливого обращения, высказывания просьбы, уважительного отношения к старшим («поклонился в пояс», «ты бы меня прежде накормила, напоила, в бане выкупала», «Здравствуй, кумушка, хлеб да соль»).</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При правильном подборе сказок с учётом возрастных особенностей детей, идейно-художественной ценности произведения и правильной организации последующей деятельности детей, сказки могут оказать огромное воспитательное воздействие на ребёнка.</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Значительный нравственный, эстетический потенциал заложен в русских народных пословицах и поговорках.</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Их можно назвать своеобразной энциклопедией этических представлений русского народа. В них, как и в других формах народного творчества, заключён практический опыт народа, его миропонимание и всевозможные знания в красочной и лаконичной форме. В пословицах и поговорках содержатся взгляды на мир, природу, общественное устройство, а главное, отношение народа к окружающей действительности и представление о своём месте на земле, его ценностные ориентации.</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 xml:space="preserve">Большое значение пословицы и поговорки имеют для трудового воспитания. Многие из них посвящены труду: «Делу - время, потехе - час», «Без труда не вынешь рыбку из пруда», «Труд человека кормит, а лень </w:t>
      </w:r>
      <w:proofErr w:type="gramStart"/>
      <w:r w:rsidRPr="00B97EA6">
        <w:rPr>
          <w:rFonts w:ascii="Times New Roman" w:hAnsi="Times New Roman" w:cs="Times New Roman"/>
          <w:sz w:val="28"/>
          <w:szCs w:val="28"/>
        </w:rPr>
        <w:t>портит»...</w:t>
      </w:r>
      <w:proofErr w:type="gramEnd"/>
      <w:r w:rsidRPr="00B97EA6">
        <w:rPr>
          <w:rFonts w:ascii="Times New Roman" w:hAnsi="Times New Roman" w:cs="Times New Roman"/>
          <w:sz w:val="28"/>
          <w:szCs w:val="28"/>
        </w:rPr>
        <w:t xml:space="preserve"> Через пословицы и поговорки, посвящённые труду и трудовому человеку, у детей старшего дошкольного возраста формируется положительное отношение к трудовой деятельности, понимание важности труда в жизни человека и через </w:t>
      </w:r>
      <w:r w:rsidRPr="00B97EA6">
        <w:rPr>
          <w:rFonts w:ascii="Times New Roman" w:hAnsi="Times New Roman" w:cs="Times New Roman"/>
          <w:sz w:val="28"/>
          <w:szCs w:val="28"/>
        </w:rPr>
        <w:lastRenderedPageBreak/>
        <w:t>его нравственно-эстетическую оценку понимание необходимости в труде и почтительное отношение к его результатам.</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Колоссальное влияние пословицы и поговорки оказывают на формирование любви к родному краю, бережного отношения к тому, что человека окружает и близко ему с момента рождения, потому что большое их количество с чувством глубочайшей любви говорит о Родине: «Родимая сторона - мать,</w:t>
      </w:r>
      <w:r w:rsidR="00B75EE5">
        <w:rPr>
          <w:rFonts w:ascii="Times New Roman" w:hAnsi="Times New Roman" w:cs="Times New Roman"/>
          <w:sz w:val="28"/>
          <w:szCs w:val="28"/>
        </w:rPr>
        <w:t xml:space="preserve"> </w:t>
      </w:r>
      <w:r w:rsidRPr="00B97EA6">
        <w:rPr>
          <w:rFonts w:ascii="Times New Roman" w:hAnsi="Times New Roman" w:cs="Times New Roman"/>
          <w:sz w:val="28"/>
          <w:szCs w:val="28"/>
        </w:rPr>
        <w:t>чужая - мачеха», «С родной земли - умри не сходи».</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 xml:space="preserve">Пословицы и поговорки обращают внимание на важность физического воспитания детей, прежде всего, формирования активного, здорового образа жизни детей через тот нравственно-эстетический потенциал, который в них заложен, так как многие пропагандируют здоровый образ жизни: «Береги платье </w:t>
      </w:r>
      <w:r w:rsidR="00B75EE5">
        <w:rPr>
          <w:rFonts w:ascii="Times New Roman" w:hAnsi="Times New Roman" w:cs="Times New Roman"/>
          <w:sz w:val="28"/>
          <w:szCs w:val="28"/>
        </w:rPr>
        <w:t>о</w:t>
      </w:r>
      <w:r w:rsidRPr="00B97EA6">
        <w:rPr>
          <w:rFonts w:ascii="Times New Roman" w:hAnsi="Times New Roman" w:cs="Times New Roman"/>
          <w:sz w:val="28"/>
          <w:szCs w:val="28"/>
        </w:rPr>
        <w:t>снову, а здоровье смолоду», «Здоровье всему голова, всего дороже», «Живи с разумом, так и лекарок не надо» и т.п.</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Пословицы и поговорки могут оказать огромное влияние на развитие ума. Образность пословиц и поговорок, умение народа образно описать предмет, дать ему яркую характеристику, умение творчески использовать слово является весьма важным в формировании воображения детей дошкольного и младшего школьного возраста.</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 xml:space="preserve">Накоплению представлений и развитию воображения способствует вся воспитательная работа с детьми, весь их жизненный опыт. Но особое значение имеют разнообразные детские игры, чтение произведений художественной литературы, рассказывание сказок, разучивание </w:t>
      </w:r>
      <w:proofErr w:type="spellStart"/>
      <w:r w:rsidRPr="00B97EA6">
        <w:rPr>
          <w:rFonts w:ascii="Times New Roman" w:hAnsi="Times New Roman" w:cs="Times New Roman"/>
          <w:sz w:val="28"/>
          <w:szCs w:val="28"/>
        </w:rPr>
        <w:t>потешек</w:t>
      </w:r>
      <w:proofErr w:type="spellEnd"/>
      <w:r w:rsidRPr="00B97EA6">
        <w:rPr>
          <w:rFonts w:ascii="Times New Roman" w:hAnsi="Times New Roman" w:cs="Times New Roman"/>
          <w:sz w:val="28"/>
          <w:szCs w:val="28"/>
        </w:rPr>
        <w:t xml:space="preserve">, загадок, знакомство с изобразительным искусством классическим и народным. Для развития воображения целесообразно использовать и специальные упражнения: словесные описания неизвестных животных, придумывание других окончаний к сказкам, составление собственных рассказов, создание разнообразных изображений из одного набора форм и </w:t>
      </w:r>
      <w:r w:rsidR="00B75EE5" w:rsidRPr="00B97EA6">
        <w:rPr>
          <w:rFonts w:ascii="Times New Roman" w:hAnsi="Times New Roman" w:cs="Times New Roman"/>
          <w:sz w:val="28"/>
          <w:szCs w:val="28"/>
        </w:rPr>
        <w:t xml:space="preserve">деталей, </w:t>
      </w:r>
      <w:proofErr w:type="spellStart"/>
      <w:r w:rsidR="00B75EE5" w:rsidRPr="00B97EA6">
        <w:rPr>
          <w:rFonts w:ascii="Times New Roman" w:hAnsi="Times New Roman" w:cs="Times New Roman"/>
          <w:sz w:val="28"/>
          <w:szCs w:val="28"/>
        </w:rPr>
        <w:t>дорисовывание</w:t>
      </w:r>
      <w:proofErr w:type="spellEnd"/>
      <w:r w:rsidRPr="00B97EA6">
        <w:rPr>
          <w:rFonts w:ascii="Times New Roman" w:hAnsi="Times New Roman" w:cs="Times New Roman"/>
          <w:sz w:val="28"/>
          <w:szCs w:val="28"/>
        </w:rPr>
        <w:t xml:space="preserve"> простой фигуры, например, круга или любого пятна, придавая ему черты того или иного предмета (солнцу - черешок, шарику - ниточку, колесу - спицы, сковороде - ручку и т.п.)</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Не меньшую роль в воспитательно-образовательном процессе детского сада могут играть русские народные песенки, пестушки, потешки, которые развлекают ребёнка, создают у него бодрое, радостное настроение, то есть вызывают ощущение психологического комфорта, тем самым подготавливая положительный эмоциональный фон для восприятия окружающего мира и его отражения в различных видах детской деятельности. Эти жанры фольклора созданы специально для детей и являются средствами народной педагогики.</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Народные песенки, пестушки, потешки, колыбельные песни созданы на материале, который хорошо известен детям с первых дней жизни, близок их миропониманию и конкретен, отражают действия ребёнка, приобретённые через опыт.</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Особо следует остановиться на развитии эмоционального отношения к художественной деятельности как важнейшему фактору развития творчества и художественных способностей детей. Известно, что эмоционально</w:t>
      </w:r>
      <w:r w:rsidRPr="00B97EA6">
        <w:rPr>
          <w:rFonts w:ascii="Times New Roman" w:hAnsi="Times New Roman" w:cs="Times New Roman"/>
          <w:sz w:val="28"/>
          <w:szCs w:val="28"/>
        </w:rPr>
        <w:softHyphen/>
        <w:t xml:space="preserve">-положительное отношение необходимо для осуществления любой </w:t>
      </w:r>
      <w:r w:rsidRPr="00B97EA6">
        <w:rPr>
          <w:rFonts w:ascii="Times New Roman" w:hAnsi="Times New Roman" w:cs="Times New Roman"/>
          <w:sz w:val="28"/>
          <w:szCs w:val="28"/>
        </w:rPr>
        <w:lastRenderedPageBreak/>
        <w:t xml:space="preserve">деятельности детей. Оно способствует удовлетворению потребности ребёнка. На наличие потребности ребёнка в активной деятельности указывали многие педагоги, называя ребёнка </w:t>
      </w:r>
      <w:proofErr w:type="spellStart"/>
      <w:r w:rsidRPr="00B97EA6">
        <w:rPr>
          <w:rFonts w:ascii="Times New Roman" w:hAnsi="Times New Roman" w:cs="Times New Roman"/>
          <w:sz w:val="28"/>
          <w:szCs w:val="28"/>
        </w:rPr>
        <w:t>деятельностным</w:t>
      </w:r>
      <w:proofErr w:type="spellEnd"/>
      <w:r w:rsidRPr="00B97EA6">
        <w:rPr>
          <w:rFonts w:ascii="Times New Roman" w:hAnsi="Times New Roman" w:cs="Times New Roman"/>
          <w:sz w:val="28"/>
          <w:szCs w:val="28"/>
        </w:rPr>
        <w:t xml:space="preserve"> существом. Предоставление детям возможности заниматься разнообразными художественными видами деятельности на основе народного искусства будет способствовать удовлетворению потребности ребёнка в деятельности, </w:t>
      </w:r>
      <w:r w:rsidR="00B75EE5" w:rsidRPr="00B97EA6">
        <w:rPr>
          <w:rFonts w:ascii="Times New Roman" w:hAnsi="Times New Roman" w:cs="Times New Roman"/>
          <w:sz w:val="28"/>
          <w:szCs w:val="28"/>
        </w:rPr>
        <w:t>а, следовательно</w:t>
      </w:r>
      <w:r w:rsidRPr="00B97EA6">
        <w:rPr>
          <w:rFonts w:ascii="Times New Roman" w:hAnsi="Times New Roman" w:cs="Times New Roman"/>
          <w:sz w:val="28"/>
          <w:szCs w:val="28"/>
        </w:rPr>
        <w:t>, вызовет эмоционально-положительное отношение к этим видам деятельности.</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Большие потенциальные возможности эстетического воздействия заключаются в народной музыке.</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Народные музыкальные произведения в весёлой, игровой форме знакомят детей с обычаями и бытом русского народа, трудом, бережным отношением к природе, жизнелюбием, чувством юмора. Знакомство с музыкальным фольклором в практике дошкольных учреждений осуществляется на музыкальных и других занятиях, в повседневной жизни, на досугах и в процессе народных праздников, проводимых с детьми. Оно вызывает интерес детей, приносит им чувство радости, создаёт хорошее настроение, снимает чувство страха, беспокойства, тревоги словом, обеспечивает эмоционально- психологическое благополучие.</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Наиболее распространённое и доступное средство - песня. Народная песня как одно из ярких произведений музыкального фольклора входит как основа русской музыкальной культуры в жизнь ребёнка. Правдивость, поэтичность, богатство мелодий, разнообразие ритма, ясность, простота формы - характерные черты русскою песенною народного творчества. Названные особенности русской народной песни придают ей неповторимую прелесть. Даже наиболее простые из песен, доступные маленьким детям, отличаются высокими художественными качествами. Мелодии, оставаясь очень простыми и доступными, часто варьируются, что и придаёт им особую привлекательность. («Дождик», «Солнышко», «Петушок», «Зайчик ты, зайчик» и др.)</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Осуществление изобразительной, художественно-речевой, музыкальной деятельности на материале народного искусства будет способствовать удовлетворению и такой потребности, как интеллектуальная, познавательная потребность, потребность в приобретении новых знаний о мире. Известно, что для детей дошкольного возраста потребность в познании весьма значима. Дети познают образцы народных произведений, воплощённые в разных материалах, свойства различных материалов, виды искусств, в том числе и народное, обладающее большими потенциальными возможностями для развития интеллекта ребёнка. Ибо познание искусства строится на его восприятии, анализе, выделении основных характерных особенностей, сравнении, сопоставлении, выделении сходства и различий, уподоблении, обобщении. Дети знакомятся с особенностями народной музыки, различными видами народного декоративно-прикладного искусства, спецификой его образного строя, особенностями предметного и цветового решения каждого вида.</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 xml:space="preserve">Познавая произведения народного искусства, дети усваивают мудрость народа, его духовное богатство, доброту, жизнелюбие, веру в справедливость, </w:t>
      </w:r>
      <w:r w:rsidRPr="00B97EA6">
        <w:rPr>
          <w:rFonts w:ascii="Times New Roman" w:hAnsi="Times New Roman" w:cs="Times New Roman"/>
          <w:sz w:val="28"/>
          <w:szCs w:val="28"/>
        </w:rPr>
        <w:lastRenderedPageBreak/>
        <w:t>необходимость добросовестного труда, уважения к человеку, бережное отношение к природе.</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Говоря о ценности народного искусства в воспитании детей дошкольного и младшего школьного возраста, отмечается его терапевтический эффект. В силу своих художественных особенностей народное искусство близко детям, доступно их пониманию, воспроизведению в самостоятельной деятельности. А это способствует появлению чувства удовлетворения, радости, что создаёт эмоционально благоприятную обстановку для детей.</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r w:rsidRPr="00B97EA6">
        <w:rPr>
          <w:rFonts w:ascii="Times New Roman" w:hAnsi="Times New Roman" w:cs="Times New Roman"/>
          <w:sz w:val="28"/>
          <w:szCs w:val="28"/>
        </w:rPr>
        <w:t xml:space="preserve">  Т</w:t>
      </w:r>
      <w:r w:rsidR="00B75EE5">
        <w:rPr>
          <w:rFonts w:ascii="Times New Roman" w:hAnsi="Times New Roman" w:cs="Times New Roman"/>
          <w:sz w:val="28"/>
          <w:szCs w:val="28"/>
        </w:rPr>
        <w:t>ак, р</w:t>
      </w:r>
      <w:r w:rsidRPr="00B97EA6">
        <w:rPr>
          <w:rFonts w:ascii="Times New Roman" w:hAnsi="Times New Roman" w:cs="Times New Roman"/>
          <w:sz w:val="28"/>
          <w:szCs w:val="28"/>
        </w:rPr>
        <w:t>азнообразие фольклорного материала, интегрирование его в различных видах доступной детям деятельности позволяет с успехом решать задачи нравственного воспитания детей.</w:t>
      </w:r>
    </w:p>
    <w:p w:rsidR="00B97EA6" w:rsidRPr="00B97EA6" w:rsidRDefault="00B97EA6" w:rsidP="00366725">
      <w:pPr>
        <w:spacing w:after="0" w:line="240" w:lineRule="auto"/>
        <w:ind w:left="-1276" w:right="-284" w:firstLine="709"/>
        <w:jc w:val="both"/>
        <w:rPr>
          <w:rFonts w:ascii="Times New Roman" w:hAnsi="Times New Roman" w:cs="Times New Roman"/>
          <w:sz w:val="28"/>
          <w:szCs w:val="28"/>
        </w:rPr>
      </w:pPr>
    </w:p>
    <w:sectPr w:rsidR="00B97EA6" w:rsidRPr="00B97EA6" w:rsidSect="00366725">
      <w:pgSz w:w="11906" w:h="16838"/>
      <w:pgMar w:top="1134" w:right="1133" w:bottom="1134"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93"/>
    <w:rsid w:val="00366725"/>
    <w:rsid w:val="003E7086"/>
    <w:rsid w:val="007D457F"/>
    <w:rsid w:val="009E2B93"/>
    <w:rsid w:val="00B75EE5"/>
    <w:rsid w:val="00B97EA6"/>
    <w:rsid w:val="00EC19F2"/>
    <w:rsid w:val="00EE5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B567"/>
  <w15:chartTrackingRefBased/>
  <w15:docId w15:val="{8A034068-0BB3-494F-81BD-46489C71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97EA6"/>
    <w:rPr>
      <w:rFonts w:ascii="Times New Roman" w:eastAsia="Times New Roman" w:hAnsi="Times New Roman" w:cs="Times New Roman"/>
      <w:spacing w:val="10"/>
      <w:sz w:val="26"/>
      <w:szCs w:val="26"/>
      <w:shd w:val="clear" w:color="auto" w:fill="FFFFFF"/>
    </w:rPr>
  </w:style>
  <w:style w:type="character" w:customStyle="1" w:styleId="4">
    <w:name w:val="Основной текст (4)_"/>
    <w:basedOn w:val="a0"/>
    <w:link w:val="40"/>
    <w:rsid w:val="00B97EA6"/>
    <w:rPr>
      <w:rFonts w:ascii="Times New Roman" w:eastAsia="Times New Roman" w:hAnsi="Times New Roman" w:cs="Times New Roman"/>
      <w:i/>
      <w:iCs/>
      <w:sz w:val="26"/>
      <w:szCs w:val="26"/>
      <w:shd w:val="clear" w:color="auto" w:fill="FFFFFF"/>
    </w:rPr>
  </w:style>
  <w:style w:type="character" w:customStyle="1" w:styleId="135pt">
    <w:name w:val="Основной текст + 13;5 pt;Полужирный;Курсив"/>
    <w:basedOn w:val="a3"/>
    <w:rsid w:val="00B97EA6"/>
    <w:rPr>
      <w:rFonts w:ascii="Times New Roman" w:eastAsia="Times New Roman" w:hAnsi="Times New Roman" w:cs="Times New Roman"/>
      <w:b/>
      <w:bCs/>
      <w:i/>
      <w:iCs/>
      <w:color w:val="000000"/>
      <w:spacing w:val="10"/>
      <w:w w:val="100"/>
      <w:position w:val="0"/>
      <w:sz w:val="27"/>
      <w:szCs w:val="27"/>
      <w:shd w:val="clear" w:color="auto" w:fill="FFFFFF"/>
      <w:lang w:val="ru-RU"/>
    </w:rPr>
  </w:style>
  <w:style w:type="paragraph" w:customStyle="1" w:styleId="2">
    <w:name w:val="Основной текст2"/>
    <w:basedOn w:val="a"/>
    <w:link w:val="a3"/>
    <w:rsid w:val="00B97EA6"/>
    <w:pPr>
      <w:widowControl w:val="0"/>
      <w:shd w:val="clear" w:color="auto" w:fill="FFFFFF"/>
      <w:spacing w:before="900" w:after="0" w:line="317" w:lineRule="exact"/>
      <w:ind w:hanging="1520"/>
    </w:pPr>
    <w:rPr>
      <w:rFonts w:ascii="Times New Roman" w:eastAsia="Times New Roman" w:hAnsi="Times New Roman" w:cs="Times New Roman"/>
      <w:spacing w:val="10"/>
      <w:sz w:val="26"/>
      <w:szCs w:val="26"/>
    </w:rPr>
  </w:style>
  <w:style w:type="paragraph" w:customStyle="1" w:styleId="40">
    <w:name w:val="Основной текст (4)"/>
    <w:basedOn w:val="a"/>
    <w:link w:val="4"/>
    <w:rsid w:val="00B97EA6"/>
    <w:pPr>
      <w:widowControl w:val="0"/>
      <w:shd w:val="clear" w:color="auto" w:fill="FFFFFF"/>
      <w:spacing w:after="0" w:line="274" w:lineRule="exact"/>
      <w:jc w:val="right"/>
    </w:pPr>
    <w:rPr>
      <w:rFonts w:ascii="Times New Roman" w:eastAsia="Times New Roman" w:hAnsi="Times New Roman" w:cs="Times New Roman"/>
      <w:i/>
      <w:iCs/>
      <w:sz w:val="26"/>
      <w:szCs w:val="26"/>
    </w:rPr>
  </w:style>
  <w:style w:type="character" w:customStyle="1" w:styleId="1">
    <w:name w:val="Основной текст1"/>
    <w:basedOn w:val="a3"/>
    <w:rsid w:val="00B97EA6"/>
    <w:rPr>
      <w:rFonts w:ascii="Times New Roman" w:eastAsia="Times New Roman" w:hAnsi="Times New Roman" w:cs="Times New Roman"/>
      <w:color w:val="000000"/>
      <w:spacing w:val="10"/>
      <w:w w:val="100"/>
      <w:position w:val="0"/>
      <w:sz w:val="26"/>
      <w:szCs w:val="26"/>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2185</Words>
  <Characters>12456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2017-09-04T09:42:00Z</dcterms:created>
  <dcterms:modified xsi:type="dcterms:W3CDTF">2017-09-04T11:34:00Z</dcterms:modified>
</cp:coreProperties>
</file>