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36" w:rsidRPr="002E0DB7" w:rsidRDefault="00174936" w:rsidP="00174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24AE">
        <w:rPr>
          <w:rFonts w:ascii="Times New Roman" w:hAnsi="Times New Roman" w:cs="Times New Roman"/>
          <w:b/>
          <w:sz w:val="28"/>
          <w:szCs w:val="28"/>
        </w:rPr>
        <w:t>Дидактическая игра «Чудо юбка</w:t>
      </w:r>
      <w:r w:rsidR="00AD24AE" w:rsidRPr="00AD24AE">
        <w:rPr>
          <w:rFonts w:ascii="Times New Roman" w:hAnsi="Times New Roman" w:cs="Times New Roman"/>
          <w:b/>
          <w:sz w:val="28"/>
          <w:szCs w:val="28"/>
        </w:rPr>
        <w:t xml:space="preserve"> времен года</w:t>
      </w:r>
      <w:r w:rsidR="002E0DB7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D24AE" w:rsidRDefault="00AD24AE" w:rsidP="00174936">
      <w:pPr>
        <w:rPr>
          <w:rFonts w:ascii="Times New Roman" w:hAnsi="Times New Roman" w:cs="Times New Roman"/>
          <w:sz w:val="28"/>
          <w:szCs w:val="28"/>
        </w:rPr>
      </w:pPr>
    </w:p>
    <w:p w:rsidR="00AD24AE" w:rsidRDefault="00AD24AE" w:rsidP="00174936">
      <w:pPr>
        <w:rPr>
          <w:rFonts w:ascii="Times New Roman" w:hAnsi="Times New Roman" w:cs="Times New Roman"/>
          <w:b/>
          <w:sz w:val="28"/>
          <w:szCs w:val="28"/>
        </w:rPr>
      </w:pPr>
      <w:r w:rsidRPr="00AD24AE">
        <w:rPr>
          <w:rFonts w:ascii="Times New Roman" w:hAnsi="Times New Roman" w:cs="Times New Roman"/>
          <w:b/>
          <w:sz w:val="28"/>
          <w:szCs w:val="28"/>
        </w:rPr>
        <w:t>Краткая 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D24AE">
        <w:rPr>
          <w:rFonts w:ascii="Times New Roman" w:hAnsi="Times New Roman" w:cs="Times New Roman"/>
          <w:b/>
          <w:sz w:val="28"/>
          <w:szCs w:val="28"/>
        </w:rPr>
        <w:t>нотация:</w:t>
      </w:r>
    </w:p>
    <w:p w:rsidR="00AD24AE" w:rsidRDefault="00AD24AE" w:rsidP="00174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Юбка сшита  из четырех цветов ткани ( белый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зеленый, красный, желтый), с нашивками по временам года. Каждая сторона юбки оформлена по определенному времени года. Основным элементом является дерево, в разные сезоны. Кроме того имеются детали элементов (Цветы, облака, солнце, птицы, ягоды, листочки, фрукты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которые крепятся на липучки и  пуговицы.</w:t>
      </w:r>
    </w:p>
    <w:p w:rsidR="00AD24AE" w:rsidRPr="00AD24AE" w:rsidRDefault="00AD24AE" w:rsidP="00174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юбку можно использовать в индивидуальной и подгрупповой игре с детьми.</w:t>
      </w:r>
    </w:p>
    <w:p w:rsidR="00174936" w:rsidRDefault="00174936" w:rsidP="00174936">
      <w:pPr>
        <w:rPr>
          <w:rFonts w:ascii="Times New Roman" w:hAnsi="Times New Roman" w:cs="Times New Roman"/>
          <w:sz w:val="28"/>
          <w:szCs w:val="28"/>
        </w:rPr>
      </w:pPr>
      <w:r w:rsidRPr="00AD24A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24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и закреплять знание детей о смене сезона, воспитывать  уважительное отношение к природе.</w:t>
      </w:r>
    </w:p>
    <w:p w:rsidR="00AD24AE" w:rsidRPr="00AD24AE" w:rsidRDefault="00AD24AE" w:rsidP="00174936">
      <w:pPr>
        <w:rPr>
          <w:rFonts w:ascii="Times New Roman" w:hAnsi="Times New Roman" w:cs="Times New Roman"/>
          <w:b/>
          <w:sz w:val="28"/>
          <w:szCs w:val="28"/>
        </w:rPr>
      </w:pPr>
      <w:r w:rsidRPr="00AD24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D24AE" w:rsidRDefault="00AD24AE" w:rsidP="00AD2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</w:t>
      </w:r>
      <w:r w:rsidRPr="00AD24AE">
        <w:rPr>
          <w:rFonts w:ascii="Times New Roman" w:hAnsi="Times New Roman" w:cs="Times New Roman"/>
          <w:sz w:val="28"/>
          <w:szCs w:val="28"/>
        </w:rPr>
        <w:t xml:space="preserve"> о времени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4AE" w:rsidRDefault="00AD24AE" w:rsidP="00AD2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сезон года и последовательность их.</w:t>
      </w:r>
    </w:p>
    <w:p w:rsidR="00AD24AE" w:rsidRDefault="00AD24AE" w:rsidP="00AD2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определять  визуальные сезонные признаки.</w:t>
      </w:r>
    </w:p>
    <w:p w:rsidR="00AD24AE" w:rsidRDefault="00AD24AE" w:rsidP="00AD2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зрительную память, мелкую моторику  рук.</w:t>
      </w:r>
    </w:p>
    <w:p w:rsidR="00AD24AE" w:rsidRDefault="00AD24AE" w:rsidP="00AD2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AD24AE" w:rsidRDefault="00AD24AE" w:rsidP="00AD2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природную красоту.</w:t>
      </w:r>
    </w:p>
    <w:p w:rsidR="00AD24AE" w:rsidRPr="00AD24AE" w:rsidRDefault="00AD24AE" w:rsidP="00AD24AE">
      <w:pPr>
        <w:rPr>
          <w:rFonts w:ascii="Times New Roman" w:hAnsi="Times New Roman" w:cs="Times New Roman"/>
          <w:b/>
          <w:sz w:val="28"/>
          <w:szCs w:val="28"/>
        </w:rPr>
      </w:pPr>
      <w:r w:rsidRPr="00AD24AE">
        <w:rPr>
          <w:rFonts w:ascii="Times New Roman" w:hAnsi="Times New Roman" w:cs="Times New Roman"/>
          <w:b/>
          <w:sz w:val="28"/>
          <w:szCs w:val="28"/>
        </w:rPr>
        <w:t>Варианты игр для детей:</w:t>
      </w:r>
    </w:p>
    <w:p w:rsidR="00174936" w:rsidRDefault="00AD24AE" w:rsidP="00AD2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и назови»</w:t>
      </w:r>
    </w:p>
    <w:p w:rsidR="00AD24AE" w:rsidRDefault="00AD24AE" w:rsidP="00AD2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не хватает»</w:t>
      </w:r>
    </w:p>
    <w:p w:rsidR="00AD24AE" w:rsidRDefault="00AD24AE" w:rsidP="00AD2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«Какого цвета»</w:t>
      </w:r>
    </w:p>
    <w:p w:rsidR="00AD24AE" w:rsidRDefault="00AD24AE" w:rsidP="00AD2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цветочки и листочки»</w:t>
      </w:r>
    </w:p>
    <w:p w:rsidR="00AD24AE" w:rsidRDefault="00AD24AE" w:rsidP="00AD2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это бывает»</w:t>
      </w:r>
    </w:p>
    <w:p w:rsidR="00AD24AE" w:rsidRPr="00AD24AE" w:rsidRDefault="00AD24AE" w:rsidP="00AD2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то что я назову»</w:t>
      </w:r>
    </w:p>
    <w:sectPr w:rsidR="00AD24AE" w:rsidRPr="00A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04F"/>
    <w:multiLevelType w:val="hybridMultilevel"/>
    <w:tmpl w:val="212A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BEC"/>
    <w:multiLevelType w:val="hybridMultilevel"/>
    <w:tmpl w:val="5CBE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36"/>
    <w:rsid w:val="00174936"/>
    <w:rsid w:val="002E0DB7"/>
    <w:rsid w:val="005B2EC9"/>
    <w:rsid w:val="00635515"/>
    <w:rsid w:val="00A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</cp:revision>
  <dcterms:created xsi:type="dcterms:W3CDTF">2010-04-21T20:04:00Z</dcterms:created>
  <dcterms:modified xsi:type="dcterms:W3CDTF">2010-04-21T20:04:00Z</dcterms:modified>
</cp:coreProperties>
</file>