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1" w:rsidRPr="00F04477" w:rsidRDefault="001A2161" w:rsidP="001A2161">
      <w:pPr>
        <w:pBdr>
          <w:bottom w:val="single" w:sz="4" w:space="6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77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77">
        <w:rPr>
          <w:rFonts w:ascii="Times New Roman" w:hAnsi="Times New Roman" w:cs="Times New Roman"/>
          <w:b/>
          <w:sz w:val="28"/>
          <w:szCs w:val="28"/>
        </w:rPr>
        <w:t>«Детский сад № 26»</w:t>
      </w:r>
    </w:p>
    <w:p w:rsidR="001A2161" w:rsidRPr="00E8045D" w:rsidRDefault="001A2161" w:rsidP="001A21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DC" w:rsidRPr="00EB6EDC" w:rsidRDefault="00EB6EDC" w:rsidP="00EB6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</w:p>
    <w:p w:rsidR="001A2161" w:rsidRPr="00EB6EDC" w:rsidRDefault="00EB6EDC" w:rsidP="00EB6E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«Развивающий альбом «Игры на липучках»» </w:t>
      </w: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1A2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Яна Александровна</w:t>
      </w:r>
    </w:p>
    <w:p w:rsidR="001A2161" w:rsidRDefault="001A2161" w:rsidP="001A2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161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A2161" w:rsidRPr="00B6730A" w:rsidRDefault="001A2161" w:rsidP="0028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35" w:rsidRPr="00B6730A" w:rsidRDefault="00283835" w:rsidP="00EB6ED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детей - одна из </w:t>
      </w:r>
      <w:r w:rsidRPr="00B6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актуальных проблем 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современности. И конечно, огромную роль в этом играет детский сад.  Работая воспитателями в детском саду и понимая, что воспитанники нуждаются в модификации способов подачи учебного материала с </w:t>
      </w:r>
      <w:r w:rsidRPr="00B6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успешного освоения образовательной программы, мы в своей повседневной работе используем различные нетрадиционные игры и пособия, в том числе и изготовленные своими руками.</w:t>
      </w:r>
    </w:p>
    <w:p w:rsidR="00283835" w:rsidRPr="00B6730A" w:rsidRDefault="00283835" w:rsidP="00EB6ED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Представляю вашему вниманию развивающие игры на липучках, которые стали для нас очень актуальной.</w:t>
      </w:r>
    </w:p>
    <w:p w:rsidR="00283835" w:rsidRPr="00B6730A" w:rsidRDefault="00283835" w:rsidP="00EB6EDC">
      <w:pPr>
        <w:shd w:val="clear" w:color="auto" w:fill="FFFFFF"/>
        <w:spacing w:after="0"/>
        <w:ind w:right="8"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данных пособий: 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педагогических условий для развития лю</w:t>
      </w:r>
      <w:r w:rsidR="00B6730A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бознательности и познавательной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активности у детей.</w:t>
      </w:r>
    </w:p>
    <w:p w:rsidR="00283835" w:rsidRPr="00B6730A" w:rsidRDefault="00283835" w:rsidP="00EB6EDC">
      <w:pPr>
        <w:shd w:val="clear" w:color="auto" w:fill="FFFFFF"/>
        <w:spacing w:after="0"/>
        <w:ind w:right="850"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целостной картины мира, расширять кругозор.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способы познания математических свойств и отношений.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и обогащение словаря, развитию связной речи.</w:t>
      </w:r>
    </w:p>
    <w:p w:rsidR="00283835" w:rsidRPr="00B6730A" w:rsidRDefault="00B6730A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283835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зрительное, слуховое, тактильно-двигательное восприятие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воображение, пространственное</w:t>
      </w:r>
      <w:r w:rsidR="00283835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мышление.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координацию руки и глаза; продолжать развивать мелкую моторику рук.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самостоятельного игрового опыта детей.</w:t>
      </w:r>
    </w:p>
    <w:p w:rsidR="00283835" w:rsidRPr="00B6730A" w:rsidRDefault="00283835" w:rsidP="00EB6EDC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целостную, различную по степени сложности, многофункциональную развивающую среду</w:t>
      </w:r>
      <w:r w:rsidR="00EC367B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835" w:rsidRPr="00B6730A" w:rsidRDefault="00283835" w:rsidP="00EB6ED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кажется очевидным, что ребёнку нужны игрушки и необходимо играть! Даже учить самых маленьких рекомендуется именно в игровой форме. Именно игра помогает дошкольнику «входить» в разные сферы деятельности и познавать их, расширяя границы своих представлений и возможностей.</w:t>
      </w:r>
    </w:p>
    <w:p w:rsidR="00283835" w:rsidRPr="00B6730A" w:rsidRDefault="00283835" w:rsidP="00EB6ED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игрушка привлекает внимание, учит общаться с людьми и манипулировать предметами. Ребёнок растёт, растут и его игрушки. Игрушки -орудия, театрализованные, творческие, технические, для активных игр, забавные, музыкальные и, наконец, дидактические.</w:t>
      </w:r>
      <w:r w:rsidR="00B6730A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835" w:rsidRPr="00B6730A" w:rsidRDefault="00283835" w:rsidP="00EB6EDC">
      <w:pPr>
        <w:shd w:val="clear" w:color="auto" w:fill="FFFFFF"/>
        <w:spacing w:after="0"/>
        <w:ind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этих иг</w:t>
      </w:r>
      <w:r w:rsidR="005B4F47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развитие ребенка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коррекция того, что в нем заложено и проявлено, вывод его на тв</w:t>
      </w:r>
      <w:r w:rsidR="00B6730A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орческое, поисковое поведение. </w:t>
      </w:r>
      <w:proofErr w:type="gramStart"/>
      <w:r w:rsidR="00B6730A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="00E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="00E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пища для подражания, а с другой - предоставляется поле для фантазии и личного творчества. Благодаря этим играм у детей развиваются все психические процессы, мыслительные операции, </w:t>
      </w: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развиваются способности к моделированию, и конструированию, формируются представления о математических понятиях.</w:t>
      </w:r>
    </w:p>
    <w:p w:rsidR="00283835" w:rsidRPr="00B6730A" w:rsidRDefault="00283835" w:rsidP="00EB6EDC">
      <w:pPr>
        <w:shd w:val="clear" w:color="auto" w:fill="FFFFFF"/>
        <w:spacing w:after="0"/>
        <w:ind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быть развивающим, обогащать ребёнка знаниями и способами умственной деятельности, формировать познавательные интересы и способности.</w:t>
      </w:r>
    </w:p>
    <w:p w:rsidR="001A2161" w:rsidRPr="00B6730A" w:rsidRDefault="00283835" w:rsidP="00EB6EDC">
      <w:pPr>
        <w:shd w:val="clear" w:color="auto" w:fill="FFFFFF"/>
        <w:spacing w:after="0"/>
        <w:ind w:right="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является единственным видом деятельности детей; ведущей мы </w:t>
      </w:r>
    </w:p>
    <w:p w:rsidR="00283835" w:rsidRPr="00B6730A" w:rsidRDefault="00283835" w:rsidP="00EB6EDC">
      <w:pPr>
        <w:shd w:val="clear" w:color="auto" w:fill="FFFFFF"/>
        <w:spacing w:after="0"/>
        <w:ind w:right="4"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такую деятельность, в связи с которой происходят главнейшие изменения в психике ребенка и внутри которой развиваются психические процессы, подготавливающие переход ребенка к новой, высшей ступени его развития.</w:t>
      </w:r>
    </w:p>
    <w:p w:rsidR="00283835" w:rsidRPr="00B6730A" w:rsidRDefault="00283835" w:rsidP="00EB6EDC">
      <w:pPr>
        <w:shd w:val="clear" w:color="auto" w:fill="FFFFFF"/>
        <w:spacing w:after="0"/>
        <w:ind w:right="4"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игровой форме прививание ребенку знаний научит его выполнять различные действия, разовьет память, мышление, творческие способности.</w:t>
      </w:r>
    </w:p>
    <w:p w:rsidR="00283835" w:rsidRPr="00B6730A" w:rsidRDefault="00283835" w:rsidP="00EB6ED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645267" w:rsidRPr="00EB6EDC" w:rsidRDefault="00283835" w:rsidP="00EB6ED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видов таких игр – это игры на липучках. В этих играх объекты крепятся к </w:t>
      </w:r>
      <w:r w:rsidR="00645267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карточкам с помощь всем известных липучек "</w:t>
      </w:r>
      <w:proofErr w:type="spellStart"/>
      <w:r w:rsidR="00645267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велькро</w:t>
      </w:r>
      <w:proofErr w:type="spellEnd"/>
      <w:r w:rsidR="00645267"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Ребенок должен найти, какие объекты прикрепить к определенной карточке, и точно соединить липучки, чтобы фигурка крепко держалась на картинке.  </w:t>
      </w:r>
    </w:p>
    <w:p w:rsidR="00645267" w:rsidRPr="00B6730A" w:rsidRDefault="00645267" w:rsidP="00EB6ED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развивающих игр на липучках:</w:t>
      </w:r>
    </w:p>
    <w:p w:rsidR="00645267" w:rsidRPr="00B6730A" w:rsidRDefault="00645267" w:rsidP="00EB6EDC">
      <w:pPr>
        <w:numPr>
          <w:ilvl w:val="0"/>
          <w:numId w:val="1"/>
        </w:numPr>
        <w:shd w:val="clear" w:color="auto" w:fill="FFFFFF"/>
        <w:spacing w:before="30" w:after="30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 самое главное – детям это нравится. Малыши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645267" w:rsidRPr="00B6730A" w:rsidRDefault="00645267" w:rsidP="00EB6EDC">
      <w:pPr>
        <w:numPr>
          <w:ilvl w:val="0"/>
          <w:numId w:val="1"/>
        </w:numPr>
        <w:shd w:val="clear" w:color="auto" w:fill="FFFFFF"/>
        <w:spacing w:before="30" w:after="30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наглядность, реалистичность, красочность – помогает привлекать внимание и удерживать его на протяжении всего занятия.</w:t>
      </w:r>
    </w:p>
    <w:p w:rsidR="00645267" w:rsidRPr="00B6730A" w:rsidRDefault="00645267" w:rsidP="00EB6EDC">
      <w:pPr>
        <w:numPr>
          <w:ilvl w:val="0"/>
          <w:numId w:val="1"/>
        </w:numPr>
        <w:shd w:val="clear" w:color="auto" w:fill="FFFFFF"/>
        <w:spacing w:before="30" w:after="30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вовлекает и ребёнка, и взрослого, побуждает их взаимодействовать, совместно творить.</w:t>
      </w:r>
    </w:p>
    <w:p w:rsidR="00645267" w:rsidRPr="00B6730A" w:rsidRDefault="00645267" w:rsidP="00EB6EDC">
      <w:pPr>
        <w:numPr>
          <w:ilvl w:val="0"/>
          <w:numId w:val="1"/>
        </w:numPr>
        <w:shd w:val="clear" w:color="auto" w:fill="FFFFFF"/>
        <w:spacing w:before="30" w:after="30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для маленького ученика происходит развитие моторики, </w:t>
      </w:r>
      <w:proofErr w:type="spellStart"/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речи, звуковой культуры, фонетики, развитие сенсорных эталонов и речи, математические представления и ознакомление с окружающим миром, развитие познавательных процессов и эмоциональной сферы.</w:t>
      </w:r>
    </w:p>
    <w:p w:rsidR="00645267" w:rsidRPr="00B6730A" w:rsidRDefault="00645267" w:rsidP="00EB6EDC">
      <w:pPr>
        <w:numPr>
          <w:ilvl w:val="0"/>
          <w:numId w:val="1"/>
        </w:numPr>
        <w:shd w:val="clear" w:color="auto" w:fill="FFFFFF"/>
        <w:spacing w:before="30" w:after="30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645267" w:rsidRPr="00B6730A" w:rsidRDefault="00645267" w:rsidP="00EB6ED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игры можно использовать в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  организации индивидуальной работы с ребёнком.</w:t>
      </w:r>
    </w:p>
    <w:p w:rsidR="00645267" w:rsidRPr="00B6730A" w:rsidRDefault="00645267" w:rsidP="00EB6EDC">
      <w:pPr>
        <w:shd w:val="clear" w:color="auto" w:fill="FFFFFF"/>
        <w:spacing w:after="0"/>
        <w:ind w:right="4" w:firstLine="56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6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развивающие игры на липучках помогают воспитывать интерес, способность к исследованию и творческому поиску, желание и умение учиться.</w:t>
      </w:r>
    </w:p>
    <w:p w:rsidR="001A2161" w:rsidRPr="001A2161" w:rsidRDefault="001A2161" w:rsidP="00EB6EDC">
      <w:pPr>
        <w:jc w:val="both"/>
        <w:rPr>
          <w:sz w:val="24"/>
          <w:szCs w:val="24"/>
        </w:rPr>
      </w:pPr>
    </w:p>
    <w:p w:rsidR="001A2161" w:rsidRPr="001A2161" w:rsidRDefault="001A2161" w:rsidP="00EB6EDC">
      <w:pPr>
        <w:jc w:val="both"/>
        <w:rPr>
          <w:sz w:val="24"/>
          <w:szCs w:val="24"/>
        </w:rPr>
      </w:pPr>
    </w:p>
    <w:p w:rsidR="00025E64" w:rsidRDefault="00025E64" w:rsidP="00B6730A">
      <w:pPr>
        <w:rPr>
          <w:rFonts w:ascii="Times New Roman" w:hAnsi="Times New Roman" w:cs="Times New Roman"/>
          <w:sz w:val="24"/>
          <w:szCs w:val="24"/>
        </w:rPr>
      </w:pPr>
    </w:p>
    <w:p w:rsidR="00025E64" w:rsidRDefault="00025E64" w:rsidP="001A2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E64" w:rsidRDefault="00025E64" w:rsidP="001A2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267" w:rsidRDefault="00645267" w:rsidP="001A2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267" w:rsidRDefault="00645267" w:rsidP="001A2161">
      <w:pPr>
        <w:jc w:val="center"/>
        <w:rPr>
          <w:rFonts w:ascii="Times New Roman" w:hAnsi="Times New Roman" w:cs="Times New Roman"/>
          <w:sz w:val="24"/>
          <w:szCs w:val="24"/>
        </w:rPr>
        <w:sectPr w:rsidR="00645267" w:rsidSect="005B4F47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5267" w:rsidRDefault="006973A6" w:rsidP="00697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22ED8" w:rsidRPr="00422E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22ED8" w:rsidRPr="00025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C027B" wp14:editId="6B17F123">
            <wp:extent cx="5155340" cy="6869698"/>
            <wp:effectExtent l="857250" t="0" r="845820" b="0"/>
            <wp:docPr id="2" name="Рисунок 2" descr="C:\Users\старкова\Desktop\лучший УММ\IMG_20201210_0754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кова\Desktop\лучший УММ\IMG_20201210_075456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6442" cy="68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ED8" w:rsidRPr="00422E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718A4" w:rsidRDefault="00E718A4" w:rsidP="006973A6">
      <w:pPr>
        <w:jc w:val="both"/>
        <w:rPr>
          <w:rFonts w:ascii="Times New Roman" w:hAnsi="Times New Roman" w:cs="Times New Roman"/>
          <w:sz w:val="24"/>
          <w:szCs w:val="24"/>
        </w:rPr>
      </w:pPr>
      <w:r w:rsidRPr="00025E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1702435" y="0"/>
            <wp:positionH relativeFrom="margin">
              <wp:align>center</wp:align>
            </wp:positionH>
            <wp:positionV relativeFrom="margin">
              <wp:align>center</wp:align>
            </wp:positionV>
            <wp:extent cx="5859780" cy="7808595"/>
            <wp:effectExtent l="971550" t="0" r="960120" b="0"/>
            <wp:wrapSquare wrapText="bothSides"/>
            <wp:docPr id="1" name="Рисунок 1" descr="C:\Users\старкова\Desktop\лучший УММ\IMG_20201210_0754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кова\Desktop\лучший УММ\IMG_20201210_075417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9780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267" w:rsidRDefault="00645267" w:rsidP="001A2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267" w:rsidRDefault="005B4262" w:rsidP="001A21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42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5901" cy="7367868"/>
            <wp:effectExtent l="914400" t="0" r="894080" b="0"/>
            <wp:docPr id="8" name="Рисунок 8" descr="C:\Users\старкова\Desktop\лучший УММ\IMG_20201210_12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кова\Desktop\лучший УММ\IMG_20201210_1226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0196" cy="73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267" w:rsidRDefault="005B4262" w:rsidP="0069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="00EB6E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5B42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3959" cy="7351945"/>
            <wp:effectExtent l="914400" t="0" r="906145" b="0"/>
            <wp:docPr id="9" name="Рисунок 9" descr="C:\Users\старкова\Desktop\лучший УММ\IMG_20201210_0801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кова\Desktop\лучший УММ\IMG_20201210_080152_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5562" cy="73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7" w:rsidRDefault="005B4262" w:rsidP="001A2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2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2979" cy="7083972"/>
            <wp:effectExtent l="876300" t="0" r="859790" b="0"/>
            <wp:docPr id="10" name="Рисунок 10" descr="C:\Users\старкова\Desktop\лучший УММ\IMG_20201210_07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таркова\Desktop\лучший УММ\IMG_20201210_0757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019" cy="70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64" w:rsidRDefault="00422ED8" w:rsidP="001A2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E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3868" cy="6218490"/>
            <wp:effectExtent l="781050" t="0" r="765810" b="0"/>
            <wp:docPr id="11" name="Рисунок 11" descr="C:\Users\старкова\Desktop\лучший УММ\IMG_20201210_0758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таркова\Desktop\лучший УММ\IMG_20201210_075801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5116" cy="62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64" w:rsidSect="00D4516A">
      <w:pgSz w:w="16838" w:h="11906" w:orient="landscape"/>
      <w:pgMar w:top="1134" w:right="1134" w:bottom="1134" w:left="1134" w:header="56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A3" w:rsidRDefault="00E25DA3" w:rsidP="00645267">
      <w:pPr>
        <w:spacing w:after="0" w:line="240" w:lineRule="auto"/>
      </w:pPr>
      <w:r>
        <w:separator/>
      </w:r>
    </w:p>
  </w:endnote>
  <w:endnote w:type="continuationSeparator" w:id="0">
    <w:p w:rsidR="00E25DA3" w:rsidRDefault="00E25DA3" w:rsidP="0064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4" w:rsidRDefault="00E718A4" w:rsidP="006452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A3" w:rsidRDefault="00E25DA3" w:rsidP="00645267">
      <w:pPr>
        <w:spacing w:after="0" w:line="240" w:lineRule="auto"/>
      </w:pPr>
      <w:r>
        <w:separator/>
      </w:r>
    </w:p>
  </w:footnote>
  <w:footnote w:type="continuationSeparator" w:id="0">
    <w:p w:rsidR="00E25DA3" w:rsidRDefault="00E25DA3" w:rsidP="0064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7A2"/>
    <w:multiLevelType w:val="hybridMultilevel"/>
    <w:tmpl w:val="2A2C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1BD6"/>
    <w:multiLevelType w:val="multilevel"/>
    <w:tmpl w:val="CD0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03D49"/>
    <w:multiLevelType w:val="hybridMultilevel"/>
    <w:tmpl w:val="9E8C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835"/>
    <w:rsid w:val="00025E64"/>
    <w:rsid w:val="00165541"/>
    <w:rsid w:val="001A2161"/>
    <w:rsid w:val="00283835"/>
    <w:rsid w:val="003029B2"/>
    <w:rsid w:val="00382056"/>
    <w:rsid w:val="00422ED8"/>
    <w:rsid w:val="005B4262"/>
    <w:rsid w:val="005B4F47"/>
    <w:rsid w:val="00645267"/>
    <w:rsid w:val="006973A6"/>
    <w:rsid w:val="008A0CAD"/>
    <w:rsid w:val="008C06AF"/>
    <w:rsid w:val="00905B18"/>
    <w:rsid w:val="00B02F94"/>
    <w:rsid w:val="00B248F9"/>
    <w:rsid w:val="00B6730A"/>
    <w:rsid w:val="00D4516A"/>
    <w:rsid w:val="00E15FEC"/>
    <w:rsid w:val="00E25DA3"/>
    <w:rsid w:val="00E718A4"/>
    <w:rsid w:val="00EB6EDC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4F65-97D6-426A-BAFB-64EB9DA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3835"/>
  </w:style>
  <w:style w:type="character" w:customStyle="1" w:styleId="c16">
    <w:name w:val="c16"/>
    <w:basedOn w:val="a0"/>
    <w:rsid w:val="00283835"/>
  </w:style>
  <w:style w:type="paragraph" w:customStyle="1" w:styleId="c7">
    <w:name w:val="c7"/>
    <w:basedOn w:val="a"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3835"/>
  </w:style>
  <w:style w:type="character" w:customStyle="1" w:styleId="c17">
    <w:name w:val="c17"/>
    <w:basedOn w:val="a0"/>
    <w:rsid w:val="00283835"/>
  </w:style>
  <w:style w:type="paragraph" w:customStyle="1" w:styleId="c1">
    <w:name w:val="c1"/>
    <w:basedOn w:val="a"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83835"/>
  </w:style>
  <w:style w:type="character" w:customStyle="1" w:styleId="apple-converted-space">
    <w:name w:val="apple-converted-space"/>
    <w:basedOn w:val="a0"/>
    <w:rsid w:val="00283835"/>
  </w:style>
  <w:style w:type="character" w:customStyle="1" w:styleId="c31">
    <w:name w:val="c31"/>
    <w:basedOn w:val="a0"/>
    <w:rsid w:val="00283835"/>
  </w:style>
  <w:style w:type="paragraph" w:customStyle="1" w:styleId="c6">
    <w:name w:val="c6"/>
    <w:basedOn w:val="a"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2161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382056"/>
  </w:style>
  <w:style w:type="paragraph" w:styleId="a5">
    <w:name w:val="header"/>
    <w:basedOn w:val="a"/>
    <w:link w:val="a6"/>
    <w:uiPriority w:val="99"/>
    <w:unhideWhenUsed/>
    <w:rsid w:val="0064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267"/>
  </w:style>
  <w:style w:type="paragraph" w:styleId="a7">
    <w:name w:val="footer"/>
    <w:basedOn w:val="a"/>
    <w:link w:val="a8"/>
    <w:uiPriority w:val="99"/>
    <w:unhideWhenUsed/>
    <w:rsid w:val="0064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267"/>
  </w:style>
  <w:style w:type="paragraph" w:styleId="a9">
    <w:name w:val="List Paragraph"/>
    <w:basedOn w:val="a"/>
    <w:uiPriority w:val="34"/>
    <w:qFormat/>
    <w:rsid w:val="00EC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8</cp:revision>
  <dcterms:created xsi:type="dcterms:W3CDTF">2020-12-09T15:29:00Z</dcterms:created>
  <dcterms:modified xsi:type="dcterms:W3CDTF">2021-07-15T20:23:00Z</dcterms:modified>
</cp:coreProperties>
</file>