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8F" w:rsidRPr="006C1B6A" w:rsidRDefault="006C258F" w:rsidP="006C258F">
      <w:pPr>
        <w:spacing w:before="100" w:beforeAutospacing="1" w:after="21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B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6C258F" w:rsidRPr="006C1B6A" w:rsidRDefault="006C258F" w:rsidP="006C258F">
      <w:pPr>
        <w:spacing w:before="100" w:beforeAutospacing="1" w:after="21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Детский сад №72 «Кораблик» </w:t>
      </w:r>
    </w:p>
    <w:p w:rsidR="006C258F" w:rsidRPr="006C1B6A" w:rsidRDefault="006C258F" w:rsidP="006C258F">
      <w:pPr>
        <w:spacing w:before="100" w:beforeAutospacing="1" w:after="21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258F" w:rsidRPr="006C1B6A" w:rsidRDefault="006C258F" w:rsidP="006C258F">
      <w:pPr>
        <w:spacing w:before="100" w:beforeAutospacing="1" w:after="21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258F" w:rsidRPr="006C1B6A" w:rsidRDefault="006C258F" w:rsidP="006C258F">
      <w:pPr>
        <w:spacing w:before="100" w:beforeAutospacing="1" w:after="21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258F" w:rsidRPr="006C258F" w:rsidRDefault="006C258F" w:rsidP="006C258F">
      <w:pPr>
        <w:spacing w:before="100" w:beforeAutospacing="1" w:after="21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C258F">
        <w:rPr>
          <w:rFonts w:ascii="Times New Roman" w:eastAsia="Times New Roman" w:hAnsi="Times New Roman" w:cs="Times New Roman"/>
          <w:color w:val="000000"/>
          <w:sz w:val="36"/>
          <w:szCs w:val="36"/>
        </w:rPr>
        <w:t>Консультация для воспитателей</w:t>
      </w:r>
    </w:p>
    <w:p w:rsidR="006C258F" w:rsidRPr="006C258F" w:rsidRDefault="006C258F" w:rsidP="006C258F">
      <w:pPr>
        <w:spacing w:before="100" w:beforeAutospacing="1" w:after="21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C258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«Нетрадиционная ИЗО-деятельность </w:t>
      </w:r>
    </w:p>
    <w:p w:rsidR="006C258F" w:rsidRPr="006C258F" w:rsidRDefault="006C258F" w:rsidP="006C258F">
      <w:pPr>
        <w:spacing w:before="100" w:beforeAutospacing="1" w:after="21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C258F">
        <w:rPr>
          <w:rFonts w:ascii="Times New Roman" w:eastAsia="Times New Roman" w:hAnsi="Times New Roman" w:cs="Times New Roman"/>
          <w:color w:val="000000"/>
          <w:sz w:val="36"/>
          <w:szCs w:val="36"/>
        </w:rPr>
        <w:t>в творческом развитии дошкольника»</w:t>
      </w:r>
    </w:p>
    <w:p w:rsidR="006C258F" w:rsidRPr="006C1B6A" w:rsidRDefault="006C258F" w:rsidP="006C258F">
      <w:pPr>
        <w:spacing w:before="100" w:beforeAutospacing="1" w:after="21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258F" w:rsidRPr="006C1B6A" w:rsidRDefault="006C258F" w:rsidP="006C258F">
      <w:pPr>
        <w:spacing w:before="100" w:beforeAutospacing="1" w:after="21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258F" w:rsidRPr="006C1B6A" w:rsidRDefault="006C258F" w:rsidP="006C258F">
      <w:pPr>
        <w:spacing w:before="100" w:beforeAutospacing="1" w:after="21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258F" w:rsidRPr="006C1B6A" w:rsidRDefault="006C258F" w:rsidP="006C258F">
      <w:pPr>
        <w:spacing w:before="100" w:beforeAutospacing="1" w:after="21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258F" w:rsidRPr="006C1B6A" w:rsidRDefault="006C258F" w:rsidP="006C258F">
      <w:pPr>
        <w:spacing w:before="100" w:beforeAutospacing="1" w:after="21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258F" w:rsidRPr="006C1B6A" w:rsidRDefault="006C258F" w:rsidP="006C258F">
      <w:pPr>
        <w:spacing w:before="100" w:beforeAutospacing="1" w:after="21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6C258F" w:rsidRPr="006C1B6A" w:rsidRDefault="006C258F" w:rsidP="006C258F">
      <w:pPr>
        <w:spacing w:before="100" w:beforeAutospacing="1" w:after="21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258F" w:rsidRDefault="006C258F" w:rsidP="006C258F">
      <w:pPr>
        <w:spacing w:before="100" w:beforeAutospacing="1" w:after="21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6C258F" w:rsidRPr="006C1B6A" w:rsidRDefault="006C258F" w:rsidP="006C258F">
      <w:pPr>
        <w:spacing w:before="100" w:beforeAutospacing="1" w:after="21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AA1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Воспитатель: Лазарева</w:t>
      </w:r>
      <w:r w:rsidRPr="006C1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</w:t>
      </w:r>
    </w:p>
    <w:p w:rsidR="006C258F" w:rsidRPr="006C1B6A" w:rsidRDefault="006C258F" w:rsidP="006C258F">
      <w:pPr>
        <w:spacing w:before="100" w:beforeAutospacing="1" w:after="21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258F" w:rsidRPr="006C1B6A" w:rsidRDefault="006C258F" w:rsidP="006C258F">
      <w:pPr>
        <w:spacing w:before="100" w:beforeAutospacing="1" w:after="21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258F" w:rsidRPr="006C1B6A" w:rsidRDefault="006C258F" w:rsidP="006C258F">
      <w:pPr>
        <w:spacing w:before="100" w:beforeAutospacing="1" w:after="21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258F" w:rsidRPr="006C1B6A" w:rsidRDefault="006C258F" w:rsidP="006C258F">
      <w:pPr>
        <w:spacing w:before="100" w:beforeAutospacing="1" w:after="21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258F" w:rsidRPr="006C1B6A" w:rsidRDefault="006C258F" w:rsidP="006C2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258F" w:rsidRPr="006C1B6A" w:rsidRDefault="00AA134B" w:rsidP="006C25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Мытищи 2021</w:t>
      </w:r>
      <w:bookmarkStart w:id="0" w:name="_GoBack"/>
      <w:bookmarkEnd w:id="0"/>
    </w:p>
    <w:p w:rsidR="006C258F" w:rsidRDefault="006C258F" w:rsidP="006C258F">
      <w:pPr>
        <w:pStyle w:val="a3"/>
        <w:spacing w:after="150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</w:p>
    <w:p w:rsidR="006C258F" w:rsidRDefault="006C258F" w:rsidP="006C258F">
      <w:pPr>
        <w:pStyle w:val="a3"/>
        <w:spacing w:after="150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</w:p>
    <w:p w:rsidR="00A1768B" w:rsidRDefault="00A1768B" w:rsidP="006C258F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Консультация для воспитателей</w:t>
      </w:r>
    </w:p>
    <w:p w:rsidR="006C258F" w:rsidRDefault="00A1768B" w:rsidP="006C258F">
      <w:pPr>
        <w:shd w:val="clear" w:color="auto" w:fill="FFFFFF"/>
        <w:spacing w:after="360" w:line="240" w:lineRule="auto"/>
        <w:textAlignment w:val="baseline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C47ED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«Нетрадиционная ИЗО-деятельность</w:t>
      </w:r>
      <w:r w:rsidR="006C258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C47ED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 творческом развитии дошкольника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»</w:t>
      </w:r>
    </w:p>
    <w:p w:rsidR="00A1768B" w:rsidRPr="006C258F" w:rsidRDefault="00A1768B" w:rsidP="006C258F">
      <w:pPr>
        <w:shd w:val="clear" w:color="auto" w:fill="FFFFFF"/>
        <w:spacing w:after="360" w:line="240" w:lineRule="auto"/>
        <w:textAlignment w:val="baseline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 ребенка — на кончиках его пальцев. В. И. Сухомлинский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Изо-деятельность 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одним из важнейших средств познания мира и развития эстетического восприятия, так как оно связано с самостоятельной, практической и творческой деятельностью ребенка. Цель работы по развитию творческих способностей средствами нетрадиционных техник и приемов: сформировать у дошкольников способности выражать восприятие окружающ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его их мира, совершенствовать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интеллектуальные и творческие способности, креативное мышление. В. А. Сухомлинский писал: «Общение с искусством — одна из больших радостей жизни». Дошкольный возраст — это тот период, когда изобразительная деятельность может стать и чаще всего является устойчивым увлечением не только «особо» одаренных, но и всех детей. Все дети любят рисовать, когда это у них хорошо получается. Рисование карандашами, кистью требует высокого уровня владения техникой рисования, сформированных навыков и знаний, приемов работы. Очень часто отсутствие этих знаний и навыков быстро отвращает ребенка от рисования, поскольку в результате его усилий рисунок получается неправильным, он не соответствует желанию ребенка получить изображение, близкое к его замыслу или реальному объекту, который он пытался изобразить. Наблюдения за эффективностью применения различных техник рисования в детском саду приводят к выводу о необходимости использования таких техник, которые создадут ситуацию успеха у воспитанников, сформируют устойчивую </w:t>
      </w:r>
      <w:r w:rsidRPr="00EB50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мотивацию к рисованию.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Использование на занятиях по изобразительному искусству нетрадиционных техник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позволяе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>т ребенку преодолеть чувство страха перед неудачей в данном виде творчества. Можно сказать, что нетрадиционные техники позволяют, отойдя от предметного изображения, выразить в рисунке чувства и эмоции, дают ребенку свободу и вселяют уверенность в своих силах. Владея разными техниками и способами изображения предметов или окружающего мира, ребенок получает возможность выбора. Для развития творчества и систематизации знаний детей дошкольного возраста в рисовании нетрад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иционными приемами и техниками мы поставили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7E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1768B" w:rsidRPr="00C47EDC" w:rsidRDefault="00A1768B" w:rsidP="00A1768B">
      <w:pPr>
        <w:shd w:val="clear" w:color="auto" w:fill="FFFFFF"/>
        <w:spacing w:after="360" w:line="273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47E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 Учить детей использовать в рисовании разнообразные материалы и техники, разные способы создания изображения, соединяя в одном рисунке разные материалы с целью получения выразительного образа. </w:t>
      </w:r>
    </w:p>
    <w:p w:rsidR="00A1768B" w:rsidRPr="00C47EDC" w:rsidRDefault="00A1768B" w:rsidP="00A1768B">
      <w:pPr>
        <w:shd w:val="clear" w:color="auto" w:fill="FFFFFF"/>
        <w:spacing w:after="360" w:line="273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47E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Развивать эстетические чувства формы, цвет, ритм, композицию, творческую активность, желание рисовать</w:t>
      </w:r>
    </w:p>
    <w:p w:rsidR="00A1768B" w:rsidRPr="00C47EDC" w:rsidRDefault="00A1768B" w:rsidP="00A1768B">
      <w:pPr>
        <w:shd w:val="clear" w:color="auto" w:fill="FFFFFF"/>
        <w:spacing w:after="360" w:line="273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47E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3.   Учить видеть и понимать красоту многоцветного мира.</w:t>
      </w:r>
    </w:p>
    <w:p w:rsidR="00A1768B" w:rsidRPr="00C47EDC" w:rsidRDefault="00A1768B" w:rsidP="00A1768B">
      <w:pPr>
        <w:shd w:val="clear" w:color="auto" w:fill="FFFFFF"/>
        <w:spacing w:after="360" w:line="273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47E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4.  Формировать у детей творческие способности посредством использования нетрадиционных техник рисования. </w:t>
      </w:r>
    </w:p>
    <w:p w:rsidR="00A1768B" w:rsidRPr="00C47EDC" w:rsidRDefault="00A1768B" w:rsidP="00A1768B">
      <w:pPr>
        <w:shd w:val="clear" w:color="auto" w:fill="FFFFFF"/>
        <w:spacing w:after="360" w:line="273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47E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5.  Воспитывать умение доводить начатое дело до конца, работать в коллективе, индивидуально. </w:t>
      </w:r>
    </w:p>
    <w:p w:rsidR="00A1768B" w:rsidRDefault="00A1768B" w:rsidP="00A1768B">
      <w:pPr>
        <w:shd w:val="clear" w:color="auto" w:fill="FFFFFF"/>
        <w:spacing w:after="360" w:line="27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Изобразительная деятельность — специфическое образное познание действите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льности, она тесно связана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 развитием наглядно-действенного и наглядно-образного мышления, также с выработкой навыков анализа, синтеза, сопост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авления, сравнения, обобщения. Твор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я, дошкольники учатся выделять особенности, качества, внешние свойства предметов, главные и второстепенные детали, правильно устанавливать и соотносить одну часть предмета с другой, передавать пропорции, сравнивать величину деталей, сопоставлять с натурой, с работами товарищей. В процессе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творчества 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учатся рассуждать, делать выводы. Происходит обогащение их словарного запаса. При рисовании с натуры у детей развивается внимание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представлению — память. На занятиях, по изобразительной деятельности с использованием нетрадиционных техник, у детей развивается ориентировочно-исследовательская деятельность, фантазия, память, эстетический вкус, познавательные способности, самостоятельность. Ребенок использует цвет как средство передачи настроения, экспериментирует (смешивает краску с мыльной пеной, на изображенный предмет цветными мелками наносит гуашь). При непосредственном контакте пальцев рук с краской дети познают ее свойства: густоту, твердость, вязкость. В изображении сказочных образов появляется умение передавать признаки необычности, сказочности. Работа с нетрадиционными техниками изображения стимулирует </w:t>
      </w:r>
      <w:r w:rsidRPr="003D74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положительную мотивацию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ИЗО-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деятельности, вызывает радостное настроение у детей, снимает страх перед краской, боязнь не справиться с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продуктивным 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процессом. Многи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виды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способствуют повышению уровня развития зрительно — моторной координации. Например, рисование по стеклу, роспись ткани, рисование мелом по бархатной бумаге. Данные техники не утомляют дошкольников, у них сохраняется высокая активность, работоспособность на протяжении всего времени, отведенного на выполнение задания. </w:t>
      </w:r>
    </w:p>
    <w:p w:rsidR="00A1768B" w:rsidRDefault="00A1768B" w:rsidP="00A1768B">
      <w:pPr>
        <w:shd w:val="clear" w:color="auto" w:fill="FFFFFF"/>
        <w:spacing w:after="360" w:line="27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работе мы используем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</w:t>
      </w:r>
      <w:r w:rsidRPr="008F27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развивающие технологии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1768B" w:rsidRDefault="00A1768B" w:rsidP="00A1768B">
      <w:pPr>
        <w:shd w:val="clear" w:color="auto" w:fill="FFFFFF"/>
        <w:spacing w:after="360" w:line="27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      личностно-ориентированные (проблемные вопросы и ситуации); </w:t>
      </w:r>
    </w:p>
    <w:p w:rsidR="00A1768B" w:rsidRDefault="00A1768B" w:rsidP="00A1768B">
      <w:pPr>
        <w:shd w:val="clear" w:color="auto" w:fill="FFFFFF"/>
        <w:spacing w:after="360" w:line="27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>-       коммуникатив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но-информацион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ные (беседа и диалог, расширение и активизация словаря); </w:t>
      </w:r>
    </w:p>
    <w:p w:rsidR="00A1768B" w:rsidRDefault="00A1768B" w:rsidP="00A1768B">
      <w:pPr>
        <w:shd w:val="clear" w:color="auto" w:fill="FFFFFF"/>
        <w:spacing w:after="360" w:line="27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       игровые (оригинальность сюжета, мотивация); </w:t>
      </w:r>
    </w:p>
    <w:p w:rsidR="00A1768B" w:rsidRDefault="00A1768B" w:rsidP="00A1768B">
      <w:pPr>
        <w:shd w:val="clear" w:color="auto" w:fill="FFFFFF"/>
        <w:spacing w:after="360" w:line="27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      педагогические (доверительная беседа, стимулирование, авансирование успеха, пауза). </w:t>
      </w:r>
    </w:p>
    <w:p w:rsidR="00A1768B" w:rsidRPr="00C47EDC" w:rsidRDefault="00A1768B" w:rsidP="00A1768B">
      <w:pPr>
        <w:shd w:val="clear" w:color="auto" w:fill="FFFFFF"/>
        <w:spacing w:after="360" w:line="273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47E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Принципы построения работы: </w:t>
      </w:r>
    </w:p>
    <w:p w:rsidR="00A1768B" w:rsidRDefault="00A1768B" w:rsidP="00A1768B">
      <w:pPr>
        <w:shd w:val="clear" w:color="auto" w:fill="FFFFFF"/>
        <w:spacing w:after="360" w:line="27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1. 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>От простого к сложному, где предусмотрен перехо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 от простых занятий к сложным.</w:t>
      </w:r>
    </w:p>
    <w:p w:rsidR="00A1768B" w:rsidRDefault="00A1768B" w:rsidP="00A1768B">
      <w:pPr>
        <w:shd w:val="clear" w:color="auto" w:fill="FFFFFF"/>
        <w:spacing w:after="360" w:line="27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 наглядности выражается в том, что у детей более развита наглядно-образная память, чем словесно-логическая, поэтому мышление опирается на восприятие или представление. </w:t>
      </w:r>
    </w:p>
    <w:p w:rsidR="00A1768B" w:rsidRDefault="00A1768B" w:rsidP="00A1768B">
      <w:pPr>
        <w:shd w:val="clear" w:color="auto" w:fill="FFFFFF"/>
        <w:spacing w:after="360" w:line="27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Принцип индивидуализации обеспечивает вовлечение каждого ребенка в воспитательный процесс. </w:t>
      </w:r>
    </w:p>
    <w:p w:rsidR="00A1768B" w:rsidRDefault="00A1768B" w:rsidP="00A1768B">
      <w:pPr>
        <w:shd w:val="clear" w:color="auto" w:fill="FFFFFF"/>
        <w:spacing w:after="360" w:line="27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4.  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Связь обучения с жизнью: изображение должно опираться на впечатление, полученное ребенком от окружающей действительности. </w:t>
      </w:r>
    </w:p>
    <w:p w:rsidR="00A1768B" w:rsidRPr="008F665A" w:rsidRDefault="00A1768B" w:rsidP="00A1768B">
      <w:pPr>
        <w:shd w:val="clear" w:color="auto" w:fill="FFFFFF"/>
        <w:spacing w:after="360" w:line="273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F66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Значение нетрадиционной Изо-деятельности в развитии ребёнка.</w:t>
      </w:r>
    </w:p>
    <w:p w:rsidR="00A1768B" w:rsidRDefault="00A1768B" w:rsidP="00A1768B">
      <w:pPr>
        <w:shd w:val="clear" w:color="auto" w:fill="FFFFFF"/>
        <w:spacing w:after="360" w:line="27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Нетрадиционные техники изображения могут способствовать ослаблению возбуждения слишком эмоционально расторможенных детей. Важно отметить, нетрадиционное рисование, например, игра в кляксы, увлекает детей, а чем сильнее ребенок увлечен, тем больше он сосредотачивается. Таким образом, использование нетрадиционных техник изображения способствует познавательной деятельности, коррекции психических процессов и личностной сферы дошкольников в целом. </w:t>
      </w:r>
    </w:p>
    <w:p w:rsidR="00A1768B" w:rsidRDefault="00A1768B" w:rsidP="00A1768B">
      <w:pPr>
        <w:shd w:val="clear" w:color="auto" w:fill="FFFFFF"/>
        <w:spacing w:after="360" w:line="27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Многие виды нетрадиционного рисования способствуют повышению уровня развития зрительно-моторной координации. Если чрезмерно активный ребенок нуждается в обширном пространстве для разворачивания деятельности, если его внимание рассеянно и крайне неустойчиво, то в процессе нетрадиционного рисования зона его активности сужается, уменьшается амплитуда движений. Крупные и неточные движения руками постепенно становятся более тонкими и точными. Нетрадиционные техники изображения способствуют развитию познавательной деятельности, коррекции психических процессов и личностной сферы дошкольников в целом. Занятия рисованием очень важны при подготовке ребенка к школьному обучению, благодаря рисуночной деятельности дети учатся удерживать определенное положение корпуса, рук, наклон карандаша, кисти, регулировать размах, темп, силу нажима, укладываться в определенное время, оценивать работу, доводить начатое до конца. Если дети с успехом 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справляются с выполнением работ в несложных нетрадиционных техниках рисования, можно приступать к изучению сложных техник и приемов.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работы нетрадиционными техниками и приемами не трудоемка при наличии </w:t>
      </w:r>
      <w:r w:rsidRPr="005F4E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художественных материалов, образцов рисунков в нетрадиционной технике рисования, методической базы и соответствующей подготовки самого педагога.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1768B" w:rsidRDefault="00A1768B" w:rsidP="00A1768B">
      <w:pPr>
        <w:shd w:val="clear" w:color="auto" w:fill="FFFFFF"/>
        <w:spacing w:after="360" w:line="27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выполнения заданий </w:t>
      </w:r>
      <w:r w:rsidRPr="005F4E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нужны определенные средства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оборудование, канцтовары, фонотека (больше классических музыкальных произведений), видеотека, мольберты. Трудности при применении нетрадиционных техник рисования могут заключаться в: </w:t>
      </w:r>
    </w:p>
    <w:p w:rsidR="00A1768B" w:rsidRDefault="00A1768B" w:rsidP="00A1768B">
      <w:pPr>
        <w:shd w:val="clear" w:color="auto" w:fill="FFFFFF"/>
        <w:spacing w:after="360" w:line="27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         планировании и построении системы занятий с учетом возрастных и индивидуальных особенностей детей; </w:t>
      </w:r>
    </w:p>
    <w:p w:rsidR="00A1768B" w:rsidRDefault="00A1768B" w:rsidP="00A1768B">
      <w:pPr>
        <w:shd w:val="clear" w:color="auto" w:fill="FFFFFF"/>
        <w:spacing w:after="360" w:line="27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         подборе оборудования и материалов; </w:t>
      </w:r>
    </w:p>
    <w:p w:rsidR="00A1768B" w:rsidRDefault="00A1768B" w:rsidP="00A1768B">
      <w:pPr>
        <w:shd w:val="clear" w:color="auto" w:fill="FFFFFF"/>
        <w:spacing w:after="360" w:line="27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         применении методов и приемов работы с детьми, исходя из их индивидуальных особенностей; </w:t>
      </w:r>
    </w:p>
    <w:p w:rsidR="00A1768B" w:rsidRDefault="00A1768B" w:rsidP="00A1768B">
      <w:pPr>
        <w:shd w:val="clear" w:color="auto" w:fill="FFFFFF"/>
        <w:spacing w:after="360" w:line="27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         разработке критериев отслеживания уровня освоения знаний, умений и навыков детей. </w:t>
      </w:r>
    </w:p>
    <w:p w:rsidR="00A1768B" w:rsidRDefault="00A1768B" w:rsidP="00A1768B">
      <w:pPr>
        <w:shd w:val="clear" w:color="auto" w:fill="FFFFFF"/>
        <w:spacing w:after="360" w:line="27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 художественно-эстетического, экологического воспитания дошкольников строится на основе формирования у детей знаний о многообразии техник отражения реального мира на листе бумаги с использованием нетрадиционных техник рисования в сочетании с другими методами и приемами обучения и воспитания. Участвуя в творческом процессе, дети проявляют интерес к миру природы, гармонии цвета и форм. Это позволяет по особенному смотреть на все их окружение, прививать любовь ко всему живому. </w:t>
      </w:r>
    </w:p>
    <w:p w:rsidR="00A1768B" w:rsidRDefault="00A1768B" w:rsidP="00A1768B">
      <w:pPr>
        <w:shd w:val="clear" w:color="auto" w:fill="FFFFFF"/>
        <w:spacing w:after="360" w:line="27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работе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используем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такие </w:t>
      </w:r>
      <w:r w:rsidRPr="005F4E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формы организации и проведения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занятий, как беседы, путешествия по сказкам, наблюдения, целевые прогулки, экскурсии, фотовыставки, выставки рисунков, конкурсы, развлечения. </w:t>
      </w:r>
    </w:p>
    <w:p w:rsidR="00A1768B" w:rsidRDefault="00A1768B" w:rsidP="00A1768B">
      <w:pPr>
        <w:shd w:val="clear" w:color="auto" w:fill="FFFFFF"/>
        <w:spacing w:after="360" w:line="27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5F4E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Методы работы: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наглядный, словесный, практический. </w:t>
      </w:r>
    </w:p>
    <w:p w:rsidR="00A1768B" w:rsidRDefault="00A1768B" w:rsidP="00A1768B">
      <w:pPr>
        <w:shd w:val="clear" w:color="auto" w:fill="FFFFFF"/>
        <w:spacing w:after="360" w:line="27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Знания, которые приобретают дети, складываются в </w:t>
      </w:r>
      <w:r w:rsidRPr="005F4E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систему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Они учатся замечать изменения, возникающие в изобразительном искусстве от применения в процессе работы нестандартных материалов. </w:t>
      </w:r>
    </w:p>
    <w:p w:rsidR="00A1768B" w:rsidRDefault="00A1768B" w:rsidP="00A1768B">
      <w:pPr>
        <w:shd w:val="clear" w:color="auto" w:fill="FFFFFF"/>
        <w:spacing w:after="360" w:line="27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с помощью нетрадиционных техник рисования происходит в следующих </w:t>
      </w:r>
      <w:r w:rsidRPr="005F4E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направлениях: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1768B" w:rsidRDefault="00A1768B" w:rsidP="00A1768B">
      <w:pPr>
        <w:shd w:val="clear" w:color="auto" w:fill="FFFFFF"/>
        <w:spacing w:after="360" w:line="27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          от рисования отдельных предметов к рисованию сюжетных эпизодов и далее к сюжетному рисованию; </w:t>
      </w:r>
    </w:p>
    <w:p w:rsidR="00A1768B" w:rsidRDefault="00A1768B" w:rsidP="00A1768B">
      <w:pPr>
        <w:shd w:val="clear" w:color="auto" w:fill="FFFFFF"/>
        <w:spacing w:after="360" w:line="27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         от применения наиболее простых видов нетрадиционной техники изображения к более сложным; </w:t>
      </w:r>
    </w:p>
    <w:p w:rsidR="00A1768B" w:rsidRDefault="00A1768B" w:rsidP="00A1768B">
      <w:pPr>
        <w:shd w:val="clear" w:color="auto" w:fill="FFFFFF"/>
        <w:spacing w:after="360" w:line="27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         от использования готового оборудования, материала к применению </w:t>
      </w:r>
      <w:proofErr w:type="gramStart"/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>таких</w:t>
      </w:r>
      <w:proofErr w:type="gramEnd"/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необходимо самим изготовить; </w:t>
      </w:r>
    </w:p>
    <w:p w:rsidR="00A1768B" w:rsidRDefault="00A1768B" w:rsidP="00A1768B">
      <w:pPr>
        <w:shd w:val="clear" w:color="auto" w:fill="FFFFFF"/>
        <w:spacing w:after="360" w:line="27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>-          от использования метода подражания к самостоятельному выполнению замысла;</w:t>
      </w:r>
    </w:p>
    <w:p w:rsidR="00A1768B" w:rsidRDefault="00A1768B" w:rsidP="00A1768B">
      <w:pPr>
        <w:shd w:val="clear" w:color="auto" w:fill="FFFFFF"/>
        <w:spacing w:after="360" w:line="27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          от применения в рисунке одного вида техники к использованию смешанных техник изображения; </w:t>
      </w:r>
    </w:p>
    <w:p w:rsidR="00A1768B" w:rsidRDefault="00A1768B" w:rsidP="00A1768B">
      <w:pPr>
        <w:shd w:val="clear" w:color="auto" w:fill="FFFFFF"/>
        <w:spacing w:after="360" w:line="27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         от индивидуальной работы к коллективному изображению предметов, сюжетов нетрадиционной техники рисования. </w:t>
      </w:r>
    </w:p>
    <w:p w:rsidR="00A1768B" w:rsidRDefault="00A1768B" w:rsidP="00A1768B">
      <w:pPr>
        <w:shd w:val="clear" w:color="auto" w:fill="FFFFFF"/>
        <w:spacing w:after="360" w:line="27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Приобретя соответствующий опыт рисования в нетрадиционных техниках, и, таким образом, преодолев страх перед неудачей, ребенок в дальнейшем будет получать удовольствие от работы, беспрепятственно переходить к овладению все новых и новых техник в рисовании. </w:t>
      </w:r>
    </w:p>
    <w:p w:rsidR="00A1768B" w:rsidRDefault="00A1768B" w:rsidP="00A1768B">
      <w:pPr>
        <w:shd w:val="clear" w:color="auto" w:fill="FFFFFF"/>
        <w:spacing w:after="360" w:line="27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Работая с ребенком, необходимо </w:t>
      </w:r>
      <w:r w:rsidRPr="008F66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сотрудничать с их родителями: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использовать любую возможность общения для установления доверительных отношений. Провожу для родителей консультации и беседы, занятия, развлечение, дни открытых дверей, интеллектуальные игры. Малыш всему учится в общении с взрослыми, ранний опыт ребенка создает тот фон, который ведет к развитию речи, умению слушать и думать. Общение ребенка в семье, с близкими ему людьми — важнейшее условие его психического развития.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 с родителями выпускаем праздничные газеты, устраиваем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различные конкурсы, тренинги, мастер классы, коллективные игры, фотовыставки. </w:t>
      </w:r>
    </w:p>
    <w:p w:rsidR="00A1768B" w:rsidRDefault="00A1768B" w:rsidP="00A1768B">
      <w:pPr>
        <w:shd w:val="clear" w:color="auto" w:fill="FFFFFF"/>
        <w:spacing w:after="360" w:line="27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важных средств поощрения и развития изобразительного творчества детей, является выставка детского рисунка. Она очень радуют детей и их родителей, ребенок становится успешнее. Такая совместная работа с родителями создает ребенку эмоционально комфортное состояние. Таким образом, на основе работы в рисовании нетрадиционными техниками и приемами,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развиваем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 детей интерес к нетрадиционным техникам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Изо-деятельности. </w:t>
      </w:r>
    </w:p>
    <w:p w:rsidR="00A1768B" w:rsidRDefault="00A1768B" w:rsidP="00A1768B">
      <w:pPr>
        <w:shd w:val="clear" w:color="auto" w:fill="FFFFFF"/>
        <w:spacing w:after="360" w:line="273" w:lineRule="atLeast"/>
        <w:jc w:val="both"/>
        <w:textAlignment w:val="baseline"/>
        <w:rPr>
          <w:color w:val="333333"/>
          <w:sz w:val="21"/>
          <w:szCs w:val="21"/>
          <w:shd w:val="clear" w:color="auto" w:fill="FFFFFF"/>
        </w:rPr>
      </w:pPr>
      <w:r w:rsidRPr="00EB50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 результате работы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научились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творчески всматриваться в окружающий мир, находить разные оттенки, приобрели опыт эстетического 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восприятия. Они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научились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создавать новое, оригинальное, проявлять творчество, фантазию, реализовать свой замысел, и самостоятельно находить средства для воплощения.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рисунков стало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интереснее, содержательнее, замысел богаче. Шедевры живут, дышат, улыбаются, а главное, каждый рисунок кажется произведени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 искусства. Дети обрел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уверенность в себе, преодолели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рах чистого листа бумаги, начали</w:t>
      </w:r>
      <w:r w:rsidRPr="00FB7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чувствовать себя маленькими художниками</w:t>
      </w:r>
      <w:r>
        <w:rPr>
          <w:color w:val="333333"/>
          <w:sz w:val="21"/>
          <w:szCs w:val="21"/>
          <w:shd w:val="clear" w:color="auto" w:fill="FFFFFF"/>
        </w:rPr>
        <w:t xml:space="preserve">. </w:t>
      </w:r>
    </w:p>
    <w:p w:rsidR="00A1768B" w:rsidRDefault="00A1768B" w:rsidP="00A1768B">
      <w:pPr>
        <w:shd w:val="clear" w:color="auto" w:fill="FFFFFF"/>
        <w:spacing w:after="360" w:line="273" w:lineRule="atLeast"/>
        <w:jc w:val="both"/>
        <w:textAlignment w:val="baseline"/>
        <w:rPr>
          <w:color w:val="333333"/>
          <w:sz w:val="21"/>
          <w:szCs w:val="21"/>
          <w:shd w:val="clear" w:color="auto" w:fill="FFFFFF"/>
        </w:rPr>
      </w:pPr>
    </w:p>
    <w:p w:rsidR="00A1768B" w:rsidRDefault="00A1768B" w:rsidP="00A1768B">
      <w:pPr>
        <w:shd w:val="clear" w:color="auto" w:fill="FFFFFF"/>
        <w:spacing w:after="360" w:line="273" w:lineRule="atLeast"/>
        <w:jc w:val="both"/>
        <w:textAlignment w:val="baseline"/>
        <w:rPr>
          <w:color w:val="333333"/>
          <w:sz w:val="21"/>
          <w:szCs w:val="21"/>
          <w:shd w:val="clear" w:color="auto" w:fill="FFFFFF"/>
        </w:rPr>
      </w:pPr>
    </w:p>
    <w:p w:rsidR="00623E2E" w:rsidRDefault="00623E2E"/>
    <w:sectPr w:rsidR="00623E2E" w:rsidSect="0062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68B"/>
    <w:rsid w:val="00623E2E"/>
    <w:rsid w:val="006C258F"/>
    <w:rsid w:val="00A1768B"/>
    <w:rsid w:val="00AA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58F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AB028-123A-4C0D-8C61-96B74AB4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1772</Words>
  <Characters>10104</Characters>
  <Application>Microsoft Office Word</Application>
  <DocSecurity>0</DocSecurity>
  <Lines>84</Lines>
  <Paragraphs>23</Paragraphs>
  <ScaleCrop>false</ScaleCrop>
  <Company/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Пользователь Windows</cp:lastModifiedBy>
  <cp:revision>4</cp:revision>
  <dcterms:created xsi:type="dcterms:W3CDTF">2018-09-09T06:16:00Z</dcterms:created>
  <dcterms:modified xsi:type="dcterms:W3CDTF">2021-01-17T18:20:00Z</dcterms:modified>
</cp:coreProperties>
</file>