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1B21F" w14:textId="3E985E3A" w:rsidR="001A59ED" w:rsidRDefault="00D136A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D5C05">
        <w:rPr>
          <w:rFonts w:ascii="Times New Roman" w:hAnsi="Times New Roman" w:cs="Times New Roman"/>
          <w:color w:val="FF0000"/>
          <w:sz w:val="28"/>
          <w:szCs w:val="28"/>
        </w:rPr>
        <w:t>Фотоотчёт «Экспериментальная деятельность старших дошкольников»</w:t>
      </w:r>
    </w:p>
    <w:p w14:paraId="250F55D7" w14:textId="77777777" w:rsidR="009D5C05" w:rsidRPr="009D5C05" w:rsidRDefault="009D5C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5C05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Подготовила</w:t>
      </w:r>
    </w:p>
    <w:p w14:paraId="7663B51A" w14:textId="31445220" w:rsidR="009D5C05" w:rsidRPr="009D5C05" w:rsidRDefault="009D5C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5C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воспитатель Мязина Наталья Борисовна</w:t>
      </w:r>
    </w:p>
    <w:p w14:paraId="708EB1BB" w14:textId="2D4550AA" w:rsidR="00D136AD" w:rsidRPr="009D5C05" w:rsidRDefault="00D136AD">
      <w:pPr>
        <w:rPr>
          <w:rFonts w:ascii="Times New Roman" w:hAnsi="Times New Roman" w:cs="Times New Roman"/>
          <w:sz w:val="24"/>
          <w:szCs w:val="24"/>
        </w:rPr>
      </w:pPr>
    </w:p>
    <w:p w14:paraId="57345BCE" w14:textId="53821453" w:rsidR="00D136AD" w:rsidRPr="009D5C05" w:rsidRDefault="00D136AD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Детей привлекает всё интересное, неизведанное. Дошкольный возраст -это время активной любознательности, поиска ответов на самые разные вопросы.</w:t>
      </w:r>
    </w:p>
    <w:p w14:paraId="40529CD4" w14:textId="05E85BD5" w:rsidR="00D136AD" w:rsidRPr="009D5C05" w:rsidRDefault="00D136AD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Чтобы сделать жизнь дошкольников интересной, помочь найти ответы на интересующие вопросы, в своей практике я использую игры, занятия по экспериментальной деятельности, где дети получают возможность сравнивать, сопоставлять, делать выводы, высказывать суждения и делать умозаключения.</w:t>
      </w:r>
    </w:p>
    <w:p w14:paraId="3E17A8D6" w14:textId="1B1097B6" w:rsidR="00D136AD" w:rsidRPr="009D5C05" w:rsidRDefault="00D136A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D5C05">
        <w:rPr>
          <w:rFonts w:ascii="Times New Roman" w:hAnsi="Times New Roman" w:cs="Times New Roman"/>
          <w:sz w:val="24"/>
          <w:szCs w:val="24"/>
        </w:rPr>
        <w:t>О наиболее интересных детских исследований</w:t>
      </w:r>
      <w:proofErr w:type="gramEnd"/>
      <w:r w:rsidRPr="009D5C05">
        <w:rPr>
          <w:rFonts w:ascii="Times New Roman" w:hAnsi="Times New Roman" w:cs="Times New Roman"/>
          <w:sz w:val="24"/>
          <w:szCs w:val="24"/>
        </w:rPr>
        <w:t xml:space="preserve"> и эксп</w:t>
      </w:r>
      <w:r w:rsidR="00CD42C5" w:rsidRPr="009D5C05">
        <w:rPr>
          <w:rFonts w:ascii="Times New Roman" w:hAnsi="Times New Roman" w:cs="Times New Roman"/>
          <w:sz w:val="24"/>
          <w:szCs w:val="24"/>
        </w:rPr>
        <w:t>ериментах я хочу поделиться в своём фотоотчёте.</w:t>
      </w:r>
    </w:p>
    <w:p w14:paraId="6698D1BE" w14:textId="0FB361CF" w:rsidR="00CD42C5" w:rsidRPr="009D5C05" w:rsidRDefault="00CD42C5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6FBBF85F" w14:textId="7BA1FD35" w:rsidR="00CD42C5" w:rsidRPr="009D5C05" w:rsidRDefault="00CD42C5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Игры-экспериментирования</w:t>
      </w:r>
    </w:p>
    <w:p w14:paraId="107BDD88" w14:textId="0B2F7F51" w:rsidR="00CD42C5" w:rsidRPr="009D5C05" w:rsidRDefault="00CD42C5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«Прозрачная вода»</w:t>
      </w:r>
    </w:p>
    <w:p w14:paraId="3833EB97" w14:textId="092C58D5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Дети опытным путём убеждаются, что вода прозрачная, без запаха, льётся, имеет вес.</w:t>
      </w:r>
    </w:p>
    <w:p w14:paraId="03ECB8FE" w14:textId="2B81A425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2782D7F0" w14:textId="455394D9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8DDA8" wp14:editId="1DDE1396">
            <wp:extent cx="3733800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31" cy="280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82316F" w14:textId="1DCB8CD0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24E5DACF" w14:textId="1A316D37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3943EC" wp14:editId="0EEFA248">
            <wp:extent cx="4572396" cy="3429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8E46" w14:textId="6CD59CDF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59EFFD83" w14:textId="04615657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513F4" wp14:editId="77AB5ED0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F5FD" w14:textId="0558AB8A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59489F" wp14:editId="6743F6B8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7D8A" w14:textId="114293EE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4231DE43" w14:textId="0E289127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45552C5B" w14:textId="7ABFFFCA" w:rsidR="00CD42C5" w:rsidRPr="009D5C05" w:rsidRDefault="00CD42C5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«Вода принимает форму»</w:t>
      </w:r>
    </w:p>
    <w:p w14:paraId="32C4D481" w14:textId="0ABA4C13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Дети приходят к выводу, что вода принимает форму сосуда, в который она налита.</w:t>
      </w:r>
    </w:p>
    <w:p w14:paraId="078F015C" w14:textId="1433DDA6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24CAD7C3" w14:textId="280528AE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039D3" wp14:editId="50573E59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6264" w14:textId="68509E6E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08ED8654" w14:textId="15ACB0E5" w:rsidR="00CD42C5" w:rsidRPr="009D5C05" w:rsidRDefault="00CD42C5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«Замёрзшая вода»</w:t>
      </w:r>
    </w:p>
    <w:p w14:paraId="1D0AF532" w14:textId="5F18D2E6" w:rsidR="00CD42C5" w:rsidRPr="009D5C05" w:rsidRDefault="00CD42C5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lastRenderedPageBreak/>
        <w:t>«Играем с льдинками»</w:t>
      </w:r>
    </w:p>
    <w:p w14:paraId="565F989F" w14:textId="2C6EE826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35CCD239" w14:textId="361DF853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Дети убеждаются, что лёд- твёрдое вещество</w:t>
      </w:r>
      <w:r w:rsidR="00795B09" w:rsidRPr="009D5C05">
        <w:rPr>
          <w:rFonts w:ascii="Times New Roman" w:hAnsi="Times New Roman" w:cs="Times New Roman"/>
          <w:sz w:val="24"/>
          <w:szCs w:val="24"/>
        </w:rPr>
        <w:t>, плавает, тает, состоит из воды, на ощупь холодный, гладкий, скользкий.</w:t>
      </w:r>
    </w:p>
    <w:p w14:paraId="078C6FB5" w14:textId="36CC6BCF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</w:p>
    <w:p w14:paraId="000D34BC" w14:textId="77777777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77DACA55" w14:textId="3F99C37E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74D54" wp14:editId="7A9B3E55">
            <wp:extent cx="3840480" cy="28803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15" cy="28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1E8D" w14:textId="22B5B50E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2FEFA251" w14:textId="5B50AE01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8F210" wp14:editId="61026A2F">
            <wp:extent cx="3825240" cy="286893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79" cy="286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32FB" w14:textId="7120A01F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</w:p>
    <w:p w14:paraId="0BABB668" w14:textId="4EEC84CF" w:rsidR="00795B09" w:rsidRPr="009D5C05" w:rsidRDefault="00795B0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В практической деятельности познакомила с принципом работы пипетки, дети учились работать по алгоритму, потом устроили маленькие соревнования «Кто быстрее заполнит стаканчик водой при помощи пипетки»</w:t>
      </w:r>
    </w:p>
    <w:p w14:paraId="62AFDE0D" w14:textId="7D18AC63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0C6749" wp14:editId="21EC6180">
            <wp:extent cx="3459480" cy="259461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87" cy="2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3FE3" w14:textId="603FBAF8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</w:p>
    <w:p w14:paraId="07F4AD04" w14:textId="3FE0620B" w:rsidR="00795B09" w:rsidRPr="009D5C05" w:rsidRDefault="00795B0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«Откуда взялись острова?»</w:t>
      </w:r>
    </w:p>
    <w:p w14:paraId="1E1E21EE" w14:textId="55C510EF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Познакомила детей с понятием «остров», причинами его образования.</w:t>
      </w:r>
    </w:p>
    <w:p w14:paraId="04279677" w14:textId="38BC9C27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F4DD3" wp14:editId="2264F4CF">
            <wp:extent cx="2095500" cy="2794000"/>
            <wp:effectExtent l="0" t="0" r="0" b="6350"/>
            <wp:docPr id="7172" name="Picture 4" descr="C:\Users\Учитель\Desktop\ФОТО ЗАНЯТИЯ\20190322_15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Учитель\Desktop\ФОТО ЗАНЯТИЯ\20190322_15361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B818F" w14:textId="77777777" w:rsidR="00CD42C5" w:rsidRPr="009D5C05" w:rsidRDefault="00CD42C5">
      <w:pPr>
        <w:rPr>
          <w:rFonts w:ascii="Times New Roman" w:hAnsi="Times New Roman" w:cs="Times New Roman"/>
          <w:sz w:val="24"/>
          <w:szCs w:val="24"/>
        </w:rPr>
      </w:pPr>
    </w:p>
    <w:p w14:paraId="27D71965" w14:textId="3A17AE49" w:rsidR="00D136AD" w:rsidRPr="009D5C05" w:rsidRDefault="00795B09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86B1FE" wp14:editId="19E32539">
            <wp:extent cx="2133600" cy="2847331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730" cy="285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F14C" w14:textId="44F2D4B0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EE3FD" wp14:editId="112148CF">
            <wp:extent cx="2087880" cy="2783015"/>
            <wp:effectExtent l="0" t="0" r="762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76" cy="27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3336" w14:textId="71E13022" w:rsidR="00795B09" w:rsidRPr="009D5C05" w:rsidRDefault="00795B09">
      <w:pPr>
        <w:rPr>
          <w:rFonts w:ascii="Times New Roman" w:hAnsi="Times New Roman" w:cs="Times New Roman"/>
          <w:sz w:val="24"/>
          <w:szCs w:val="24"/>
        </w:rPr>
      </w:pPr>
    </w:p>
    <w:p w14:paraId="6700706D" w14:textId="0A2C4E64" w:rsidR="00795B09" w:rsidRPr="009D5C05" w:rsidRDefault="00795B0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D5C05">
        <w:rPr>
          <w:rFonts w:ascii="Times New Roman" w:hAnsi="Times New Roman" w:cs="Times New Roman"/>
          <w:color w:val="00B050"/>
          <w:sz w:val="28"/>
          <w:szCs w:val="28"/>
        </w:rPr>
        <w:t>В опыте «Извержение вулкана»</w:t>
      </w:r>
      <w:r w:rsidR="009D5C05" w:rsidRPr="009D5C05">
        <w:rPr>
          <w:rFonts w:ascii="Times New Roman" w:hAnsi="Times New Roman" w:cs="Times New Roman"/>
          <w:color w:val="00B050"/>
          <w:sz w:val="28"/>
          <w:szCs w:val="28"/>
        </w:rPr>
        <w:t xml:space="preserve"> познакомила детей с природным явлением-вулканом, причиной его извержения.</w:t>
      </w:r>
    </w:p>
    <w:p w14:paraId="4DC4FB63" w14:textId="77777777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6CF8A" wp14:editId="67EA143F">
            <wp:extent cx="2636520" cy="19773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55" cy="19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4856" w14:textId="1A17A0A3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E08671" wp14:editId="2FD38F45">
            <wp:extent cx="2621280" cy="19659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10" cy="19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FAFE" w14:textId="4C128818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</w:p>
    <w:p w14:paraId="7DFBD2EA" w14:textId="560D52F9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997BA" wp14:editId="7B751757">
            <wp:extent cx="2857500" cy="2143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59" cy="214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09B9" w14:textId="290AF047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</w:p>
    <w:p w14:paraId="23B0AE9C" w14:textId="4C274FD7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</w:p>
    <w:p w14:paraId="1B2EDBA6" w14:textId="57B6D2F5" w:rsidR="009D5C05" w:rsidRPr="009D5C05" w:rsidRDefault="009D5C05">
      <w:pPr>
        <w:rPr>
          <w:rFonts w:ascii="Times New Roman" w:hAnsi="Times New Roman" w:cs="Times New Roman"/>
          <w:sz w:val="24"/>
          <w:szCs w:val="24"/>
        </w:rPr>
      </w:pPr>
      <w:r w:rsidRPr="009D5C05">
        <w:rPr>
          <w:rFonts w:ascii="Times New Roman" w:hAnsi="Times New Roman" w:cs="Times New Roman"/>
          <w:sz w:val="24"/>
          <w:szCs w:val="24"/>
        </w:rPr>
        <w:t>Очень хочется надеяться, что мой опыт будет полезен молодым специалистам.</w:t>
      </w:r>
    </w:p>
    <w:p w14:paraId="5B801B03" w14:textId="5C991B7A" w:rsidR="00D136AD" w:rsidRPr="009D5C05" w:rsidRDefault="00D136AD">
      <w:pPr>
        <w:rPr>
          <w:rFonts w:ascii="Times New Roman" w:hAnsi="Times New Roman" w:cs="Times New Roman"/>
          <w:sz w:val="24"/>
          <w:szCs w:val="24"/>
        </w:rPr>
      </w:pPr>
    </w:p>
    <w:p w14:paraId="78C00BE8" w14:textId="77777777" w:rsidR="00D136AD" w:rsidRPr="009D5C05" w:rsidRDefault="00D136AD">
      <w:pPr>
        <w:rPr>
          <w:rFonts w:ascii="Times New Roman" w:hAnsi="Times New Roman" w:cs="Times New Roman"/>
          <w:sz w:val="24"/>
          <w:szCs w:val="24"/>
        </w:rPr>
      </w:pPr>
    </w:p>
    <w:sectPr w:rsidR="00D136AD" w:rsidRPr="009D5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ED"/>
    <w:rsid w:val="001A59ED"/>
    <w:rsid w:val="00795B09"/>
    <w:rsid w:val="009D5C05"/>
    <w:rsid w:val="00CD42C5"/>
    <w:rsid w:val="00D136AD"/>
    <w:rsid w:val="00E3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0780"/>
  <w15:chartTrackingRefBased/>
  <w15:docId w15:val="{7AA12445-2A67-47CB-9554-73A1398A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Мязина</dc:creator>
  <cp:keywords/>
  <dc:description/>
  <cp:lastModifiedBy>Agent 007</cp:lastModifiedBy>
  <cp:revision>5</cp:revision>
  <dcterms:created xsi:type="dcterms:W3CDTF">2020-06-01T02:41:00Z</dcterms:created>
  <dcterms:modified xsi:type="dcterms:W3CDTF">2020-06-01T16:33:00Z</dcterms:modified>
</cp:coreProperties>
</file>