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0"/>
      </w:tblGrid>
      <w:tr w:rsidR="00DA15AF" w:rsidRPr="00ED05DD" w14:paraId="163B07BE" w14:textId="77777777" w:rsidTr="00391CF0">
        <w:trPr>
          <w:trHeight w:val="14493"/>
        </w:trPr>
        <w:tc>
          <w:tcPr>
            <w:tcW w:w="9020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14:paraId="1D70813D" w14:textId="1EE13C10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дошкольное учреждение</w:t>
            </w:r>
          </w:p>
          <w:p w14:paraId="1E327F82" w14:textId="77777777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 № 1 «Ручеек» ГО «Жатай»</w:t>
            </w:r>
          </w:p>
          <w:p w14:paraId="7A96BDC0" w14:textId="789EA90F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DB9442" w14:textId="4797C9B4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C813D" w14:textId="65BCBF72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E93D7" w14:textId="105E27A2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EC88B" w14:textId="32BC848B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4E03C" w14:textId="1A020CC0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FD664" w14:textId="2D12DB24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21F41" w14:textId="3B6FF2F2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D3989" w14:textId="2F0EFE91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B1B7C" w14:textId="745D4AF5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2FDA9" w14:textId="77777777" w:rsidR="001346AC" w:rsidRDefault="001346AC" w:rsidP="00B471A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Организация </w:t>
            </w:r>
          </w:p>
          <w:p w14:paraId="614B4BB6" w14:textId="0A6EFAAA" w:rsidR="00B471AC" w:rsidRPr="001346AC" w:rsidRDefault="001346AC" w:rsidP="00B471A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предметно-развивающей среды во</w:t>
            </w:r>
            <w:r w:rsidR="00B471AC"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0A478A9" w14:textId="543B8520" w:rsidR="00B471AC" w:rsidRPr="001346AC" w:rsidRDefault="00B471AC" w:rsidP="00B471A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второй младшей групп</w:t>
            </w:r>
            <w:r w:rsidR="001346AC"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е</w:t>
            </w:r>
          </w:p>
          <w:p w14:paraId="08F4F8A1" w14:textId="03FBDBF3" w:rsidR="00DA15AF" w:rsidRPr="001346AC" w:rsidRDefault="00B471AC" w:rsidP="00DA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AC">
              <w:rPr>
                <w:rFonts w:ascii="Times New Roman" w:hAnsi="Times New Roman" w:cs="Times New Roman"/>
                <w:b/>
                <w:color w:val="5B9BD5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«Шалунишки»</w:t>
            </w:r>
          </w:p>
          <w:p w14:paraId="5D473263" w14:textId="77777777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034C1" w14:textId="77777777" w:rsidR="00DA15AF" w:rsidRPr="00ED05DD" w:rsidRDefault="00DA15AF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11FD2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3811D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60C23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53F65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3551D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1A8AA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65634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CF5A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DB29F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A13A5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C73A6" w14:textId="77777777" w:rsidR="00382B84" w:rsidRPr="00ED05DD" w:rsidRDefault="00382B84" w:rsidP="00622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36D7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807F0" w14:textId="7031AA47" w:rsidR="00382B84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E5E0E" w14:textId="77777777" w:rsidR="00B471AC" w:rsidRPr="00ED05DD" w:rsidRDefault="00B471AC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04C58" w14:textId="77777777" w:rsidR="00382B84" w:rsidRPr="00ED05DD" w:rsidRDefault="00382B84" w:rsidP="00DA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2663E" w14:textId="77777777" w:rsidR="00391CF0" w:rsidRDefault="00382B84" w:rsidP="0039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DD">
              <w:rPr>
                <w:rFonts w:ascii="Times New Roman" w:hAnsi="Times New Roman" w:cs="Times New Roman"/>
                <w:sz w:val="28"/>
                <w:szCs w:val="28"/>
              </w:rPr>
              <w:t>Жатай, 2019 г</w:t>
            </w:r>
          </w:p>
          <w:p w14:paraId="0A43761A" w14:textId="79D36F01" w:rsidR="007F29BF" w:rsidRDefault="007F29BF" w:rsidP="00391C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2710FEA9" w14:textId="35618CE1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7A6668EE" w14:textId="059627CD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6C81A28F" w14:textId="3F56712D" w:rsidR="007F29BF" w:rsidRDefault="00391CF0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bookmarkStart w:id="0" w:name="_GoBack"/>
            <w:r w:rsidRPr="007F29BF">
              <w:rPr>
                <w:rFonts w:ascii="Times New Roman" w:eastAsia="Times New Roman" w:hAnsi="Times New Roman" w:cs="Times New Roman"/>
                <w:i/>
                <w:i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2408FE8" wp14:editId="7F67B79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67250" cy="36861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6F495CB" w14:textId="002375A6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6B65202B" w14:textId="218FFAAD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2B9073AC" w14:textId="5FB2697F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5A860913" w14:textId="6316F2DF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02702E1B" w14:textId="24A5742A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7A662521" w14:textId="3BAB6AD5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3A2E535B" w14:textId="1E40AC11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3215D222" w14:textId="0A2B208C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338C4532" w14:textId="27475AB2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776F15BC" w14:textId="7BA1BA8A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067E3A0C" w14:textId="33857FDA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2386AF74" w14:textId="0105C624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558F141D" w14:textId="6D038FD9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3CB2720A" w14:textId="77777777" w:rsidR="007F29BF" w:rsidRDefault="007F29BF" w:rsidP="007F29B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13246B26" w14:textId="3A92A6AD" w:rsidR="00B90E86" w:rsidRPr="00B90E86" w:rsidRDefault="00B90E86" w:rsidP="00B90E86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Times New Roman"/>
                <w:i/>
                <w:iCs/>
                <w:sz w:val="21"/>
                <w:szCs w:val="21"/>
                <w:lang w:eastAsia="ru-RU"/>
              </w:rPr>
            </w:pPr>
            <w:r w:rsidRPr="00B90E8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Все</w:t>
            </w:r>
            <w:r w:rsidRPr="00B90E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90E8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мы очень разные: веселые и грустные, спокойные и шумные, озорные и послушные. Любим играть и веселиться, лепить и рисовать, заниматься физкультурой, петь и танцевать. В группе детям уютно, комфортно и безопасно. Здесь каждый выберет себе игру или занятие по интересам!</w:t>
            </w:r>
          </w:p>
          <w:p w14:paraId="772F3C1C" w14:textId="77777777" w:rsidR="00B90E86" w:rsidRPr="00B90E86" w:rsidRDefault="00B90E86" w:rsidP="00B90E86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Times New Roman"/>
                <w:i/>
                <w:iCs/>
                <w:sz w:val="21"/>
                <w:szCs w:val="21"/>
                <w:lang w:eastAsia="ru-RU"/>
              </w:rPr>
            </w:pPr>
            <w:r w:rsidRPr="00B90E8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Наш возраст – возраст почемучек. Поддержать и направить детскую познавательную активность в нужное русло нам помогают обсуждения «на равных» детских вопросов и проблем, интересные занятия, выставки книг, иллюстраций, оригинальных предметов, коллекций, произведений искусства, совместных работ детей и взрослых по изобразительной деятельности и ручному труду.</w:t>
            </w:r>
          </w:p>
          <w:p w14:paraId="6014FC4E" w14:textId="77777777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  <w:p w14:paraId="37BDB46A" w14:textId="6FF9E00B" w:rsid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>Девиз группы:</w:t>
            </w:r>
          </w:p>
          <w:p w14:paraId="60030C40" w14:textId="77777777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  <w:p w14:paraId="09474D2A" w14:textId="2C78F78D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F0A00"/>
                <w:sz w:val="10"/>
                <w:szCs w:val="10"/>
                <w:lang w:eastAsia="ru-RU"/>
              </w:rPr>
            </w:pPr>
            <w:r w:rsidRPr="00B4010D">
              <w:rPr>
                <w:rFonts w:ascii="Times New Roman" w:eastAsia="Times New Roman" w:hAnsi="Times New Roman" w:cs="Times New Roman"/>
                <w:b/>
                <w:bCs/>
                <w:color w:val="E11DC9"/>
                <w:sz w:val="40"/>
                <w:szCs w:val="40"/>
                <w:lang w:eastAsia="ru-RU"/>
              </w:rPr>
              <w:t>«Мы задорные малышки,</w:t>
            </w:r>
          </w:p>
          <w:p w14:paraId="0F67ECA6" w14:textId="77777777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F0A00"/>
                <w:sz w:val="10"/>
                <w:szCs w:val="10"/>
                <w:lang w:eastAsia="ru-RU"/>
              </w:rPr>
            </w:pPr>
            <w:r w:rsidRPr="00B4010D">
              <w:rPr>
                <w:rFonts w:ascii="Times New Roman" w:eastAsia="Times New Roman" w:hAnsi="Times New Roman" w:cs="Times New Roman"/>
                <w:b/>
                <w:bCs/>
                <w:color w:val="E11DC9"/>
                <w:sz w:val="40"/>
                <w:szCs w:val="40"/>
                <w:lang w:eastAsia="ru-RU"/>
              </w:rPr>
              <w:t>Мы- малышки шалунишки,</w:t>
            </w:r>
          </w:p>
          <w:p w14:paraId="20EE4C1C" w14:textId="77777777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F0A00"/>
                <w:sz w:val="10"/>
                <w:szCs w:val="10"/>
                <w:lang w:eastAsia="ru-RU"/>
              </w:rPr>
            </w:pPr>
            <w:r w:rsidRPr="00B4010D">
              <w:rPr>
                <w:rFonts w:ascii="Times New Roman" w:eastAsia="Times New Roman" w:hAnsi="Times New Roman" w:cs="Times New Roman"/>
                <w:b/>
                <w:bCs/>
                <w:color w:val="E11DC9"/>
                <w:sz w:val="40"/>
                <w:szCs w:val="40"/>
                <w:lang w:eastAsia="ru-RU"/>
              </w:rPr>
              <w:t>Дружно весело играем,</w:t>
            </w:r>
          </w:p>
          <w:p w14:paraId="70EAA3AA" w14:textId="77777777" w:rsidR="00B4010D" w:rsidRPr="00B4010D" w:rsidRDefault="00B4010D" w:rsidP="00B401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F0A00"/>
                <w:sz w:val="10"/>
                <w:szCs w:val="10"/>
                <w:lang w:eastAsia="ru-RU"/>
              </w:rPr>
            </w:pPr>
            <w:r w:rsidRPr="00B4010D">
              <w:rPr>
                <w:rFonts w:ascii="Times New Roman" w:eastAsia="Times New Roman" w:hAnsi="Times New Roman" w:cs="Times New Roman"/>
                <w:color w:val="CF0A00"/>
                <w:sz w:val="10"/>
                <w:szCs w:val="10"/>
                <w:lang w:eastAsia="ru-RU"/>
              </w:rPr>
              <w:t> </w:t>
            </w:r>
            <w:r w:rsidRPr="00B4010D">
              <w:rPr>
                <w:rFonts w:ascii="Times New Roman" w:eastAsia="Times New Roman" w:hAnsi="Times New Roman" w:cs="Times New Roman"/>
                <w:b/>
                <w:bCs/>
                <w:color w:val="E11DC9"/>
                <w:sz w:val="40"/>
                <w:szCs w:val="40"/>
                <w:lang w:eastAsia="ru-RU"/>
              </w:rPr>
              <w:t>Никогда не унываем!»</w:t>
            </w:r>
          </w:p>
          <w:p w14:paraId="3C535614" w14:textId="77777777" w:rsidR="00391CF0" w:rsidRDefault="00391CF0" w:rsidP="00502E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14:paraId="5EB49968" w14:textId="7F646BB6" w:rsidR="00AD6A7C" w:rsidRDefault="007F29BF" w:rsidP="00AD6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F29B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4AFCEFBA" wp14:editId="5C5B28B4">
                  <wp:extent cx="3857625" cy="11811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1416" w14:textId="6E606A47" w:rsidR="00391CF0" w:rsidRDefault="00391CF0" w:rsidP="00AD6A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03DA2147" w14:textId="1B1695FB" w:rsidR="00391CF0" w:rsidRPr="00391CF0" w:rsidRDefault="00391CF0" w:rsidP="00391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391CF0">
              <w:rPr>
                <w:rFonts w:ascii="Times New Roman" w:hAnsi="Times New Roman" w:cs="Times New Roman"/>
                <w:b/>
                <w:bCs/>
                <w:i/>
                <w:iCs/>
                <w:color w:val="70AD47"/>
                <w:spacing w:val="10"/>
                <w:sz w:val="56"/>
                <w:szCs w:val="5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Приемная</w:t>
            </w:r>
          </w:p>
          <w:p w14:paraId="2A4C8CBA" w14:textId="1830C5C7" w:rsidR="006F72DC" w:rsidRPr="00ED05DD" w:rsidRDefault="006A5E8B" w:rsidP="00622718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Информационный стенд для родителей</w:t>
            </w:r>
          </w:p>
          <w:p w14:paraId="222026E1" w14:textId="77777777" w:rsidR="00AD6A7C" w:rsidRPr="00ED05DD" w:rsidRDefault="00AD6A7C" w:rsidP="00AD6A7C">
            <w:pPr>
              <w:pStyle w:val="a4"/>
              <w:spacing w:line="36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76B06F3" w14:textId="4E7E2265" w:rsidR="00BB32AA" w:rsidRPr="00ED05DD" w:rsidRDefault="006A5E8B" w:rsidP="00BB32AA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Информационный стенд «Объявления»</w:t>
            </w:r>
          </w:p>
          <w:p w14:paraId="3A9148AC" w14:textId="77777777" w:rsidR="00BB32AA" w:rsidRPr="00ED05DD" w:rsidRDefault="00BB32AA" w:rsidP="00BB32AA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7FA5B66" w14:textId="5A7F7616" w:rsidR="00BB32AA" w:rsidRPr="00ED05DD" w:rsidRDefault="00BB32AA" w:rsidP="00BB32AA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Папки-передвижки</w:t>
            </w:r>
          </w:p>
          <w:p w14:paraId="29E508DE" w14:textId="77777777" w:rsidR="00AD6A7C" w:rsidRPr="00ED05DD" w:rsidRDefault="00AD6A7C" w:rsidP="00BB32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CF4DEE9" w14:textId="580DF10B" w:rsidR="006A5E8B" w:rsidRPr="00ED05DD" w:rsidRDefault="006A5E8B" w:rsidP="00622718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Тетрадь приема детей</w:t>
            </w:r>
          </w:p>
          <w:p w14:paraId="423BB2B1" w14:textId="77777777" w:rsidR="00AD6A7C" w:rsidRPr="00ED05DD" w:rsidRDefault="00AD6A7C" w:rsidP="00AD6A7C">
            <w:pPr>
              <w:pStyle w:val="a4"/>
              <w:spacing w:line="36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78761B" w14:textId="3872649B" w:rsidR="006A5E8B" w:rsidRPr="00ED05DD" w:rsidRDefault="006A5E8B" w:rsidP="00622718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Стенд «Меню»</w:t>
            </w:r>
          </w:p>
          <w:p w14:paraId="300A36AC" w14:textId="77777777" w:rsidR="00BB32AA" w:rsidRPr="00ED05DD" w:rsidRDefault="00BB32AA" w:rsidP="00BB32AA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78A4F20" w14:textId="7C513A27" w:rsidR="00BB32AA" w:rsidRPr="00ED05DD" w:rsidRDefault="00BB32AA" w:rsidP="00BB32AA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Стенд «Художественное творчество»</w:t>
            </w:r>
          </w:p>
          <w:p w14:paraId="32F14CDA" w14:textId="77777777" w:rsidR="00AD6A7C" w:rsidRPr="00ED05DD" w:rsidRDefault="00AD6A7C" w:rsidP="00AD6A7C">
            <w:pPr>
              <w:pStyle w:val="a4"/>
              <w:spacing w:line="36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C11306" w14:textId="07431109" w:rsidR="00502EDD" w:rsidRPr="00ED05DD" w:rsidRDefault="00502EDD" w:rsidP="00622718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Стенд для выставки детских поделок из пластилина</w:t>
            </w:r>
          </w:p>
          <w:p w14:paraId="158160F6" w14:textId="77777777" w:rsidR="00AD6A7C" w:rsidRPr="00ED05DD" w:rsidRDefault="00AD6A7C" w:rsidP="00AD6A7C">
            <w:pPr>
              <w:pStyle w:val="a4"/>
              <w:spacing w:line="36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BD6572D" w14:textId="6E1E2514" w:rsidR="006A5E8B" w:rsidRPr="00ED05DD" w:rsidRDefault="006A5E8B" w:rsidP="00622718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 шкафчики для раздевания</w:t>
            </w:r>
          </w:p>
          <w:p w14:paraId="5F16D3B9" w14:textId="77777777" w:rsidR="00AD6A7C" w:rsidRPr="00ED05DD" w:rsidRDefault="00AD6A7C" w:rsidP="00AD6A7C">
            <w:pPr>
              <w:pStyle w:val="a4"/>
              <w:spacing w:line="360" w:lineRule="auto"/>
              <w:ind w:left="60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3CC7DCE" w14:textId="353329B7" w:rsidR="00BB32AA" w:rsidRPr="00ED05DD" w:rsidRDefault="006A5E8B" w:rsidP="00BB32AA">
            <w:pPr>
              <w:pStyle w:val="a4"/>
              <w:numPr>
                <w:ilvl w:val="0"/>
                <w:numId w:val="1"/>
              </w:numPr>
              <w:spacing w:line="360" w:lineRule="auto"/>
              <w:ind w:left="25" w:firstLine="57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Скамейки</w:t>
            </w:r>
            <w:r w:rsidR="002C747A" w:rsidRPr="00ED05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для переодевания</w:t>
            </w:r>
          </w:p>
          <w:p w14:paraId="2DF487B3" w14:textId="77777777" w:rsidR="006F72DC" w:rsidRPr="00ED05DD" w:rsidRDefault="006F72DC" w:rsidP="00622718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265160" w14:textId="77777777" w:rsidR="00391CF0" w:rsidRDefault="00391CF0" w:rsidP="00391CF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30A9A45" w14:textId="0B4416AB" w:rsidR="00622718" w:rsidRPr="00391CF0" w:rsidRDefault="009C1135" w:rsidP="00AD6A7C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91CF0">
              <w:rPr>
                <w:rFonts w:ascii="Times New Roman" w:hAnsi="Times New Roman" w:cs="Times New Roman"/>
                <w:b/>
                <w:bCs/>
                <w:i/>
                <w:i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Развивающая предметно-пространственная среда</w:t>
            </w:r>
          </w:p>
          <w:p w14:paraId="5565E996" w14:textId="1B765C50" w:rsidR="00391CF0" w:rsidRDefault="00391CF0" w:rsidP="00AD6A7C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6458BBA9" w14:textId="68CE9F96" w:rsidR="00622718" w:rsidRPr="00ED05DD" w:rsidRDefault="00391CF0" w:rsidP="00622718">
            <w:pPr>
              <w:spacing w:line="360" w:lineRule="auto"/>
              <w:ind w:firstLine="88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CF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62E21C" wp14:editId="7E70CA58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809625</wp:posOffset>
                  </wp:positionV>
                  <wp:extent cx="1943100" cy="193294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718" w:rsidRPr="00ED05DD">
              <w:rPr>
                <w:rFonts w:ascii="Times New Roman" w:hAnsi="Times New Roman" w:cs="Times New Roman"/>
                <w:sz w:val="32"/>
                <w:szCs w:val="32"/>
              </w:rPr>
              <w:t>Предметно - развивающая, игровая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      </w:r>
          </w:p>
          <w:p w14:paraId="664BC830" w14:textId="4B2211B1" w:rsidR="00622718" w:rsidRPr="00ED05DD" w:rsidRDefault="00622718" w:rsidP="00622718">
            <w:pPr>
              <w:spacing w:line="360" w:lineRule="auto"/>
              <w:ind w:firstLine="88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sz w:val="32"/>
                <w:szCs w:val="32"/>
              </w:rPr>
              <w:t>В период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Правильно организованная предметно-развивающая,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</w:t>
            </w:r>
          </w:p>
          <w:p w14:paraId="2710FB53" w14:textId="046C987E" w:rsidR="00622718" w:rsidRPr="00ED05DD" w:rsidRDefault="00622718" w:rsidP="00622718">
            <w:pPr>
              <w:spacing w:line="360" w:lineRule="auto"/>
              <w:ind w:firstLine="88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D05DD">
              <w:rPr>
                <w:rFonts w:ascii="Times New Roman" w:hAnsi="Times New Roman" w:cs="Times New Roman"/>
                <w:sz w:val="32"/>
                <w:szCs w:val="32"/>
              </w:rPr>
              <w:t>Поэтому для полноценного развития детей важно создать развивающую среду в детском саду, где дети могут играть, читать, драматизировать, рисовать, лепить, заниматься физической культурой.</w:t>
            </w:r>
          </w:p>
          <w:p w14:paraId="5186723F" w14:textId="5522BE43" w:rsidR="00622718" w:rsidRPr="00ED05DD" w:rsidRDefault="00622718" w:rsidP="00622718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63532E0" w14:textId="77777777" w:rsidR="00391CF0" w:rsidRDefault="00391CF0" w:rsidP="009C0CD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A600F6C" w14:textId="715EA036" w:rsidR="009C0CD6" w:rsidRPr="00397578" w:rsidRDefault="009C0CD6" w:rsidP="009C0CD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975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Наглядно-дидактическое пособия:</w:t>
            </w:r>
          </w:p>
          <w:p w14:paraId="30E9FBCA" w14:textId="51ED8D92" w:rsidR="00622718" w:rsidRDefault="009C0CD6" w:rsidP="009C0CD6">
            <w:pPr>
              <w:spacing w:line="276" w:lineRule="auto"/>
              <w:ind w:firstLine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Деревья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Ж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ивотные</w:t>
            </w:r>
            <w:r w:rsidRPr="007339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омашние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д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икие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Машины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Мамы и малыши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Овощи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приборы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Времена года: Зима, Весна, Лето, Осень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Наш дом: мебель, посуда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Растительный мир – садовые, луговые, комнатные растения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 безопасность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Виды птиц: хищные, домашние птицы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33943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Народное творчество – 2 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15CFDD9" w14:textId="77777777" w:rsidR="00391CF0" w:rsidRPr="00ED05DD" w:rsidRDefault="00391CF0" w:rsidP="009C0CD6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FE393CC" w14:textId="382A4F61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«Здоровья»</w:t>
            </w:r>
          </w:p>
          <w:p w14:paraId="48A9CDDA" w14:textId="111B7E8C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формировать потребность в двигательной активности, развитии ловкости, смелости, координацию движений, воспитывать здоровый образ жизни</w:t>
            </w:r>
            <w:r w:rsidR="00F13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4B0EBF" w14:textId="195DD809" w:rsidR="00BB6D43" w:rsidRDefault="00F13C4C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Оснащено</w:t>
            </w:r>
            <w:r w:rsidR="00BB6D43"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="00BB6D43" w:rsidRPr="00733943">
              <w:rPr>
                <w:rFonts w:ascii="Times New Roman" w:hAnsi="Times New Roman"/>
                <w:sz w:val="28"/>
                <w:szCs w:val="28"/>
              </w:rPr>
              <w:t xml:space="preserve"> мячи средние, малые разных цветов, обручи, кегли, ленточки, веревки, мешочки для метания, кольцеброс, массажные дорожки, гантели</w:t>
            </w:r>
            <w:r w:rsidR="00BB6D43">
              <w:rPr>
                <w:rFonts w:ascii="Times New Roman" w:hAnsi="Times New Roman"/>
                <w:sz w:val="28"/>
                <w:szCs w:val="28"/>
              </w:rPr>
              <w:t>; картотека физкультминуток, список игр: подвижных, малоподвижных, хороводных.</w:t>
            </w:r>
          </w:p>
          <w:p w14:paraId="35739EB7" w14:textId="77777777" w:rsidR="00F13C4C" w:rsidRDefault="00F13C4C" w:rsidP="00F13C4C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1B81741B" w14:textId="268AC9FC" w:rsidR="00BB6D43" w:rsidRPr="00733943" w:rsidRDefault="00F13C4C" w:rsidP="00F13C4C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Уголок </w:t>
            </w: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«Безопасности»</w:t>
            </w:r>
          </w:p>
          <w:p w14:paraId="66D28737" w14:textId="786F9ED7" w:rsidR="00F13C4C" w:rsidRPr="00733943" w:rsidRDefault="00F13C4C" w:rsidP="00F13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4C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расширять знания правилах безопасности жизнедеятельности, ПДД. </w:t>
            </w:r>
          </w:p>
          <w:p w14:paraId="504FE48F" w14:textId="4AF2EE7D" w:rsidR="00BB6D43" w:rsidRPr="00733943" w:rsidRDefault="00F13C4C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Оснащено:</w:t>
            </w:r>
            <w:r w:rsidR="00BB6D43" w:rsidRPr="00733943">
              <w:rPr>
                <w:rFonts w:ascii="Times New Roman" w:hAnsi="Times New Roman"/>
                <w:sz w:val="28"/>
                <w:szCs w:val="28"/>
              </w:rPr>
              <w:t xml:space="preserve"> альбомы, книги, плакаты, знаки дорожного движения, различные виды транспорта, макет перекрестка и улицы, дорожные знаки, наглядно-дидактические пособие: </w:t>
            </w:r>
            <w:r w:rsidR="00BB6D43" w:rsidRPr="00733943">
              <w:rPr>
                <w:rFonts w:ascii="Times New Roman" w:hAnsi="Times New Roman"/>
                <w:bCs/>
                <w:sz w:val="28"/>
                <w:szCs w:val="28"/>
              </w:rPr>
              <w:t>дорожная безопасность, пожарная безопасность, игра-лото «Юный пешеход».</w:t>
            </w:r>
          </w:p>
          <w:p w14:paraId="327EEE55" w14:textId="77777777" w:rsidR="00BB6D43" w:rsidRDefault="00BB6D43" w:rsidP="00391CF0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8A0779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чтения</w:t>
            </w: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14:paraId="2C4D8992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знакомства с жанрами художественных произведений различных авторов, с устным народным творчеством (сказками, потешками, загадками, поговорками и т.д.).</w:t>
            </w:r>
          </w:p>
          <w:p w14:paraId="35A36CFF" w14:textId="77777777" w:rsidR="00BB6D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Лэпбук «В гостях у сказки»,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детские книги по программе и любимые книги детей, альбом «Знаменитые писатели детям», папка с сюжетными картинками по сказкам.</w:t>
            </w:r>
          </w:p>
          <w:p w14:paraId="692BD516" w14:textId="77777777" w:rsidR="00BB6D43" w:rsidRDefault="00BB6D43" w:rsidP="00391CF0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519A8FE6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Логопедический уголок</w:t>
            </w:r>
          </w:p>
          <w:p w14:paraId="318F3B67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развивать речь, правильное дыхание, слуховое внимание, мелкую моторику рук, правильное произношение звуков, слов.</w:t>
            </w:r>
          </w:p>
          <w:p w14:paraId="5EE6B7E1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игры на дыхание (султанчики, вертушки, снежинки), наглядно-дидактическое пособие «Развитие речи», дидактические игры 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азови ласково», «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етвёртый лишний», 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азови звук», лото. Наглядные пособия и книги по звукопроизношению.</w:t>
            </w:r>
          </w:p>
          <w:p w14:paraId="3B367EA9" w14:textId="77777777" w:rsidR="009C1135" w:rsidRDefault="009C1135" w:rsidP="00BB6D43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F2E5EB" w14:textId="6635E869" w:rsidR="00BB6D43" w:rsidRPr="0069207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69207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Художественно-эстетический уголок</w:t>
            </w:r>
          </w:p>
          <w:p w14:paraId="116B4835" w14:textId="77777777" w:rsidR="00BB6D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2072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развивать интерес к изобразительному творчеству, воображение, мелкую моторику рук.</w:t>
            </w:r>
          </w:p>
          <w:p w14:paraId="1D387E87" w14:textId="5AD7557B" w:rsidR="00BB6D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Оснащено: </w:t>
            </w:r>
            <w:r w:rsidRPr="00692072">
              <w:rPr>
                <w:rFonts w:ascii="Times New Roman" w:hAnsi="Times New Roman"/>
                <w:sz w:val="28"/>
                <w:szCs w:val="28"/>
              </w:rPr>
              <w:t>белая 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цветная бумага (глянцевая, гофрированная, картон), краски (гуашевые, акварель), цветные карандаши, книжки-раскраски, шаблоны, трафареты, пластилин, фломастеры, цветные мелки; стол для изобразительной деятельности, клеенчатые скатерти, непроливайки, губки, клей-карандаш, клей ПВА, кисти, емкости для клея, салфетки.</w:t>
            </w:r>
          </w:p>
          <w:p w14:paraId="1B5AC6E1" w14:textId="77777777" w:rsidR="00BB6D43" w:rsidRDefault="00BB6D43" w:rsidP="005C4839">
            <w:pPr>
              <w:pStyle w:val="a5"/>
              <w:spacing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048C644F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музыкального творчества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18F0D184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Развивать творческий потенциал через музыкальную деятельность.</w:t>
            </w:r>
          </w:p>
          <w:p w14:paraId="69A26BE0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инструменты: барабан, дудочки, бубен, гитара, металофон, шумелки, погремушки, ложки, свистульки, колокольчики, султанчики, платочки, магнитофон, флешкарта с записями классической и народной музыки, дидактическая игра «Узнай инструмент»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2AC837" w14:textId="77777777" w:rsidR="00BB6D43" w:rsidRDefault="00BB6D43" w:rsidP="00391CF0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1A4F9F14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театрального творчества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7B968579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Развивать творческий потенциал, связную речь, воображение, фантазию, внимание, самостоятельность мышления, совершенствовать игровые навыки и творческую самостоятельность через театральную деятельность.</w:t>
            </w:r>
          </w:p>
          <w:p w14:paraId="588B7089" w14:textId="16E8C7BB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настольный театр по сказкам, пальчиковый театр, кукольный театр, маски для постановок различных сказок, напольная ширма, магнитофон, флешкарта с музыкой, мультфильмами</w:t>
            </w:r>
            <w:r>
              <w:rPr>
                <w:rFonts w:ascii="Times New Roman" w:hAnsi="Times New Roman"/>
                <w:sz w:val="28"/>
                <w:szCs w:val="28"/>
              </w:rPr>
              <w:t>, одежда для ряжения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FDF1ED" w14:textId="77777777" w:rsidR="005C4839" w:rsidRDefault="005C4839" w:rsidP="00BB6D43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3A8C74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окружающей природы и экспериментирования.</w:t>
            </w:r>
          </w:p>
          <w:p w14:paraId="6F2B2012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формировать интерес к окружающей природе, к изменениям погоды, к движению небесных тел космического пространства, к развитию растений, развивать познавательный интерес к предметам окружающего мира, пытливость и настойчивость через опыты с песком, водой, растениями, семенами, природным материалом.</w:t>
            </w:r>
          </w:p>
          <w:p w14:paraId="647A3BE3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календарь природы, </w:t>
            </w:r>
            <w:r w:rsidRPr="00733943">
              <w:rPr>
                <w:rFonts w:ascii="Times New Roman" w:hAnsi="Times New Roman"/>
                <w:bCs/>
                <w:sz w:val="28"/>
                <w:szCs w:val="28"/>
              </w:rPr>
              <w:t xml:space="preserve">наглядно-дидактическое пособие «Времена года – зима, весна, лето, осень», 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дидактические карточки по временам года, дерево «Времена года», куклы по временам года одеты.</w:t>
            </w:r>
          </w:p>
          <w:p w14:paraId="4C5128FE" w14:textId="77777777" w:rsidR="00391CF0" w:rsidRDefault="00391CF0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40585C4A" w14:textId="07831F3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настольно – дидактических игр.</w:t>
            </w:r>
          </w:p>
          <w:p w14:paraId="18D96125" w14:textId="77777777" w:rsidR="00BB6D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072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ерез дидактические настольные игры закреплять знания предметного окружения, систематизации, классификации, развивать логическое мышление, речевую активность, усидчивость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708F3F" w14:textId="5F8BC2E4" w:rsidR="00BB6D43" w:rsidRPr="00733943" w:rsidRDefault="005C4839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Оснащено:</w:t>
            </w:r>
            <w:r w:rsidR="00BB6D43"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BB6D43" w:rsidRPr="00733943">
              <w:rPr>
                <w:rFonts w:ascii="Times New Roman" w:hAnsi="Times New Roman"/>
                <w:sz w:val="28"/>
                <w:szCs w:val="28"/>
              </w:rPr>
              <w:t>игры: «Противоположности», «Чья тень?», «Накорми зверят», «Чей малыш», «Времена года», «Домашние животные», «В мире слов», «Учим фигуры», «Изучаем цвета», «Пуговки-шнуровки», «Кто что ест?», «Собери картинки предметы», «Домино: домашние животные, транспорт», «В мире цвета», «Мозаика» (3-ёх видов), «Рассели по домикам», «Играй и собирай», «Пазлы», «Лото: собери пазлы», «Кубики» и др.</w:t>
            </w:r>
          </w:p>
          <w:p w14:paraId="55CE7D4A" w14:textId="77777777" w:rsidR="005C4839" w:rsidRPr="00733943" w:rsidRDefault="005C4839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E13E8" w14:textId="77777777" w:rsidR="00BB6D43" w:rsidRPr="00592DA2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92D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Уголок «Сюжетно – ролевых игр».</w:t>
            </w:r>
          </w:p>
          <w:p w14:paraId="2A4E6F2B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воспитывать умение общаться со сверстниками, играть в коллективе, умение договариваться, распределять роли, обогащать словарный запас, развивать коммуникативные способности, нравственные качества личности, режиссёрскую игру. </w:t>
            </w:r>
          </w:p>
          <w:p w14:paraId="1E0B8DD4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i/>
                <w:iCs/>
                <w:sz w:val="28"/>
                <w:szCs w:val="28"/>
              </w:rPr>
              <w:t>Оснащение: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атрибуты для сюжетных игр:</w:t>
            </w:r>
          </w:p>
          <w:p w14:paraId="3C4CC340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sz w:val="28"/>
                <w:szCs w:val="28"/>
              </w:rPr>
              <w:t>«Магазин»: игрушки-заменители, фартук и колпак продавца, деньги, весы, кассовый аппарат;</w:t>
            </w:r>
          </w:p>
          <w:p w14:paraId="67EB41CB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sz w:val="28"/>
                <w:szCs w:val="28"/>
              </w:rPr>
              <w:t xml:space="preserve"> «Парикмахерская»: тумба, стульчик, наборы игры в парикмахерскую, фартук;</w:t>
            </w:r>
          </w:p>
          <w:p w14:paraId="4747F6E4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sz w:val="28"/>
                <w:szCs w:val="28"/>
              </w:rPr>
              <w:t>«Больница»: халаты и колпаки, аптечки, наборы игр в больницу;</w:t>
            </w:r>
          </w:p>
          <w:p w14:paraId="2ED7631E" w14:textId="77777777" w:rsidR="00BB6D43" w:rsidRPr="007339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 xml:space="preserve">»: набор </w:t>
            </w:r>
            <w:r>
              <w:rPr>
                <w:rFonts w:ascii="Times New Roman" w:hAnsi="Times New Roman"/>
                <w:sz w:val="28"/>
                <w:szCs w:val="28"/>
              </w:rPr>
              <w:t>инструментов</w:t>
            </w:r>
            <w:r w:rsidRPr="00733943">
              <w:rPr>
                <w:rFonts w:ascii="Times New Roman" w:hAnsi="Times New Roman"/>
                <w:sz w:val="28"/>
                <w:szCs w:val="28"/>
              </w:rPr>
              <w:t>, машин</w:t>
            </w:r>
            <w:r>
              <w:rPr>
                <w:rFonts w:ascii="Times New Roman" w:hAnsi="Times New Roman"/>
                <w:sz w:val="28"/>
                <w:szCs w:val="28"/>
              </w:rPr>
              <w:t>ы разных размеров и назначения</w:t>
            </w:r>
          </w:p>
          <w:p w14:paraId="18024B05" w14:textId="77777777" w:rsidR="00BB6D43" w:rsidRDefault="00BB6D43" w:rsidP="00BB6D4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943">
              <w:rPr>
                <w:rFonts w:ascii="Times New Roman" w:hAnsi="Times New Roman"/>
                <w:sz w:val="28"/>
                <w:szCs w:val="28"/>
              </w:rPr>
              <w:t>«Дом»: комплект мебели: диван, кресло, стол, стулья; игрушечная посуда: чайная, кухонная; куклы, одежда для кукол; коляски; телефон.</w:t>
            </w:r>
          </w:p>
          <w:p w14:paraId="18509870" w14:textId="77777777" w:rsidR="005C4839" w:rsidRDefault="005C4839" w:rsidP="00BB6D43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4D772D4" w14:textId="77777777" w:rsidR="00BB6D43" w:rsidRDefault="00BB6D43" w:rsidP="00BB6D4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Уголок конструирования</w:t>
            </w:r>
          </w:p>
          <w:p w14:paraId="285CFBBE" w14:textId="77777777" w:rsidR="00BB6D43" w:rsidRDefault="00BB6D43" w:rsidP="00BB6D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15CE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04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воспитанников желание заниматься конструктивно-модельной деятельностью;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творчество, свободу самовыражения в процессе конструирования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7864CBF" w14:textId="5CA17DB2" w:rsidR="0086754F" w:rsidRPr="009C0CD6" w:rsidRDefault="00BB6D43" w:rsidP="009C0CD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Оснащено: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«Лего»; небольшие игрушки для обыгрывания построек: фигурки людей и животных; строительный материал – кубики.</w:t>
            </w:r>
          </w:p>
        </w:tc>
      </w:tr>
    </w:tbl>
    <w:p w14:paraId="6DF7B07D" w14:textId="051F6D5F" w:rsidR="00AA7299" w:rsidRDefault="00FF0159" w:rsidP="00DA15AF">
      <w:pPr>
        <w:jc w:val="both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8FE47F" wp14:editId="579C710A">
            <wp:extent cx="2364504" cy="2094311"/>
            <wp:effectExtent l="285750" t="342900" r="283845" b="3441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620">
                      <a:off x="0" y="0"/>
                      <a:ext cx="2379710" cy="210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99">
        <w:rPr>
          <w:rFonts w:ascii="Times New Roman" w:hAnsi="Times New Roman" w:cs="Times New Roman"/>
          <w:sz w:val="28"/>
          <w:szCs w:val="28"/>
        </w:rPr>
        <w:t xml:space="preserve">   </w:t>
      </w:r>
      <w:r w:rsidR="00AA7299"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7C233" wp14:editId="788DD398">
            <wp:extent cx="2449902" cy="2130089"/>
            <wp:effectExtent l="228600" t="266700" r="217170" b="270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033">
                      <a:off x="0" y="0"/>
                      <a:ext cx="2474432" cy="21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08B9" w14:textId="64C5E508" w:rsidR="00AA7299" w:rsidRDefault="00FF0159" w:rsidP="00AA7299">
      <w:pPr>
        <w:jc w:val="right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D92D6" wp14:editId="121DB1F2">
            <wp:extent cx="4976519" cy="26122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96" cy="26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56B3" w14:textId="2AF74A8C" w:rsidR="00AA7299" w:rsidRDefault="00AA7299" w:rsidP="00AA7299">
      <w:pPr>
        <w:jc w:val="both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39D38" wp14:editId="64415E22">
            <wp:extent cx="5300398" cy="21969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79" cy="22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80D2" w14:textId="77777777" w:rsidR="00AA7299" w:rsidRDefault="00FF0159" w:rsidP="00AA7299">
      <w:pPr>
        <w:jc w:val="right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280171" wp14:editId="11BCE50B">
            <wp:extent cx="4754624" cy="206629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04" cy="20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CFAD" w14:textId="066336A9" w:rsidR="0089782B" w:rsidRDefault="0089782B" w:rsidP="00DA15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2CF2E" w14:textId="66A589EE" w:rsidR="00AA7299" w:rsidRDefault="00FF0159" w:rsidP="00DA15AF">
      <w:pPr>
        <w:jc w:val="both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14983" wp14:editId="36794E10">
            <wp:extent cx="2535771" cy="1981747"/>
            <wp:effectExtent l="133350" t="171450" r="131445" b="1714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267">
                      <a:off x="0" y="0"/>
                      <a:ext cx="2548043" cy="19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99"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52153" wp14:editId="75252CD8">
            <wp:extent cx="2729750" cy="2078039"/>
            <wp:effectExtent l="209550" t="304800" r="185420" b="3035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918" t="18495"/>
                    <a:stretch/>
                  </pic:blipFill>
                  <pic:spPr bwMode="auto">
                    <a:xfrm rot="834560">
                      <a:off x="0" y="0"/>
                      <a:ext cx="2739340" cy="20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55069" w14:textId="77777777" w:rsidR="00AA7299" w:rsidRDefault="00FF0159" w:rsidP="00AA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DF39F" wp14:editId="57226700">
            <wp:extent cx="4667003" cy="2374738"/>
            <wp:effectExtent l="0" t="0" r="63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24" cy="23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410B" w14:textId="1471259D" w:rsidR="00FF0159" w:rsidRPr="00ED05DD" w:rsidRDefault="00FF0159" w:rsidP="00DA1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159" w:rsidRPr="00ED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A75"/>
    <w:multiLevelType w:val="hybridMultilevel"/>
    <w:tmpl w:val="409AD38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422D020C"/>
    <w:multiLevelType w:val="hybridMultilevel"/>
    <w:tmpl w:val="56F6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AA9"/>
    <w:multiLevelType w:val="hybridMultilevel"/>
    <w:tmpl w:val="31F29C0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CA52103"/>
    <w:multiLevelType w:val="hybridMultilevel"/>
    <w:tmpl w:val="7DD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304F8"/>
    <w:multiLevelType w:val="hybridMultilevel"/>
    <w:tmpl w:val="28A0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599"/>
    <w:multiLevelType w:val="hybridMultilevel"/>
    <w:tmpl w:val="F7B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2B"/>
    <w:rsid w:val="000155FC"/>
    <w:rsid w:val="001346AC"/>
    <w:rsid w:val="001B3E4C"/>
    <w:rsid w:val="002C747A"/>
    <w:rsid w:val="00382B84"/>
    <w:rsid w:val="00391CF0"/>
    <w:rsid w:val="003D1929"/>
    <w:rsid w:val="004935D9"/>
    <w:rsid w:val="00502EDD"/>
    <w:rsid w:val="00505584"/>
    <w:rsid w:val="005C4839"/>
    <w:rsid w:val="00622718"/>
    <w:rsid w:val="006A5E8B"/>
    <w:rsid w:val="006F72DC"/>
    <w:rsid w:val="007F29BF"/>
    <w:rsid w:val="0081342F"/>
    <w:rsid w:val="00817C2C"/>
    <w:rsid w:val="0086754F"/>
    <w:rsid w:val="0089782B"/>
    <w:rsid w:val="00977E39"/>
    <w:rsid w:val="009C0CD6"/>
    <w:rsid w:val="009C1135"/>
    <w:rsid w:val="009C2DCF"/>
    <w:rsid w:val="00AA7299"/>
    <w:rsid w:val="00AD6A7C"/>
    <w:rsid w:val="00B4010D"/>
    <w:rsid w:val="00B471AC"/>
    <w:rsid w:val="00B90E86"/>
    <w:rsid w:val="00BB32AA"/>
    <w:rsid w:val="00BB6D43"/>
    <w:rsid w:val="00C250F8"/>
    <w:rsid w:val="00DA15AF"/>
    <w:rsid w:val="00E16AFB"/>
    <w:rsid w:val="00E556F3"/>
    <w:rsid w:val="00E746B4"/>
    <w:rsid w:val="00ED05DD"/>
    <w:rsid w:val="00ED2F1B"/>
    <w:rsid w:val="00F13C4C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3ABB"/>
  <w15:chartTrackingRefBased/>
  <w15:docId w15:val="{9604B433-9083-4C63-8D8D-582EC00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2DC"/>
    <w:pPr>
      <w:ind w:left="720"/>
      <w:contextualSpacing/>
    </w:pPr>
  </w:style>
  <w:style w:type="paragraph" w:styleId="a5">
    <w:name w:val="No Spacing"/>
    <w:link w:val="a6"/>
    <w:uiPriority w:val="1"/>
    <w:qFormat/>
    <w:rsid w:val="00BB6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B6D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299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4010D"/>
    <w:rPr>
      <w:b/>
      <w:bCs/>
    </w:rPr>
  </w:style>
  <w:style w:type="paragraph" w:styleId="aa">
    <w:name w:val="Normal (Web)"/>
    <w:basedOn w:val="a"/>
    <w:uiPriority w:val="99"/>
    <w:semiHidden/>
    <w:unhideWhenUsed/>
    <w:rsid w:val="00B4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Agent 007</cp:lastModifiedBy>
  <cp:revision>26</cp:revision>
  <cp:lastPrinted>2020-01-27T23:29:00Z</cp:lastPrinted>
  <dcterms:created xsi:type="dcterms:W3CDTF">2019-10-14T10:35:00Z</dcterms:created>
  <dcterms:modified xsi:type="dcterms:W3CDTF">2020-02-03T17:56:00Z</dcterms:modified>
</cp:coreProperties>
</file>