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DA" w:rsidRPr="006358DA" w:rsidRDefault="006358DA" w:rsidP="00635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8DA">
        <w:rPr>
          <w:rFonts w:ascii="Times New Roman" w:hAnsi="Times New Roman" w:cs="Times New Roman"/>
          <w:b/>
          <w:sz w:val="28"/>
          <w:szCs w:val="28"/>
        </w:rPr>
        <w:t xml:space="preserve">    Перспективное планирование по обучению ПДД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358DA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6358DA" w:rsidRPr="00E40BAD" w:rsidRDefault="006358DA" w:rsidP="006358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844"/>
        <w:gridCol w:w="3017"/>
        <w:gridCol w:w="5771"/>
      </w:tblGrid>
      <w:tr w:rsidR="006358DA" w:rsidTr="006358DA">
        <w:tc>
          <w:tcPr>
            <w:tcW w:w="1844" w:type="dxa"/>
          </w:tcPr>
          <w:p w:rsidR="006358DA" w:rsidRPr="0012368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017" w:type="dxa"/>
          </w:tcPr>
          <w:p w:rsidR="006358DA" w:rsidRPr="0012368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771" w:type="dxa"/>
          </w:tcPr>
          <w:p w:rsidR="006358DA" w:rsidRPr="0012368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содержание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работы с детьми.</w:t>
            </w:r>
          </w:p>
        </w:tc>
      </w:tr>
      <w:tr w:rsidR="006358DA" w:rsidTr="006358DA">
        <w:tc>
          <w:tcPr>
            <w:tcW w:w="1844" w:type="dxa"/>
          </w:tcPr>
          <w:p w:rsidR="006358DA" w:rsidRPr="0012368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A6">
              <w:rPr>
                <w:rFonts w:ascii="Times New Roman" w:hAnsi="Times New Roman" w:cs="Times New Roman"/>
                <w:sz w:val="28"/>
                <w:szCs w:val="28"/>
              </w:rPr>
              <w:t>«Правила дорожные знать каждому положено»,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23682">
              <w:rPr>
                <w:rFonts w:ascii="Times New Roman" w:hAnsi="Times New Roman" w:cs="Times New Roman"/>
                <w:sz w:val="28"/>
                <w:szCs w:val="28"/>
              </w:rPr>
              <w:t>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определенные правила</w:t>
            </w:r>
            <w:proofErr w:type="gramStart"/>
            <w:r w:rsidRPr="001236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12368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появили</w:t>
            </w:r>
            <w:r w:rsidRPr="00123682">
              <w:rPr>
                <w:rFonts w:ascii="Times New Roman" w:hAnsi="Times New Roman" w:cs="Times New Roman"/>
                <w:sz w:val="28"/>
                <w:szCs w:val="28"/>
              </w:rPr>
              <w:t>сь 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1" w:type="dxa"/>
          </w:tcPr>
          <w:p w:rsidR="006358DA" w:rsidRPr="0012368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8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68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правил дорожного движения, объяснить, почему необходимо их выполнять.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Как рождаются опасные ситуации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1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предвидеть опасность </w:t>
            </w:r>
            <w:proofErr w:type="gramStart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возникающие</w:t>
            </w:r>
            <w:proofErr w:type="gramEnd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 на улице, дороге, и стараться ее избегать.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Как устроен светофор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историей появления светофора, </w:t>
            </w:r>
            <w:proofErr w:type="gramStart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 почему были выбраны определенные цвета, рассказать какие бывают светофоры</w:t>
            </w:r>
          </w:p>
        </w:tc>
      </w:tr>
      <w:tr w:rsidR="006358DA" w:rsidTr="006358DA">
        <w:tc>
          <w:tcPr>
            <w:tcW w:w="1844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17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Знай и выполняй правила уличного движения</w:t>
            </w:r>
          </w:p>
        </w:tc>
        <w:tc>
          <w:tcPr>
            <w:tcW w:w="5771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у детей представления о безопасном по </w:t>
            </w:r>
            <w:proofErr w:type="gramStart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 на улицах города; закреплять знания детей о правилах дорожного движения и о назначении дорожных знаков.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Безопасный перекресток</w:t>
            </w:r>
          </w:p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по безопасности детей на дорогах</w:t>
            </w:r>
          </w:p>
        </w:tc>
        <w:tc>
          <w:tcPr>
            <w:tcW w:w="5771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дополнить представления детей о движении машин на перекрестке; закрепить знания детей об особенностях движения транспорта и пешеходов на регулируемом перекрестке; знакомить со знаком «Регулируемый перекресток»; совершенствовать знания детей о значении сигналов регулировщика; продолжать знакомить с правилами передвижения пешеходов и машин с помощью четырехстороннего светофора</w:t>
            </w:r>
            <w:proofErr w:type="gramStart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нашего 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</w:p>
        </w:tc>
        <w:tc>
          <w:tcPr>
            <w:tcW w:w="5771" w:type="dxa"/>
          </w:tcPr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знания о том, какой бывает </w:t>
            </w:r>
            <w:r w:rsidRPr="002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</w:t>
            </w:r>
          </w:p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(пассажирский транспорт, легковые, грузовые машины, машины специального назначения (скорая пожарная машина, патрульная машина, экскаватор, подъемный кран, бульдозер, бетона мешалка и другие); закрепить знания о видах общественного транспорта.</w:t>
            </w:r>
            <w:proofErr w:type="gramEnd"/>
            <w:r w:rsidRPr="002A6FF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особенностями передвижения всех видов общественного транспорта и правилами поведения в нем; закрепить представления о таких дорожных знаках, как</w:t>
            </w:r>
          </w:p>
          <w:p w:rsidR="006358DA" w:rsidRPr="002A6FF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sz w:val="28"/>
                <w:szCs w:val="28"/>
              </w:rPr>
              <w:t>«Железнодорожный переезд без шлагбаума».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улицы, обыгрывание.</w:t>
            </w:r>
          </w:p>
        </w:tc>
        <w:tc>
          <w:tcPr>
            <w:tcW w:w="5771" w:type="dxa"/>
          </w:tcPr>
          <w:p w:rsidR="006358DA" w:rsidRPr="007078B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F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78B2"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 детей о правилах дорожного движения.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55CF7">
              <w:rPr>
                <w:rFonts w:ascii="Times New Roman" w:hAnsi="Times New Roman" w:cs="Times New Roman"/>
                <w:sz w:val="28"/>
                <w:szCs w:val="28"/>
              </w:rPr>
              <w:t>азвивать логическое мышление, речь, внимание, умение высказывать свою точку зрения.</w:t>
            </w:r>
          </w:p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B2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выполнять правила дорожного движения, уважительное отношение к правилам дорожного движения.</w:t>
            </w:r>
          </w:p>
        </w:tc>
      </w:tr>
      <w:tr w:rsidR="006358DA" w:rsidTr="006358DA">
        <w:tc>
          <w:tcPr>
            <w:tcW w:w="1844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017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Игра-моделирование «Улица города».</w:t>
            </w:r>
          </w:p>
        </w:tc>
        <w:tc>
          <w:tcPr>
            <w:tcW w:w="5771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знания детей о правилах поведения на улице, о правилах дорожного движения, о различных видах транспорта.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sz w:val="28"/>
                <w:szCs w:val="28"/>
              </w:rPr>
              <w:t>О чем говорят дорожные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1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65D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ознакомлению дошкольников с дорожными знаками и правилами безопасно движения на дороге; расширять у детей представления о назначении дорожных знаков; знакомить с дорожными знаками: «Круговое движение», «Въезд запрещен», «Опасный поворот».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1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65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знания правил дорожного движения при передвижении без взрослого; развивать у детей ориентировку в окружающем и умение наблюдать за движением машин по проезжей части города и во дворе</w:t>
            </w:r>
            <w:proofErr w:type="gramStart"/>
            <w:r w:rsidRPr="0041265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ПДД.</w:t>
            </w:r>
          </w:p>
        </w:tc>
        <w:tc>
          <w:tcPr>
            <w:tcW w:w="5771" w:type="dxa"/>
          </w:tcPr>
          <w:p w:rsidR="006358DA" w:rsidRPr="0041265D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5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развивать находчивость, воображение, фантазию, двигате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льную активность.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желание соблюдать ПДД.</w:t>
            </w:r>
          </w:p>
        </w:tc>
      </w:tr>
      <w:tr w:rsidR="006358DA" w:rsidTr="006358DA">
        <w:tc>
          <w:tcPr>
            <w:tcW w:w="1844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17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Работа сотрудника ГИБДД</w:t>
            </w:r>
          </w:p>
        </w:tc>
        <w:tc>
          <w:tcPr>
            <w:tcW w:w="5771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продолжать объяснять детям значение жестов сотрудника ГИБДД. Воспитывать внимание, сосредоточенность, умение ориентироваться на сигналы регулировщика,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Мы пассажиры.</w:t>
            </w:r>
          </w:p>
        </w:tc>
        <w:tc>
          <w:tcPr>
            <w:tcW w:w="5771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      </w:r>
          </w:p>
          <w:p w:rsidR="006358DA" w:rsidRPr="00617DA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Путешествие на автобусе.</w:t>
            </w:r>
          </w:p>
        </w:tc>
        <w:tc>
          <w:tcPr>
            <w:tcW w:w="5771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правилах поведения в общественном транспорте. Воспитывать уважительное отношение к окружающим.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Чтение книги А.Иванова «Как неразлучные друзья дорогу переходили»</w:t>
            </w:r>
          </w:p>
        </w:tc>
        <w:tc>
          <w:tcPr>
            <w:tcW w:w="5771" w:type="dxa"/>
          </w:tcPr>
          <w:p w:rsidR="006358DA" w:rsidRPr="00617D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Цель; </w:t>
            </w:r>
            <w:r w:rsidRPr="00617DA2">
              <w:rPr>
                <w:rFonts w:ascii="Times New Roman" w:hAnsi="Times New Roman" w:cs="Times New Roman"/>
                <w:sz w:val="28"/>
                <w:szCs w:val="28"/>
              </w:rPr>
              <w:t>на примере сказочных героев закреплять правила поведения на улице: умение предвидеть и избегать опасных ситуации.</w:t>
            </w:r>
          </w:p>
          <w:p w:rsidR="006358DA" w:rsidRPr="00617DA2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8DA" w:rsidTr="006358DA">
        <w:tc>
          <w:tcPr>
            <w:tcW w:w="1844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55">
              <w:rPr>
                <w:rFonts w:ascii="Times New Roman" w:hAnsi="Times New Roman" w:cs="Times New Roman"/>
                <w:sz w:val="28"/>
                <w:szCs w:val="28"/>
              </w:rPr>
              <w:t xml:space="preserve"> «Будь внимателен»</w:t>
            </w:r>
          </w:p>
        </w:tc>
        <w:tc>
          <w:tcPr>
            <w:tcW w:w="5771" w:type="dxa"/>
          </w:tcPr>
          <w:p w:rsidR="006358DA" w:rsidRPr="0068175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755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знакомить детей </w:t>
            </w:r>
            <w:proofErr w:type="gramStart"/>
            <w:r w:rsidRPr="006817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358DA" w:rsidRPr="0068175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55">
              <w:rPr>
                <w:rFonts w:ascii="Times New Roman" w:hAnsi="Times New Roman" w:cs="Times New Roman"/>
                <w:sz w:val="28"/>
                <w:szCs w:val="28"/>
              </w:rPr>
              <w:t>правилами игры. Воспитывать</w:t>
            </w:r>
          </w:p>
          <w:p w:rsidR="006358DA" w:rsidRPr="00A36B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55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6BA2">
              <w:rPr>
                <w:rFonts w:ascii="Times New Roman" w:hAnsi="Times New Roman" w:cs="Times New Roman"/>
                <w:sz w:val="28"/>
                <w:szCs w:val="28"/>
              </w:rPr>
              <w:t>Закрепить понятия «справа»,</w:t>
            </w:r>
          </w:p>
          <w:p w:rsidR="006358DA" w:rsidRPr="00A36B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A2">
              <w:rPr>
                <w:rFonts w:ascii="Times New Roman" w:hAnsi="Times New Roman" w:cs="Times New Roman"/>
                <w:sz w:val="28"/>
                <w:szCs w:val="28"/>
              </w:rPr>
              <w:t>«слева», «впереди», «сзади»,</w:t>
            </w:r>
          </w:p>
          <w:p w:rsidR="006358DA" w:rsidRPr="00A36B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A2">
              <w:rPr>
                <w:rFonts w:ascii="Times New Roman" w:hAnsi="Times New Roman" w:cs="Times New Roman"/>
                <w:sz w:val="28"/>
                <w:szCs w:val="28"/>
              </w:rPr>
              <w:t>«вверху», «внизу». Развивать</w:t>
            </w:r>
          </w:p>
          <w:p w:rsidR="006358DA" w:rsidRPr="00A36BA2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A2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</w:t>
            </w:r>
            <w:proofErr w:type="gramStart"/>
            <w:r w:rsidRPr="00A36B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6BA2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A36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>Запрещающие знаки.</w:t>
            </w:r>
          </w:p>
        </w:tc>
        <w:tc>
          <w:tcPr>
            <w:tcW w:w="5771" w:type="dxa"/>
          </w:tcPr>
          <w:p w:rsidR="006358DA" w:rsidRPr="00315EA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запрещающими знаками,</w:t>
            </w:r>
          </w:p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навыки ориентировки в пространстве, навыки осознанного использования знания ПДД в повседневной жизни. 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C729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знаки.</w:t>
            </w: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A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предупреждающими знаками. Ф</w:t>
            </w: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>ормировать умение 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в основных дорожных знаках. Р</w:t>
            </w: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>азвивать логическое мышление, память, ориентацию в окружающей обстановке.</w:t>
            </w:r>
          </w:p>
        </w:tc>
      </w:tr>
      <w:tr w:rsidR="006358DA" w:rsidTr="006358DA">
        <w:tc>
          <w:tcPr>
            <w:tcW w:w="1844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17" w:type="dxa"/>
          </w:tcPr>
          <w:p w:rsidR="006358DA" w:rsidRPr="002C729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Разрешающие</w:t>
            </w: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разрешающими 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знаками.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азвивать внимательность, умение применять усвоенные правила дорожного движения в различных игровых ситуациях. Воспитывать у детей организованность.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C729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A5">
              <w:rPr>
                <w:rFonts w:ascii="Times New Roman" w:hAnsi="Times New Roman" w:cs="Times New Roman"/>
                <w:sz w:val="28"/>
                <w:szCs w:val="28"/>
              </w:rPr>
              <w:t>Знаки особого предписания и знаки сервиса.</w:t>
            </w: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чить детей различать и понимать, что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значают дорожные знаки сервиса. 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Прививать умение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менять свои знания на практике. 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память,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ентацию в окружающей обстановке.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C729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Развлечение по ПДД «Путешествие в страну Знаков».</w:t>
            </w:r>
          </w:p>
        </w:tc>
        <w:tc>
          <w:tcPr>
            <w:tcW w:w="5771" w:type="dxa"/>
          </w:tcPr>
          <w:p w:rsidR="006358DA" w:rsidRPr="00CD7A96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называть знакомые дорожные знаки; </w:t>
            </w:r>
          </w:p>
          <w:p w:rsidR="006358DA" w:rsidRPr="00CD7A96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 xml:space="preserve">- сигналы светофора; </w:t>
            </w:r>
          </w:p>
          <w:p w:rsidR="006358DA" w:rsidRPr="00CD7A96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наблюдательность, внимание; </w:t>
            </w:r>
          </w:p>
          <w:p w:rsidR="006358DA" w:rsidRPr="00CD7A96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A96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навыки осознанного поведения на улице и использования правил дорожного движения </w:t>
            </w:r>
            <w:proofErr w:type="gramStart"/>
            <w:r w:rsidRPr="00CD7A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7A96">
              <w:rPr>
                <w:rFonts w:ascii="Times New Roman" w:hAnsi="Times New Roman" w:cs="Times New Roman"/>
                <w:sz w:val="28"/>
                <w:szCs w:val="28"/>
              </w:rPr>
              <w:t xml:space="preserve"> повседневной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295">
              <w:rPr>
                <w:rFonts w:ascii="Times New Roman" w:hAnsi="Times New Roman" w:cs="Times New Roman"/>
                <w:sz w:val="28"/>
                <w:szCs w:val="28"/>
              </w:rPr>
              <w:t>Особенности движения по мокрой и скользкой дороге.</w:t>
            </w:r>
          </w:p>
          <w:p w:rsidR="006358DA" w:rsidRPr="002C7295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CB4">
              <w:rPr>
                <w:rFonts w:ascii="Times New Roman" w:hAnsi="Times New Roman" w:cs="Times New Roman"/>
                <w:sz w:val="28"/>
                <w:szCs w:val="28"/>
              </w:rPr>
              <w:t>«Осторожно, гололёд!» Опыт «катание ластика по сухой и мокрой дощечке».</w:t>
            </w: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CB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CB4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особенностях передвижения человека и автотранспорта по скользкой дороге в зимнее время года; познакомить со свойствами скользкой дороги, о невозможности вовремя затормозить; уточнить представления детей о поведении резины на скользкой дороге.</w:t>
            </w:r>
          </w:p>
        </w:tc>
      </w:tr>
      <w:tr w:rsidR="006358DA" w:rsidTr="006358DA">
        <w:tc>
          <w:tcPr>
            <w:tcW w:w="1844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17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Ребенок на улицах города</w:t>
            </w:r>
          </w:p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1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площадку, воспитывать культуру поведения на улице, упражнять внимание и память.</w:t>
            </w:r>
          </w:p>
        </w:tc>
      </w:tr>
      <w:tr w:rsidR="006358DA" w:rsidTr="006358DA">
        <w:trPr>
          <w:trHeight w:val="1434"/>
        </w:trPr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Беседа «Если ты потерялся в городе»</w:t>
            </w:r>
          </w:p>
        </w:tc>
        <w:tc>
          <w:tcPr>
            <w:tcW w:w="5771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оценивать обстановку, объяснить, к кому нужно обратиться за помощью в данной ситуации.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Опасные шалости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по безопасности детей на дорогах</w:t>
            </w:r>
          </w:p>
        </w:tc>
        <w:tc>
          <w:tcPr>
            <w:tcW w:w="5771" w:type="dxa"/>
          </w:tcPr>
          <w:p w:rsidR="006358DA" w:rsidRPr="00811E20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E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E20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безопасном поведении в транспорте, на улице, на дороге.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Игра-тренинг «Ты как поступаешь?»</w:t>
            </w:r>
          </w:p>
          <w:p w:rsidR="006358DA" w:rsidRPr="002C7295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1" w:type="dxa"/>
          </w:tcPr>
          <w:p w:rsidR="006358DA" w:rsidRPr="002C7295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29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закреплять правила безопасного поведения на проезжей части.</w:t>
            </w:r>
          </w:p>
        </w:tc>
      </w:tr>
      <w:tr w:rsidR="006358DA" w:rsidTr="006358DA">
        <w:tc>
          <w:tcPr>
            <w:tcW w:w="1844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017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Д. игра «Куда спрятался знак?»</w:t>
            </w:r>
          </w:p>
        </w:tc>
        <w:tc>
          <w:tcPr>
            <w:tcW w:w="5771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дорожными знаками: предупреждающими, запрещающими, информационно-указательными.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BE43A6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A6">
              <w:rPr>
                <w:rFonts w:ascii="Times New Roman" w:hAnsi="Times New Roman" w:cs="Times New Roman"/>
                <w:sz w:val="28"/>
                <w:szCs w:val="28"/>
              </w:rPr>
              <w:t>Командные соревнования. «Правила дорожные знать каждому положено»</w:t>
            </w:r>
          </w:p>
        </w:tc>
        <w:tc>
          <w:tcPr>
            <w:tcW w:w="5771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9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96998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детей о правилах дорожного движения и культуре пешехода; формирование привычки безопасного поведения на улице, дорогах.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F956D9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9">
              <w:rPr>
                <w:rFonts w:ascii="Times New Roman" w:hAnsi="Times New Roman" w:cs="Times New Roman"/>
                <w:sz w:val="28"/>
                <w:szCs w:val="28"/>
              </w:rPr>
              <w:t>Дорожные ловушки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9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5771" w:type="dxa"/>
          </w:tcPr>
          <w:p w:rsidR="006358DA" w:rsidRPr="00F956D9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956D9">
              <w:rPr>
                <w:rFonts w:ascii="Times New Roman" w:hAnsi="Times New Roman" w:cs="Times New Roman"/>
                <w:sz w:val="28"/>
                <w:szCs w:val="28"/>
              </w:rPr>
              <w:t>бучать детей соблюдать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9">
              <w:rPr>
                <w:rFonts w:ascii="Times New Roman" w:hAnsi="Times New Roman" w:cs="Times New Roman"/>
                <w:sz w:val="28"/>
                <w:szCs w:val="28"/>
              </w:rPr>
              <w:t>ПДД. Развивать умение</w:t>
            </w:r>
          </w:p>
          <w:p w:rsidR="006358DA" w:rsidRPr="00F956D9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9">
              <w:rPr>
                <w:rFonts w:ascii="Times New Roman" w:hAnsi="Times New Roman" w:cs="Times New Roman"/>
                <w:sz w:val="28"/>
                <w:szCs w:val="28"/>
              </w:rPr>
              <w:t>ориентироваться в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9">
              <w:rPr>
                <w:rFonts w:ascii="Times New Roman" w:hAnsi="Times New Roman" w:cs="Times New Roman"/>
                <w:sz w:val="28"/>
                <w:szCs w:val="28"/>
              </w:rPr>
              <w:t>создавшейся ситуации.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Игры на макете «Улицы города».</w:t>
            </w:r>
          </w:p>
        </w:tc>
        <w:tc>
          <w:tcPr>
            <w:tcW w:w="5771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закреплять навыки культурного и безопасного поведения на улице и в транспорте.</w:t>
            </w:r>
          </w:p>
        </w:tc>
      </w:tr>
      <w:tr w:rsidR="006358DA" w:rsidTr="006358DA">
        <w:tc>
          <w:tcPr>
            <w:tcW w:w="1844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A6">
              <w:rPr>
                <w:rFonts w:ascii="Times New Roman" w:hAnsi="Times New Roman" w:cs="Times New Roman"/>
                <w:sz w:val="28"/>
                <w:szCs w:val="28"/>
              </w:rPr>
              <w:t xml:space="preserve"> «Быть примерным пассажиром»</w:t>
            </w:r>
          </w:p>
        </w:tc>
        <w:tc>
          <w:tcPr>
            <w:tcW w:w="5771" w:type="dxa"/>
          </w:tcPr>
          <w:p w:rsidR="006358DA" w:rsidRPr="00396998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9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69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 правилах для пассажиров автомобильного и общественного транспорта; </w:t>
            </w:r>
          </w:p>
          <w:p w:rsidR="006358DA" w:rsidRPr="00396998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98">
              <w:rPr>
                <w:rFonts w:ascii="Times New Roman" w:hAnsi="Times New Roman" w:cs="Times New Roman"/>
                <w:sz w:val="28"/>
                <w:szCs w:val="28"/>
              </w:rPr>
              <w:t xml:space="preserve">- прививать навык использования ремня безопасности и детского автомобильного кресла; 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998">
              <w:rPr>
                <w:rFonts w:ascii="Times New Roman" w:hAnsi="Times New Roman" w:cs="Times New Roman"/>
                <w:sz w:val="28"/>
                <w:szCs w:val="28"/>
              </w:rPr>
              <w:t>- развивать навык самопроверки своих знаний, воспитывать желание соблюдать правила дорожного движения.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Pr="0090553C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3C">
              <w:rPr>
                <w:rFonts w:ascii="Times New Roman" w:hAnsi="Times New Roman" w:cs="Times New Roman"/>
                <w:sz w:val="28"/>
                <w:szCs w:val="28"/>
              </w:rPr>
              <w:t>Сказка-игра «Азбука пешехода»</w:t>
            </w:r>
          </w:p>
          <w:p w:rsidR="006358DA" w:rsidRPr="00F956D9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1" w:type="dxa"/>
          </w:tcPr>
          <w:p w:rsidR="006358DA" w:rsidRPr="0090553C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3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3C">
              <w:rPr>
                <w:rFonts w:ascii="Times New Roman" w:hAnsi="Times New Roman" w:cs="Times New Roman"/>
                <w:sz w:val="28"/>
                <w:szCs w:val="28"/>
              </w:rPr>
              <w:t>овершенствовать представления о безопасном поведении на улицах и дорогах. Развивать внимание, быстроту реакции. Вызвать эмоциональный отклик.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A6">
              <w:rPr>
                <w:rFonts w:ascii="Times New Roman" w:hAnsi="Times New Roman" w:cs="Times New Roman"/>
                <w:sz w:val="28"/>
                <w:szCs w:val="28"/>
              </w:rPr>
              <w:t>Праздник: «Мы знаем правила дорожного движения».</w:t>
            </w:r>
          </w:p>
        </w:tc>
        <w:tc>
          <w:tcPr>
            <w:tcW w:w="5771" w:type="dxa"/>
          </w:tcPr>
          <w:p w:rsidR="006358DA" w:rsidRPr="0090553C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3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53C"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правила дорожного движения, знать назначения и сигналы светофора.</w:t>
            </w:r>
          </w:p>
          <w:p w:rsidR="006358DA" w:rsidRPr="0090553C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3C">
              <w:rPr>
                <w:rFonts w:ascii="Times New Roman" w:hAnsi="Times New Roman" w:cs="Times New Roman"/>
                <w:sz w:val="28"/>
                <w:szCs w:val="28"/>
              </w:rPr>
              <w:t>Закрепить знания о дорожных знаках.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90553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товарища, вести диалог, не нарушать правил игры.</w:t>
            </w:r>
          </w:p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потребность</w:t>
            </w:r>
            <w:r w:rsidRPr="0090553C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активности.</w:t>
            </w:r>
          </w:p>
        </w:tc>
      </w:tr>
      <w:tr w:rsidR="006358DA" w:rsidTr="006358DA">
        <w:tc>
          <w:tcPr>
            <w:tcW w:w="1844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6358DA" w:rsidRDefault="006358DA" w:rsidP="0075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«Найди по схеме».</w:t>
            </w:r>
          </w:p>
        </w:tc>
        <w:tc>
          <w:tcPr>
            <w:tcW w:w="5771" w:type="dxa"/>
          </w:tcPr>
          <w:p w:rsidR="006358DA" w:rsidRPr="00225FE7" w:rsidRDefault="006358DA" w:rsidP="0075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25FE7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схеме. Закреплять умение применять полученные знания в играх и повседневной жизни.</w:t>
            </w:r>
          </w:p>
        </w:tc>
      </w:tr>
    </w:tbl>
    <w:p w:rsidR="006358DA" w:rsidRDefault="006358DA" w:rsidP="006358DA">
      <w:pPr>
        <w:rPr>
          <w:rFonts w:ascii="Times New Roman" w:hAnsi="Times New Roman" w:cs="Times New Roman"/>
          <w:sz w:val="28"/>
          <w:szCs w:val="28"/>
        </w:rPr>
      </w:pPr>
    </w:p>
    <w:p w:rsidR="006358DA" w:rsidRDefault="006358DA" w:rsidP="006358DA">
      <w:pPr>
        <w:rPr>
          <w:rFonts w:ascii="Times New Roman" w:hAnsi="Times New Roman" w:cs="Times New Roman"/>
          <w:b/>
          <w:sz w:val="28"/>
          <w:szCs w:val="28"/>
        </w:rPr>
      </w:pPr>
    </w:p>
    <w:p w:rsidR="006358DA" w:rsidRDefault="006358DA" w:rsidP="006358DA">
      <w:pPr>
        <w:rPr>
          <w:rFonts w:ascii="Times New Roman" w:hAnsi="Times New Roman" w:cs="Times New Roman"/>
          <w:b/>
          <w:sz w:val="28"/>
          <w:szCs w:val="28"/>
        </w:rPr>
      </w:pPr>
    </w:p>
    <w:p w:rsidR="006358DA" w:rsidRDefault="006358DA" w:rsidP="006358DA">
      <w:pPr>
        <w:rPr>
          <w:rFonts w:ascii="Times New Roman" w:hAnsi="Times New Roman" w:cs="Times New Roman"/>
          <w:b/>
          <w:sz w:val="28"/>
          <w:szCs w:val="28"/>
        </w:rPr>
      </w:pPr>
    </w:p>
    <w:p w:rsidR="00D2229D" w:rsidRDefault="0057548E"/>
    <w:sectPr w:rsidR="00D2229D" w:rsidSect="00F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58DA"/>
    <w:rsid w:val="0057548E"/>
    <w:rsid w:val="006358DA"/>
    <w:rsid w:val="00686F26"/>
    <w:rsid w:val="008A04D8"/>
    <w:rsid w:val="00A7076C"/>
    <w:rsid w:val="00F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2018-09-24T17:36:00Z</cp:lastPrinted>
  <dcterms:created xsi:type="dcterms:W3CDTF">2019-10-11T18:21:00Z</dcterms:created>
  <dcterms:modified xsi:type="dcterms:W3CDTF">2019-10-11T18:21:00Z</dcterms:modified>
</cp:coreProperties>
</file>