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4B" w:rsidRDefault="007C0B4B" w:rsidP="007C0B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D72B38" w:rsidRPr="00313923" w:rsidRDefault="007C0B4B" w:rsidP="007C0B4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D72B38" w:rsidRPr="00313923">
        <w:rPr>
          <w:rFonts w:ascii="Times New Roman" w:hAnsi="Times New Roman" w:cs="Times New Roman"/>
          <w:b/>
          <w:color w:val="FF0000"/>
          <w:sz w:val="32"/>
          <w:szCs w:val="32"/>
        </w:rPr>
        <w:t>Почему ребёнок становится несговорчивым,</w:t>
      </w:r>
    </w:p>
    <w:p w:rsidR="00D72B38" w:rsidRDefault="00D72B38" w:rsidP="007C0B4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3923">
        <w:rPr>
          <w:rFonts w:ascii="Times New Roman" w:hAnsi="Times New Roman" w:cs="Times New Roman"/>
          <w:b/>
          <w:color w:val="FF0000"/>
          <w:sz w:val="32"/>
          <w:szCs w:val="32"/>
        </w:rPr>
        <w:t>а порой</w:t>
      </w:r>
      <w:r w:rsidR="0031392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трудным ребёнком</w:t>
      </w:r>
      <w:r w:rsidR="007C0B4B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313923" w:rsidRPr="00313923" w:rsidRDefault="00313923" w:rsidP="0031392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13923" w:rsidRDefault="00EA4BA4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В жизни ребёнка по мере его развития неоднократно возникают периоды строптивости – своеобразные водоразделы, рубежи, ограничивающие один возрастной этап развития от другого.</w:t>
      </w:r>
    </w:p>
    <w:p w:rsidR="00313923" w:rsidRDefault="00DF783D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 xml:space="preserve">Психическое развитие детей происходит неравномерно. В нём наблюдаются периоды относительно медленных, постепенных изменений, когда ребёнок на протяжении длительного времени сохраняет одни и те же основные черты </w:t>
      </w:r>
      <w:r w:rsidR="0038169F" w:rsidRPr="00313923">
        <w:rPr>
          <w:rFonts w:ascii="Times New Roman" w:hAnsi="Times New Roman" w:cs="Times New Roman"/>
          <w:sz w:val="28"/>
          <w:szCs w:val="28"/>
        </w:rPr>
        <w:t>психического облика, и периоды гораздо более резких, скачкообразных изменений, связанных с отмиранием, исчезновением старых и появлением новых психических черт, делающих ребёнка буквально неузнаваемым для окружающих. Эти скачкообразные переходы называют кризисами развития.</w:t>
      </w:r>
    </w:p>
    <w:p w:rsidR="00313923" w:rsidRDefault="00EA4BA4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Кризисом одного года завершается младенчество и открывается ранний возраст, кризис трёх лет знаменует собой переход от раннего к дошкольному детству, кризис семи лет обозначает вступление ребёнка в школьные годы.</w:t>
      </w:r>
    </w:p>
    <w:p w:rsidR="00313923" w:rsidRDefault="0090333D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Оказалось, что развитие детей в это время не только не останавливается или замедляется, напротив, течёт чрезвычайно бурно и стремительно. Строптивость и непослушание детей в этих фазах знаменуют собой перестройку личности и вызваны некоторой психической нестабильностью. В эти переломные моменты ломаются стереотипы в отношениях с окружающими. Ребёнок начинает по-новому осмысливать действительность и своё место в ней. Для него это трудная жизненная пора. За короткий срок он меняется в основных чертах своей личности</w:t>
      </w:r>
      <w:r w:rsidR="00DF783D" w:rsidRPr="00313923">
        <w:rPr>
          <w:rFonts w:ascii="Times New Roman" w:hAnsi="Times New Roman" w:cs="Times New Roman"/>
          <w:sz w:val="28"/>
          <w:szCs w:val="28"/>
        </w:rPr>
        <w:t xml:space="preserve">. Прежние отношения перестают устраивать его, и малыш настойчиво добивается новых отношений. Поиск новой жизненной позиции непрост, так как часто ребёнок встречает непонимание со стороны окружающих, сталкивается с их </w:t>
      </w:r>
      <w:r w:rsidR="00DF783D" w:rsidRPr="00313923">
        <w:rPr>
          <w:rFonts w:ascii="Times New Roman" w:hAnsi="Times New Roman" w:cs="Times New Roman"/>
          <w:sz w:val="28"/>
          <w:szCs w:val="28"/>
        </w:rPr>
        <w:lastRenderedPageBreak/>
        <w:t>сопротивлением, а то и активным подавлением своих устремлений. Результат подобных столкновений – несговорчивость.</w:t>
      </w:r>
    </w:p>
    <w:p w:rsidR="00313923" w:rsidRDefault="004D6E12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В разные периоды жизни она выглядит по-разному в поведении ребёнка. В один год возникает в ответ на подавление активности, любознательности.</w:t>
      </w:r>
      <w:r w:rsidR="004E1D78" w:rsidRPr="00313923">
        <w:rPr>
          <w:rFonts w:ascii="Times New Roman" w:hAnsi="Times New Roman" w:cs="Times New Roman"/>
          <w:sz w:val="28"/>
          <w:szCs w:val="28"/>
        </w:rPr>
        <w:t xml:space="preserve"> </w:t>
      </w:r>
      <w:r w:rsidR="002D5F40" w:rsidRPr="00313923">
        <w:rPr>
          <w:rFonts w:ascii="Times New Roman" w:hAnsi="Times New Roman" w:cs="Times New Roman"/>
          <w:sz w:val="28"/>
          <w:szCs w:val="28"/>
        </w:rPr>
        <w:t>Малыш требует понравившийся ему предмет, не понимая порой, что запр</w:t>
      </w:r>
      <w:r w:rsidR="00B1239A" w:rsidRPr="00313923">
        <w:rPr>
          <w:rFonts w:ascii="Times New Roman" w:hAnsi="Times New Roman" w:cs="Times New Roman"/>
          <w:sz w:val="28"/>
          <w:szCs w:val="28"/>
        </w:rPr>
        <w:t xml:space="preserve">ет вполне обоснован. </w:t>
      </w:r>
      <w:proofErr w:type="gramStart"/>
      <w:r w:rsidR="00B1239A" w:rsidRPr="00313923">
        <w:rPr>
          <w:rFonts w:ascii="Times New Roman" w:hAnsi="Times New Roman" w:cs="Times New Roman"/>
          <w:noProof/>
          <w:sz w:val="28"/>
          <w:szCs w:val="28"/>
        </w:rPr>
        <w:t xml:space="preserve">В семь лет, </w:t>
      </w:r>
      <w:r w:rsidR="002D5F40" w:rsidRPr="00313923">
        <w:rPr>
          <w:rFonts w:ascii="Times New Roman" w:hAnsi="Times New Roman" w:cs="Times New Roman"/>
          <w:noProof/>
          <w:sz w:val="28"/>
          <w:szCs w:val="28"/>
        </w:rPr>
        <w:t>строптивость,</w:t>
      </w:r>
      <w:r w:rsidR="009D1528" w:rsidRPr="00313923">
        <w:rPr>
          <w:rFonts w:ascii="Times New Roman" w:hAnsi="Times New Roman" w:cs="Times New Roman"/>
          <w:noProof/>
          <w:sz w:val="28"/>
          <w:szCs w:val="28"/>
        </w:rPr>
        <w:t xml:space="preserve"> по мнению большинства ученых</w:t>
      </w:r>
      <w:r w:rsidR="006C6D65" w:rsidRPr="00313923">
        <w:rPr>
          <w:rFonts w:ascii="Times New Roman" w:hAnsi="Times New Roman" w:cs="Times New Roman"/>
          <w:noProof/>
          <w:sz w:val="28"/>
          <w:szCs w:val="28"/>
        </w:rPr>
        <w:t>,</w:t>
      </w:r>
      <w:r w:rsidR="002D5F40" w:rsidRPr="00313923">
        <w:rPr>
          <w:rFonts w:ascii="Times New Roman" w:hAnsi="Times New Roman" w:cs="Times New Roman"/>
          <w:noProof/>
          <w:sz w:val="28"/>
          <w:szCs w:val="28"/>
        </w:rPr>
        <w:t xml:space="preserve"> вызывается искусственным сдерживанием детей в игровой системе   отношений</w:t>
      </w:r>
      <w:r w:rsidR="006C6D65" w:rsidRPr="00313923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9D1528" w:rsidRPr="00313923">
        <w:rPr>
          <w:rFonts w:ascii="Times New Roman" w:hAnsi="Times New Roman" w:cs="Times New Roman"/>
          <w:noProof/>
          <w:sz w:val="28"/>
          <w:szCs w:val="28"/>
        </w:rPr>
        <w:t xml:space="preserve"> дело в том, </w:t>
      </w:r>
      <w:r w:rsidR="002D5F40" w:rsidRPr="00313923">
        <w:rPr>
          <w:rFonts w:ascii="Times New Roman" w:hAnsi="Times New Roman" w:cs="Times New Roman"/>
          <w:noProof/>
          <w:sz w:val="28"/>
          <w:szCs w:val="28"/>
        </w:rPr>
        <w:t>что ребёнок уже перерос её, активно стремится к другой</w:t>
      </w:r>
      <w:r w:rsidR="00B1239A" w:rsidRPr="003139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5F40" w:rsidRPr="00313923">
        <w:rPr>
          <w:rFonts w:ascii="Times New Roman" w:hAnsi="Times New Roman" w:cs="Times New Roman"/>
          <w:noProof/>
          <w:sz w:val="28"/>
          <w:szCs w:val="28"/>
        </w:rPr>
        <w:t>социальн</w:t>
      </w:r>
      <w:r w:rsidR="00B1239A" w:rsidRPr="00313923">
        <w:rPr>
          <w:rFonts w:ascii="Times New Roman" w:hAnsi="Times New Roman" w:cs="Times New Roman"/>
          <w:noProof/>
          <w:sz w:val="28"/>
          <w:szCs w:val="28"/>
        </w:rPr>
        <w:t>о более зрелой и существенной (</w:t>
      </w:r>
      <w:r w:rsidR="002D5F40" w:rsidRPr="00313923">
        <w:rPr>
          <w:rFonts w:ascii="Times New Roman" w:hAnsi="Times New Roman" w:cs="Times New Roman"/>
          <w:noProof/>
          <w:sz w:val="28"/>
          <w:szCs w:val="28"/>
        </w:rPr>
        <w:t>в частности, к систематическому получению знаний).</w:t>
      </w:r>
      <w:proofErr w:type="gramEnd"/>
      <w:r w:rsidR="002D5F40" w:rsidRPr="00313923">
        <w:rPr>
          <w:rFonts w:ascii="Times New Roman" w:hAnsi="Times New Roman" w:cs="Times New Roman"/>
          <w:sz w:val="28"/>
          <w:szCs w:val="28"/>
        </w:rPr>
        <w:t xml:space="preserve"> Кризис этот, как правило</w:t>
      </w:r>
      <w:r w:rsidR="00B1239A" w:rsidRPr="00313923">
        <w:rPr>
          <w:rFonts w:ascii="Times New Roman" w:hAnsi="Times New Roman" w:cs="Times New Roman"/>
          <w:sz w:val="28"/>
          <w:szCs w:val="28"/>
        </w:rPr>
        <w:t>,</w:t>
      </w:r>
      <w:r w:rsidR="002D5F40" w:rsidRPr="00313923">
        <w:rPr>
          <w:rFonts w:ascii="Times New Roman" w:hAnsi="Times New Roman" w:cs="Times New Roman"/>
          <w:sz w:val="28"/>
          <w:szCs w:val="28"/>
        </w:rPr>
        <w:t xml:space="preserve"> преодолевается поступлением в школу – тем самым</w:t>
      </w:r>
      <w:r w:rsidR="00B1239A" w:rsidRPr="00313923">
        <w:rPr>
          <w:rFonts w:ascii="Times New Roman" w:hAnsi="Times New Roman" w:cs="Times New Roman"/>
          <w:sz w:val="28"/>
          <w:szCs w:val="28"/>
        </w:rPr>
        <w:t xml:space="preserve"> удовлетворяется новая потребность и новые жизненные ориентации. Подростковые конфликты вызываются чаще всего ущемлением « чувства взрослости» </w:t>
      </w:r>
      <w:r w:rsidRPr="00313923">
        <w:rPr>
          <w:rFonts w:ascii="Times New Roman" w:hAnsi="Times New Roman" w:cs="Times New Roman"/>
          <w:sz w:val="28"/>
          <w:szCs w:val="28"/>
        </w:rPr>
        <w:t xml:space="preserve"> </w:t>
      </w:r>
      <w:r w:rsidR="00B1239A" w:rsidRPr="00313923">
        <w:rPr>
          <w:rFonts w:ascii="Times New Roman" w:hAnsi="Times New Roman" w:cs="Times New Roman"/>
          <w:sz w:val="28"/>
          <w:szCs w:val="28"/>
        </w:rPr>
        <w:t>и проявляются обычно в виде непослушания, порой грубого и зл</w:t>
      </w:r>
      <w:r w:rsidR="00313923">
        <w:rPr>
          <w:rFonts w:ascii="Times New Roman" w:hAnsi="Times New Roman" w:cs="Times New Roman"/>
          <w:sz w:val="28"/>
          <w:szCs w:val="28"/>
        </w:rPr>
        <w:t>остного.</w:t>
      </w:r>
    </w:p>
    <w:p w:rsidR="00313923" w:rsidRDefault="00B1239A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Но всегда ли так бывает? При определённых условиях, и в первую очередь тогда, когда взрослые терпеливо и с пониманием относятся к ребёнку, строптивость в отношениях либо вовсе не возникает, либо</w:t>
      </w:r>
      <w:r w:rsidR="00D4554B" w:rsidRPr="00313923">
        <w:rPr>
          <w:rFonts w:ascii="Times New Roman" w:hAnsi="Times New Roman" w:cs="Times New Roman"/>
          <w:sz w:val="28"/>
          <w:szCs w:val="28"/>
        </w:rPr>
        <w:t xml:space="preserve"> легко преодолевается. И взрослый должен стремиться к таким отношениям, так как обострённый перелом в развитии небезразличен для детской психики: дестабилизируется  и осложняется формирование новых личностных свойств, задерживается развитие, формируются негативные следы в характере.</w:t>
      </w:r>
    </w:p>
    <w:p w:rsidR="00313923" w:rsidRDefault="00D4554B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Конфликтность в поведении на этапе перехода от одного возраста к другому вполне преодолима. Чтобы избегнуть её, необходимо знать, что реально происходит с ребёнком в это время, в каком направлении он развивается, как строить свои взаимоотношения с ним, чтобы сохранить и преумножить то полезное,</w:t>
      </w:r>
      <w:r w:rsidR="00313923">
        <w:rPr>
          <w:rFonts w:ascii="Times New Roman" w:hAnsi="Times New Roman" w:cs="Times New Roman"/>
          <w:sz w:val="28"/>
          <w:szCs w:val="28"/>
        </w:rPr>
        <w:t xml:space="preserve"> что возникает в его личности.</w:t>
      </w:r>
    </w:p>
    <w:p w:rsidR="00313923" w:rsidRDefault="000C4270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Рассмотрим это на примере переходного периода от раннего</w:t>
      </w:r>
      <w:r w:rsidR="003C06ED" w:rsidRPr="00313923">
        <w:rPr>
          <w:rFonts w:ascii="Times New Roman" w:hAnsi="Times New Roman" w:cs="Times New Roman"/>
          <w:sz w:val="28"/>
          <w:szCs w:val="28"/>
        </w:rPr>
        <w:t xml:space="preserve"> возраста к дошкольному детству. Этот перелом в личности ребёнка – в психологии он известен как кризис трёх лет – считается наряду с подростковым одним из </w:t>
      </w:r>
      <w:r w:rsidR="003C06ED" w:rsidRPr="00313923">
        <w:rPr>
          <w:rFonts w:ascii="Times New Roman" w:hAnsi="Times New Roman" w:cs="Times New Roman"/>
          <w:sz w:val="28"/>
          <w:szCs w:val="28"/>
        </w:rPr>
        <w:lastRenderedPageBreak/>
        <w:t>наиболее важных этапов. От того, как будет складываться развитие малыша в этот период, зависит и его будущее.</w:t>
      </w:r>
    </w:p>
    <w:p w:rsidR="00313923" w:rsidRDefault="003C06ED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Трудности переходного периода возникают ещё в раннем детстве. Дело в том, что накопленные умения, знания, соединяясь, образуют новое построение личности, обеспечивают готовность к принятию новых жизненных задач. С этого момента и наступает перелом в личности ребенка, обусловливающий нестабильный характер его поведения, некоторую повышенную чувствительность к воздействиям взрослых и несговорчивость</w:t>
      </w:r>
      <w:r w:rsidR="00387D61" w:rsidRPr="00313923">
        <w:rPr>
          <w:rFonts w:ascii="Times New Roman" w:hAnsi="Times New Roman" w:cs="Times New Roman"/>
          <w:sz w:val="28"/>
          <w:szCs w:val="28"/>
        </w:rPr>
        <w:t>. Наиболее типичный – период от двух с половиной лет до двух лет десяти месяцев. До этого момента малыш практически всегда послушен воле взрослого, охотно подражает ему во всём и только активно развивающаяся любознательность толкает его к нарушению родительских запретов.</w:t>
      </w:r>
    </w:p>
    <w:p w:rsidR="00313923" w:rsidRDefault="006C6D65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Педагогам хорошо известен «</w:t>
      </w:r>
      <w:r w:rsidR="00387D61" w:rsidRPr="00313923">
        <w:rPr>
          <w:rFonts w:ascii="Times New Roman" w:hAnsi="Times New Roman" w:cs="Times New Roman"/>
          <w:sz w:val="28"/>
          <w:szCs w:val="28"/>
        </w:rPr>
        <w:t>педантизм» двухлеток, суть которого – выполнение заученных подражательных действий только в той последовательности, как их исполняют взрослые. Нарушение этой последовательности или выпадение одного из звеньев в деятельности вызывают растерянность, а то и бурный протест.</w:t>
      </w:r>
      <w:r w:rsidR="008D168C" w:rsidRPr="0031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23" w:rsidRDefault="008D168C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 xml:space="preserve">В середине третьего года у большинства детей появляется первый признак начинающегося перелома в личности – негативизм. Ребёнок внезапно перестаёт делать то, о чём его просят, и именно потому, что </w:t>
      </w:r>
      <w:r w:rsidR="006C6D65" w:rsidRPr="00313923">
        <w:rPr>
          <w:rFonts w:ascii="Times New Roman" w:hAnsi="Times New Roman" w:cs="Times New Roman"/>
          <w:sz w:val="28"/>
          <w:szCs w:val="28"/>
        </w:rPr>
        <w:t>просьба исходит из взрослого. (</w:t>
      </w:r>
      <w:r w:rsidRPr="00313923">
        <w:rPr>
          <w:rFonts w:ascii="Times New Roman" w:hAnsi="Times New Roman" w:cs="Times New Roman"/>
          <w:sz w:val="28"/>
          <w:szCs w:val="28"/>
        </w:rPr>
        <w:t>Стремление противоречить, делать обратное тому, что ему говорят, и есть негативизм.) Предлагают погулять – отказывается, дают кашу – требует кисель</w:t>
      </w:r>
      <w:r w:rsidR="0078438B" w:rsidRPr="00313923">
        <w:rPr>
          <w:rFonts w:ascii="Times New Roman" w:hAnsi="Times New Roman" w:cs="Times New Roman"/>
          <w:sz w:val="28"/>
          <w:szCs w:val="28"/>
        </w:rPr>
        <w:t xml:space="preserve">; сыр упорно называет маслом, а просьбу мамы выполняет « с точностью </w:t>
      </w:r>
      <w:r w:rsidR="0078438B" w:rsidRPr="00313923">
        <w:rPr>
          <w:rFonts w:ascii="Times New Roman" w:hAnsi="Times New Roman" w:cs="Times New Roman"/>
          <w:noProof/>
          <w:sz w:val="28"/>
          <w:szCs w:val="28"/>
        </w:rPr>
        <w:t>до</w:t>
      </w:r>
      <w:r w:rsidR="0078438B" w:rsidRPr="00313923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313923" w:rsidRDefault="0078438B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 xml:space="preserve">Негативизм отражает очень прогрессивные тенденции в развитии – начавшуюся психическую эмансипацию от взрослого, попытку выделить своё «я», у ребёнка возникают собственные желания и намерения, которые он пытается противопоставить исходящим от окружающих. Делается, правда, всё неумело, но это естественно, ведь возможности ещё не велики. Вот и выглядят они поначалу как абсурдное противоборство словам и просьбам </w:t>
      </w:r>
      <w:r w:rsidRPr="00313923">
        <w:rPr>
          <w:rFonts w:ascii="Times New Roman" w:hAnsi="Times New Roman" w:cs="Times New Roman"/>
          <w:sz w:val="28"/>
          <w:szCs w:val="28"/>
        </w:rPr>
        <w:lastRenderedPageBreak/>
        <w:t xml:space="preserve">взрослого. </w:t>
      </w:r>
      <w:r w:rsidR="00374ECA" w:rsidRPr="00313923">
        <w:rPr>
          <w:rFonts w:ascii="Times New Roman" w:hAnsi="Times New Roman" w:cs="Times New Roman"/>
          <w:sz w:val="28"/>
          <w:szCs w:val="28"/>
        </w:rPr>
        <w:t>Ребёнку говорят «да», он отвечает «нет». Споры, как правило, взрослым не дают желаемого результата; негативизм не только не исчезает, напротив, укореняется ещё глубже. Один выход – весёлая и увлекательная ролевая игра. Вот тогда негативизм уйдет из сферы взаимоотношений ребёнка и взрослого.</w:t>
      </w:r>
    </w:p>
    <w:p w:rsidR="00313923" w:rsidRDefault="00374ECA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 xml:space="preserve">Постепенно, как бы отражаясь от желания </w:t>
      </w:r>
      <w:r w:rsidR="00BF0C22" w:rsidRPr="00313923">
        <w:rPr>
          <w:rFonts w:ascii="Times New Roman" w:hAnsi="Times New Roman" w:cs="Times New Roman"/>
          <w:sz w:val="28"/>
          <w:szCs w:val="28"/>
        </w:rPr>
        <w:t xml:space="preserve">взрослого, собственные желания и намерения ребёнка становятся всё более отчетливыми и ясными для него. Теперь он не просто заявляет о них, но и пытается самостоятельно реализовать их, отказываясь одновременно от тех просьб и предложений, которые идут вразрез с его планами, мешают исполнению увлёкшего дела. </w:t>
      </w:r>
    </w:p>
    <w:p w:rsidR="00313923" w:rsidRDefault="00BF0C22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Многие взрослые болезненно реагируют на подобные действия детей, усматривая в них непослушание. Попытки сломить сопротивление выявляют поразительно стойкое неж</w:t>
      </w:r>
      <w:r w:rsidR="00622496" w:rsidRPr="00313923">
        <w:rPr>
          <w:rFonts w:ascii="Times New Roman" w:hAnsi="Times New Roman" w:cs="Times New Roman"/>
          <w:sz w:val="28"/>
          <w:szCs w:val="28"/>
        </w:rPr>
        <w:t xml:space="preserve">елание подчиниться воле </w:t>
      </w:r>
      <w:r w:rsidR="00622496" w:rsidRPr="00313923">
        <w:rPr>
          <w:rFonts w:ascii="Times New Roman" w:hAnsi="Times New Roman" w:cs="Times New Roman"/>
          <w:noProof/>
          <w:sz w:val="28"/>
          <w:szCs w:val="28"/>
        </w:rPr>
        <w:t>старшего</w:t>
      </w:r>
      <w:r w:rsidRPr="00313923">
        <w:rPr>
          <w:rFonts w:ascii="Times New Roman" w:hAnsi="Times New Roman" w:cs="Times New Roman"/>
          <w:noProof/>
          <w:sz w:val="28"/>
          <w:szCs w:val="28"/>
        </w:rPr>
        <w:t>.</w:t>
      </w:r>
      <w:r w:rsidRPr="00313923">
        <w:rPr>
          <w:rFonts w:ascii="Times New Roman" w:hAnsi="Times New Roman" w:cs="Times New Roman"/>
          <w:sz w:val="28"/>
          <w:szCs w:val="28"/>
        </w:rPr>
        <w:t xml:space="preserve"> Упорство первых рождает у вторых всё более разнообразные средства защиты своих желаний. </w:t>
      </w:r>
      <w:r w:rsidR="00BF687E" w:rsidRPr="00313923">
        <w:rPr>
          <w:rFonts w:ascii="Times New Roman" w:hAnsi="Times New Roman" w:cs="Times New Roman"/>
          <w:sz w:val="28"/>
          <w:szCs w:val="28"/>
        </w:rPr>
        <w:t xml:space="preserve">В этом случае необходимо одно: правильно отнестись к происходящему. Малыша не стоит упрекать в злонамеренности. Он просто на </w:t>
      </w:r>
      <w:r w:rsidR="00BF687E" w:rsidRPr="00313923">
        <w:rPr>
          <w:rFonts w:ascii="Times New Roman" w:hAnsi="Times New Roman" w:cs="Times New Roman"/>
          <w:noProof/>
          <w:sz w:val="28"/>
          <w:szCs w:val="28"/>
        </w:rPr>
        <w:t>практике</w:t>
      </w:r>
      <w:r w:rsidR="00BF687E" w:rsidRPr="00313923">
        <w:rPr>
          <w:rFonts w:ascii="Times New Roman" w:hAnsi="Times New Roman" w:cs="Times New Roman"/>
          <w:sz w:val="28"/>
          <w:szCs w:val="28"/>
        </w:rPr>
        <w:t xml:space="preserve"> утверждает своё «я».</w:t>
      </w:r>
    </w:p>
    <w:p w:rsidR="00313923" w:rsidRDefault="00BF687E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Негативизм и самостоятельность – это уже свидетельство переходного возраста. Затем к этим симптомам присоединяются другие. Все вместе они образуют своеобразный поведенческий комплекс</w:t>
      </w:r>
      <w:r w:rsidR="00555142" w:rsidRPr="00313923">
        <w:rPr>
          <w:rFonts w:ascii="Times New Roman" w:hAnsi="Times New Roman" w:cs="Times New Roman"/>
          <w:sz w:val="28"/>
          <w:szCs w:val="28"/>
        </w:rPr>
        <w:t>, названный М. И. Лисиной «гордостью за достижение». Его смысл состоит в том, что ребёнок начинает особенно чутко относиться к своим делам и поступкам, особенно остро переживать свои успешные и неуспешные действия, оценивать себя самого через призму результативности в практических делах.</w:t>
      </w:r>
    </w:p>
    <w:p w:rsidR="00313923" w:rsidRDefault="00555142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Конфликты нужно и можно предотвращать, проявив терпение</w:t>
      </w:r>
      <w:r w:rsidR="00452CEC" w:rsidRPr="00313923">
        <w:rPr>
          <w:rFonts w:ascii="Times New Roman" w:hAnsi="Times New Roman" w:cs="Times New Roman"/>
          <w:sz w:val="28"/>
          <w:szCs w:val="28"/>
        </w:rPr>
        <w:t xml:space="preserve"> и уважение к новым устремлениям растущего человека.</w:t>
      </w:r>
    </w:p>
    <w:p w:rsidR="00313923" w:rsidRDefault="00452CEC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 xml:space="preserve">Любовь к малышу, такое естественное и необходимое для него проявление, может стать плохим средством воспитания, когда она </w:t>
      </w:r>
      <w:r w:rsidRPr="00313923">
        <w:rPr>
          <w:rFonts w:ascii="Times New Roman" w:hAnsi="Times New Roman" w:cs="Times New Roman"/>
          <w:noProof/>
          <w:sz w:val="28"/>
          <w:szCs w:val="28"/>
        </w:rPr>
        <w:t>избыточна</w:t>
      </w:r>
      <w:r w:rsidRPr="00313923">
        <w:rPr>
          <w:rFonts w:ascii="Times New Roman" w:hAnsi="Times New Roman" w:cs="Times New Roman"/>
          <w:sz w:val="28"/>
          <w:szCs w:val="28"/>
        </w:rPr>
        <w:t xml:space="preserve"> и направлена только на ублажение, когда лишает ребёнка возможности не только самостоятельно обслуживать себя, но и думать и чувствовать. Для </w:t>
      </w:r>
      <w:r w:rsidRPr="00313923">
        <w:rPr>
          <w:rFonts w:ascii="Times New Roman" w:hAnsi="Times New Roman" w:cs="Times New Roman"/>
          <w:sz w:val="28"/>
          <w:szCs w:val="28"/>
        </w:rPr>
        <w:lastRenderedPageBreak/>
        <w:t>многих родителей их малыш как бы вовсе не растёт, а только прибавляет в годах и размере одежды. И в год, и в два, и в три они нежно и заботливо убирают с пути ребёнка малейшие препятствия, исполняют по первому требованию любое его желание, не дают ему возможности проявить себя в деле, пугаются самых элементарных проявлений независимости. Предназначаемая ласка, нежная забота предполагают: ребёнок благодарно последует примеру. Однако, к удивлению, постоянно возрастает агрессивность</w:t>
      </w:r>
      <w:r w:rsidR="00855958" w:rsidRPr="00313923">
        <w:rPr>
          <w:rFonts w:ascii="Times New Roman" w:hAnsi="Times New Roman" w:cs="Times New Roman"/>
          <w:sz w:val="28"/>
          <w:szCs w:val="28"/>
        </w:rPr>
        <w:t>, непослушание</w:t>
      </w:r>
      <w:r w:rsidR="00313923">
        <w:rPr>
          <w:rFonts w:ascii="Times New Roman" w:hAnsi="Times New Roman" w:cs="Times New Roman"/>
          <w:sz w:val="28"/>
          <w:szCs w:val="28"/>
        </w:rPr>
        <w:t xml:space="preserve"> и откровенная неблагодарность.</w:t>
      </w:r>
    </w:p>
    <w:p w:rsidR="00313923" w:rsidRDefault="00622496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В три года избалованность (</w:t>
      </w:r>
      <w:r w:rsidR="00855958" w:rsidRPr="00313923">
        <w:rPr>
          <w:rFonts w:ascii="Times New Roman" w:hAnsi="Times New Roman" w:cs="Times New Roman"/>
          <w:sz w:val="28"/>
          <w:szCs w:val="28"/>
        </w:rPr>
        <w:t>в отличие от конфликтности) в ответ на изменившееся поведение взрослого уже не снимается. Более того, обнаруживается глубокое укоренение в характере ребёнка, т.е. это уже привычная черта поведения, проявляющаяся не избирательно, а в отношении ко всем окружающим людям.</w:t>
      </w:r>
    </w:p>
    <w:p w:rsidR="00313923" w:rsidRDefault="00855958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>Непослушание и строптивость в три года вызывается также безнадзорностью, безразличием окружающих к делам и поступкам ребёнка, а порой и сознательным отношением, где ему отводится роль бессловесного существа. В этом случае конфликт со стороны ребёнка – это попытка преодолеть окружающее его безразличие,</w:t>
      </w:r>
      <w:r w:rsidR="00622496" w:rsidRPr="00313923">
        <w:rPr>
          <w:rFonts w:ascii="Times New Roman" w:hAnsi="Times New Roman" w:cs="Times New Roman"/>
          <w:sz w:val="28"/>
          <w:szCs w:val="28"/>
        </w:rPr>
        <w:t xml:space="preserve"> </w:t>
      </w:r>
      <w:r w:rsidRPr="00313923">
        <w:rPr>
          <w:rFonts w:ascii="Times New Roman" w:hAnsi="Times New Roman" w:cs="Times New Roman"/>
          <w:sz w:val="28"/>
          <w:szCs w:val="28"/>
        </w:rPr>
        <w:t xml:space="preserve">вызвать ответное действие, пусть негативное, </w:t>
      </w:r>
      <w:r w:rsidR="00622496" w:rsidRPr="00313923">
        <w:rPr>
          <w:rFonts w:ascii="Times New Roman" w:hAnsi="Times New Roman" w:cs="Times New Roman"/>
          <w:sz w:val="28"/>
          <w:szCs w:val="28"/>
        </w:rPr>
        <w:t>но лично к нему обращенное.</w:t>
      </w:r>
    </w:p>
    <w:p w:rsidR="00855958" w:rsidRPr="00313923" w:rsidRDefault="00622496" w:rsidP="003139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923">
        <w:rPr>
          <w:rFonts w:ascii="Times New Roman" w:hAnsi="Times New Roman" w:cs="Times New Roman"/>
          <w:sz w:val="28"/>
          <w:szCs w:val="28"/>
        </w:rPr>
        <w:t xml:space="preserve">Итак, чтобы правильно строить свои взаимоотношения с детьми, необходимые точные представления о </w:t>
      </w:r>
      <w:r w:rsidRPr="00313923">
        <w:rPr>
          <w:rFonts w:ascii="Times New Roman" w:hAnsi="Times New Roman" w:cs="Times New Roman"/>
          <w:noProof/>
          <w:sz w:val="28"/>
          <w:szCs w:val="28"/>
        </w:rPr>
        <w:t xml:space="preserve">сформированности </w:t>
      </w:r>
      <w:r w:rsidRPr="00313923">
        <w:rPr>
          <w:rFonts w:ascii="Times New Roman" w:hAnsi="Times New Roman" w:cs="Times New Roman"/>
          <w:sz w:val="28"/>
          <w:szCs w:val="28"/>
        </w:rPr>
        <w:t xml:space="preserve">тех или иных черт личности и в соответствии с ними способы воздействия. </w:t>
      </w:r>
    </w:p>
    <w:sectPr w:rsidR="00855958" w:rsidRPr="003139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0A" w:rsidRDefault="0059700A" w:rsidP="003B297B">
      <w:pPr>
        <w:spacing w:after="0" w:line="240" w:lineRule="auto"/>
      </w:pPr>
      <w:r>
        <w:separator/>
      </w:r>
    </w:p>
  </w:endnote>
  <w:endnote w:type="continuationSeparator" w:id="0">
    <w:p w:rsidR="0059700A" w:rsidRDefault="0059700A" w:rsidP="003B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60833"/>
      <w:docPartObj>
        <w:docPartGallery w:val="Page Numbers (Bottom of Page)"/>
        <w:docPartUnique/>
      </w:docPartObj>
    </w:sdtPr>
    <w:sdtEndPr/>
    <w:sdtContent>
      <w:p w:rsidR="003B297B" w:rsidRDefault="003B29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4B">
          <w:rPr>
            <w:noProof/>
          </w:rPr>
          <w:t>2</w:t>
        </w:r>
        <w:r>
          <w:fldChar w:fldCharType="end"/>
        </w:r>
      </w:p>
    </w:sdtContent>
  </w:sdt>
  <w:p w:rsidR="003B297B" w:rsidRDefault="003B29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0A" w:rsidRDefault="0059700A" w:rsidP="003B297B">
      <w:pPr>
        <w:spacing w:after="0" w:line="240" w:lineRule="auto"/>
      </w:pPr>
      <w:r>
        <w:separator/>
      </w:r>
    </w:p>
  </w:footnote>
  <w:footnote w:type="continuationSeparator" w:id="0">
    <w:p w:rsidR="0059700A" w:rsidRDefault="0059700A" w:rsidP="003B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8"/>
    <w:rsid w:val="000C4270"/>
    <w:rsid w:val="002D5F40"/>
    <w:rsid w:val="00313923"/>
    <w:rsid w:val="00374ECA"/>
    <w:rsid w:val="0038169F"/>
    <w:rsid w:val="00387D61"/>
    <w:rsid w:val="003B297B"/>
    <w:rsid w:val="003C06ED"/>
    <w:rsid w:val="004423C3"/>
    <w:rsid w:val="00452CEC"/>
    <w:rsid w:val="004D6E12"/>
    <w:rsid w:val="004E1D78"/>
    <w:rsid w:val="00555142"/>
    <w:rsid w:val="0059700A"/>
    <w:rsid w:val="00622496"/>
    <w:rsid w:val="006C6D65"/>
    <w:rsid w:val="0078438B"/>
    <w:rsid w:val="007C0B4B"/>
    <w:rsid w:val="00855958"/>
    <w:rsid w:val="008D168C"/>
    <w:rsid w:val="0090333D"/>
    <w:rsid w:val="009D1528"/>
    <w:rsid w:val="00B1239A"/>
    <w:rsid w:val="00BF0C22"/>
    <w:rsid w:val="00BF687E"/>
    <w:rsid w:val="00D4554B"/>
    <w:rsid w:val="00D72B38"/>
    <w:rsid w:val="00D74504"/>
    <w:rsid w:val="00DF783D"/>
    <w:rsid w:val="00E93713"/>
    <w:rsid w:val="00E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B297B"/>
  </w:style>
  <w:style w:type="paragraph" w:styleId="a4">
    <w:name w:val="header"/>
    <w:basedOn w:val="a"/>
    <w:link w:val="a5"/>
    <w:uiPriority w:val="99"/>
    <w:unhideWhenUsed/>
    <w:rsid w:val="003B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97B"/>
  </w:style>
  <w:style w:type="paragraph" w:styleId="a6">
    <w:name w:val="footer"/>
    <w:basedOn w:val="a"/>
    <w:link w:val="a7"/>
    <w:uiPriority w:val="99"/>
    <w:unhideWhenUsed/>
    <w:rsid w:val="003B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B297B"/>
  </w:style>
  <w:style w:type="paragraph" w:styleId="a4">
    <w:name w:val="header"/>
    <w:basedOn w:val="a"/>
    <w:link w:val="a5"/>
    <w:uiPriority w:val="99"/>
    <w:unhideWhenUsed/>
    <w:rsid w:val="003B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97B"/>
  </w:style>
  <w:style w:type="paragraph" w:styleId="a6">
    <w:name w:val="footer"/>
    <w:basedOn w:val="a"/>
    <w:link w:val="a7"/>
    <w:uiPriority w:val="99"/>
    <w:unhideWhenUsed/>
    <w:rsid w:val="003B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218A-70CE-477C-A9BD-38A2DA33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dimons</dc:creator>
  <cp:lastModifiedBy>lexa142</cp:lastModifiedBy>
  <cp:revision>7</cp:revision>
  <dcterms:created xsi:type="dcterms:W3CDTF">2019-08-21T17:38:00Z</dcterms:created>
  <dcterms:modified xsi:type="dcterms:W3CDTF">2019-08-27T14:32:00Z</dcterms:modified>
</cp:coreProperties>
</file>