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07" w:rsidRDefault="00626199" w:rsidP="006261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Приобщаем детей к традиционной культуре русского народа</w:t>
      </w:r>
    </w:p>
    <w:p w:rsidR="00CB1CBD" w:rsidRDefault="00626199" w:rsidP="00CB1C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Каждый народ уникален – имеет свои корни, традиции, культуру, язык. Может ли человек, не зная родного языка, культуры быть готовым к жизни в современном поликультурном обществе? Будет ли он ценить и уважать родную культуру и культуру других народов? Думается, что нет. Поэтому знакомство с особенностями жизни и быта, традициями родного народа является одним из самых актуальных в </w:t>
      </w:r>
      <w:r w:rsidR="00CB1CBD">
        <w:rPr>
          <w:rFonts w:ascii="Times New Roman" w:hAnsi="Times New Roman" w:cs="Times New Roman"/>
          <w:sz w:val="28"/>
        </w:rPr>
        <w:t xml:space="preserve">детском саду. Именно поэтому все большую популярность приобретает в системе дошкольного образования и воспитания музейная педагогика. </w:t>
      </w:r>
    </w:p>
    <w:p w:rsidR="00CB1CBD" w:rsidRDefault="00400A38" w:rsidP="00CB1C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Музейная педагогическая деятельность может осуществляться как в музеях, так и в условиях образовательной организации – школы, детского сада и т.д.  Большую популярность в дошкольных образовательных организациях приобрели мини-музеи, которые являются неотъемлемой частью предметно-развивающей среды</w:t>
      </w:r>
      <w:r w:rsidR="00AD7FC9">
        <w:rPr>
          <w:rFonts w:ascii="Times New Roman" w:hAnsi="Times New Roman" w:cs="Times New Roman"/>
          <w:sz w:val="28"/>
        </w:rPr>
        <w:t xml:space="preserve"> </w:t>
      </w:r>
      <w:r w:rsidR="00AD7FC9" w:rsidRPr="00AD7FC9">
        <w:rPr>
          <w:rFonts w:ascii="Times New Roman" w:hAnsi="Times New Roman" w:cs="Times New Roman"/>
          <w:sz w:val="28"/>
        </w:rPr>
        <w:t>[</w:t>
      </w:r>
      <w:r w:rsidR="00AD7FC9">
        <w:rPr>
          <w:rFonts w:ascii="Times New Roman" w:hAnsi="Times New Roman" w:cs="Times New Roman"/>
          <w:sz w:val="28"/>
        </w:rPr>
        <w:t>1, с. 10 – 11</w:t>
      </w:r>
      <w:r w:rsidR="00AD7FC9" w:rsidRPr="00AD7FC9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>. Мини-музеи в детском саду позволяют педагогу:</w:t>
      </w:r>
    </w:p>
    <w:p w:rsidR="00400A38" w:rsidRDefault="00400A38" w:rsidP="00400A3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поддерживать у детей интерес к предметам народной культуры, формировать представления об их предназначении и свойствах;</w:t>
      </w:r>
    </w:p>
    <w:p w:rsidR="00400A38" w:rsidRDefault="00400A38" w:rsidP="00400A3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организовывать обучение в разных формах;</w:t>
      </w:r>
    </w:p>
    <w:p w:rsidR="006935E8" w:rsidRDefault="00400A38" w:rsidP="00400A3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предоставлять каждому ребенку возможность </w:t>
      </w:r>
      <w:r w:rsidR="006935E8">
        <w:rPr>
          <w:rFonts w:ascii="Times New Roman" w:hAnsi="Times New Roman" w:cs="Times New Roman"/>
          <w:sz w:val="28"/>
        </w:rPr>
        <w:t>свободно пользоваться национальными игрушками и предметами;</w:t>
      </w:r>
    </w:p>
    <w:p w:rsidR="006935E8" w:rsidRPr="006935E8" w:rsidRDefault="006935E8" w:rsidP="006935E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включать в предметно-пространственную среду </w:t>
      </w:r>
      <w:proofErr w:type="spellStart"/>
      <w:r>
        <w:rPr>
          <w:rFonts w:ascii="Times New Roman" w:hAnsi="Times New Roman" w:cs="Times New Roman"/>
          <w:sz w:val="28"/>
        </w:rPr>
        <w:t>этнос</w:t>
      </w:r>
      <w:r w:rsidR="00AD7FC9">
        <w:rPr>
          <w:rFonts w:ascii="Times New Roman" w:hAnsi="Times New Roman" w:cs="Times New Roman"/>
          <w:sz w:val="28"/>
        </w:rPr>
        <w:t>пецифические</w:t>
      </w:r>
      <w:proofErr w:type="spellEnd"/>
      <w:r w:rsidR="00AD7FC9">
        <w:rPr>
          <w:rFonts w:ascii="Times New Roman" w:hAnsi="Times New Roman" w:cs="Times New Roman"/>
          <w:sz w:val="28"/>
        </w:rPr>
        <w:t xml:space="preserve"> предметы </w:t>
      </w:r>
      <w:r w:rsidR="00AD7FC9" w:rsidRPr="00AD7FC9">
        <w:rPr>
          <w:rFonts w:ascii="Times New Roman" w:hAnsi="Times New Roman" w:cs="Times New Roman"/>
          <w:sz w:val="28"/>
        </w:rPr>
        <w:t>[</w:t>
      </w:r>
      <w:r w:rsidR="00AD7FC9">
        <w:rPr>
          <w:rFonts w:ascii="Times New Roman" w:hAnsi="Times New Roman" w:cs="Times New Roman"/>
          <w:sz w:val="28"/>
        </w:rPr>
        <w:t>2, с. 44 – 45</w:t>
      </w:r>
      <w:r w:rsidR="00AD7FC9" w:rsidRPr="00AD7FC9">
        <w:rPr>
          <w:rFonts w:ascii="Times New Roman" w:hAnsi="Times New Roman" w:cs="Times New Roman"/>
          <w:sz w:val="28"/>
        </w:rPr>
        <w:t>]</w:t>
      </w:r>
      <w:r w:rsidRPr="006935E8">
        <w:rPr>
          <w:rFonts w:ascii="Times New Roman" w:hAnsi="Times New Roman" w:cs="Times New Roman"/>
          <w:sz w:val="28"/>
        </w:rPr>
        <w:t>.</w:t>
      </w:r>
    </w:p>
    <w:p w:rsidR="00495C96" w:rsidRDefault="006935E8" w:rsidP="00693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6935E8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В нашем детском саду функционирует мини-музей «Русская изба», который включает такие экспонаты, </w:t>
      </w:r>
      <w:r w:rsidRPr="00495C96">
        <w:rPr>
          <w:rFonts w:ascii="Times New Roman" w:hAnsi="Times New Roman" w:cs="Times New Roman"/>
          <w:sz w:val="28"/>
        </w:rPr>
        <w:t xml:space="preserve">как </w:t>
      </w:r>
      <w:r w:rsidR="00495C96" w:rsidRPr="00495C96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русская печь, </w:t>
      </w:r>
      <w:r w:rsidRPr="00495C96">
        <w:rPr>
          <w:rFonts w:ascii="Times New Roman" w:hAnsi="Times New Roman" w:cs="Times New Roman"/>
          <w:sz w:val="28"/>
          <w:szCs w:val="21"/>
          <w:shd w:val="clear" w:color="auto" w:fill="FFFFFF"/>
        </w:rPr>
        <w:t>прялка, самовар, деревянная и глиняная посуда,</w:t>
      </w:r>
      <w:r w:rsidR="00495C96" w:rsidRPr="00495C96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ухват,</w:t>
      </w:r>
      <w:r w:rsidRPr="00495C96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="00495C96" w:rsidRPr="00495C96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туеса, </w:t>
      </w:r>
      <w:r w:rsidRPr="00495C96">
        <w:rPr>
          <w:rFonts w:ascii="Times New Roman" w:hAnsi="Times New Roman" w:cs="Times New Roman"/>
          <w:sz w:val="28"/>
          <w:szCs w:val="21"/>
          <w:shd w:val="clear" w:color="auto" w:fill="FFFFFF"/>
        </w:rPr>
        <w:t>корзины, куклы в русских народных костюмах</w:t>
      </w:r>
      <w:r w:rsidR="00495C96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, </w:t>
      </w:r>
      <w:r w:rsidR="00495C96" w:rsidRPr="00495C96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сундук с русскими национальными костюмами, украшениями, головными уборами </w:t>
      </w:r>
      <w:r w:rsidRPr="00495C96">
        <w:rPr>
          <w:rFonts w:ascii="Times New Roman" w:hAnsi="Times New Roman" w:cs="Times New Roman"/>
          <w:sz w:val="28"/>
          <w:szCs w:val="21"/>
          <w:shd w:val="clear" w:color="auto" w:fill="FFFFFF"/>
        </w:rPr>
        <w:t>и т.д.</w:t>
      </w:r>
      <w:proofErr w:type="gramEnd"/>
      <w:r w:rsidR="00495C96" w:rsidRPr="00495C96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="00495C96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Посетив мини-музей «Русская изба» дети имеют возможность ознакомиться с особенностями русского быта, традициями русского народа и произведениями народного искусства. </w:t>
      </w:r>
    </w:p>
    <w:p w:rsidR="008520D8" w:rsidRDefault="00495C96" w:rsidP="008520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lastRenderedPageBreak/>
        <w:t xml:space="preserve">Методические формы работы с детьми в условиях мини-музея включают проведение познавательных бесед с детьми и мероприятий, направленных на изучение русской культуры,  </w:t>
      </w:r>
      <w:r w:rsidR="000906B5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игра, предметная деятельность детей с экспонатами мини-музея, 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проведение экскурсий, организация выставок.</w:t>
      </w:r>
      <w:r w:rsidR="008520D8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Традиционными в нашем детском саду стали праздник</w:t>
      </w:r>
      <w:r w:rsidR="000906B5">
        <w:rPr>
          <w:rFonts w:ascii="Times New Roman" w:hAnsi="Times New Roman" w:cs="Times New Roman"/>
          <w:sz w:val="28"/>
          <w:szCs w:val="21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«Масленица»</w:t>
      </w:r>
      <w:r w:rsidR="000906B5">
        <w:rPr>
          <w:rFonts w:ascii="Times New Roman" w:hAnsi="Times New Roman" w:cs="Times New Roman"/>
          <w:sz w:val="28"/>
          <w:szCs w:val="21"/>
          <w:shd w:val="clear" w:color="auto" w:fill="FFFFFF"/>
        </w:rPr>
        <w:t>, «Рождество»,</w:t>
      </w:r>
      <w:r w:rsidR="00680C67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«Пасха». В преддверии каждого праздника дети знакомятся с соответствующими народными обрядами – катание с горки, расписывание пасхальны</w:t>
      </w:r>
      <w:r w:rsidR="008520D8">
        <w:rPr>
          <w:rFonts w:ascii="Times New Roman" w:hAnsi="Times New Roman" w:cs="Times New Roman"/>
          <w:sz w:val="28"/>
          <w:szCs w:val="21"/>
          <w:shd w:val="clear" w:color="auto" w:fill="FFFFFF"/>
        </w:rPr>
        <w:t>х яиц,</w:t>
      </w:r>
      <w:r w:rsidR="00680C67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знакомятся с русскими</w:t>
      </w:r>
      <w:r w:rsidR="008520D8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народными песнями и частушками, считалками, загадками, знакомятся с народными музыкальными инструментами. Все это содержит массу информации о культуре и традициях родного народа, края, села. Также дети </w:t>
      </w:r>
      <w:r w:rsidR="00680C67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учатся изготавливать народные сувениры, поэтому 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ежегодные выставки детского творчества – «Светлая Пасха», «Русская изба»</w:t>
      </w:r>
      <w:r w:rsidR="000906B5">
        <w:rPr>
          <w:rFonts w:ascii="Times New Roman" w:hAnsi="Times New Roman" w:cs="Times New Roman"/>
          <w:sz w:val="28"/>
          <w:szCs w:val="21"/>
          <w:shd w:val="clear" w:color="auto" w:fill="FFFFFF"/>
        </w:rPr>
        <w:t>, «Русская народная игрушка»</w:t>
      </w:r>
      <w:r w:rsidR="00680C67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также популярны среди детей и родителей в нашем детском саду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. В 2018 – 2019 учебном году воспитанники нашего детского сада приняли участие во всероссийском конкурсе творческих работ «Семья – душа России».  </w:t>
      </w:r>
      <w:r w:rsidR="008520D8">
        <w:rPr>
          <w:rFonts w:ascii="Times New Roman" w:hAnsi="Times New Roman" w:cs="Times New Roman"/>
          <w:sz w:val="28"/>
          <w:szCs w:val="21"/>
          <w:shd w:val="clear" w:color="auto" w:fill="FFFFFF"/>
        </w:rPr>
        <w:t>Можно сказать, что мини-музей</w:t>
      </w:r>
      <w:r w:rsidR="008520D8" w:rsidRPr="008520D8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«Русская изба» — это действенный, способ ознакомления</w:t>
      </w:r>
      <w:r w:rsidR="008520D8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детей</w:t>
      </w:r>
      <w:r w:rsidR="008520D8" w:rsidRPr="008520D8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с русским бытом, благодатная среда для изучения детьми народного фольклора</w:t>
      </w:r>
      <w:r w:rsidR="008520D8">
        <w:rPr>
          <w:rFonts w:ascii="Times New Roman" w:hAnsi="Times New Roman" w:cs="Times New Roman"/>
          <w:sz w:val="28"/>
          <w:szCs w:val="21"/>
          <w:shd w:val="clear" w:color="auto" w:fill="FFFFFF"/>
        </w:rPr>
        <w:t>,</w:t>
      </w:r>
      <w:r w:rsidR="008520D8" w:rsidRPr="008520D8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национальных</w:t>
      </w:r>
      <w:r w:rsidR="008520D8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традиций и </w:t>
      </w:r>
      <w:r w:rsidR="008520D8" w:rsidRPr="008520D8">
        <w:rPr>
          <w:rFonts w:ascii="Times New Roman" w:hAnsi="Times New Roman" w:cs="Times New Roman"/>
          <w:sz w:val="28"/>
          <w:szCs w:val="21"/>
          <w:shd w:val="clear" w:color="auto" w:fill="FFFFFF"/>
        </w:rPr>
        <w:t>художественного</w:t>
      </w:r>
      <w:r w:rsidR="008520D8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наследия русского народа. </w:t>
      </w:r>
    </w:p>
    <w:p w:rsidR="00AD7FC9" w:rsidRDefault="008520D8" w:rsidP="00AD7FC9">
      <w:pPr>
        <w:pStyle w:val="a3"/>
        <w:numPr>
          <w:ilvl w:val="0"/>
          <w:numId w:val="3"/>
        </w:num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1"/>
          <w:shd w:val="clear" w:color="auto" w:fill="FFFFFF"/>
        </w:rPr>
      </w:pPr>
      <w:r w:rsidRPr="00AD7FC9">
        <w:rPr>
          <w:rFonts w:ascii="Times New Roman" w:hAnsi="Times New Roman" w:cs="Times New Roman"/>
          <w:sz w:val="28"/>
          <w:szCs w:val="21"/>
          <w:shd w:val="clear" w:color="auto" w:fill="FFFFFF"/>
        </w:rPr>
        <w:t>Безрукова М. И. Музейная педагогика в системе дошкольного образования и воспитания / М.И. Безрукова, Н.Н. Волкова</w:t>
      </w:r>
      <w:r w:rsidR="000E1E7C" w:rsidRPr="00AD7FC9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// Образование и воспитание. – 2018. – №3. – С. 9 –</w:t>
      </w:r>
      <w:r w:rsidRPr="00AD7FC9">
        <w:rPr>
          <w:rFonts w:ascii="Times New Roman" w:hAnsi="Times New Roman" w:cs="Times New Roman"/>
          <w:sz w:val="28"/>
          <w:szCs w:val="21"/>
          <w:shd w:val="clear" w:color="auto" w:fill="FFFFFF"/>
        </w:rPr>
        <w:t>11.</w:t>
      </w:r>
      <w:r w:rsidRPr="00AD7FC9">
        <w:rPr>
          <w:rStyle w:val="apple-converted-space"/>
          <w:rFonts w:ascii="Times New Roman" w:hAnsi="Times New Roman" w:cs="Times New Roman"/>
          <w:sz w:val="28"/>
          <w:szCs w:val="21"/>
          <w:shd w:val="clear" w:color="auto" w:fill="FFFFFF"/>
        </w:rPr>
        <w:t> </w:t>
      </w:r>
    </w:p>
    <w:p w:rsidR="008520D8" w:rsidRPr="00AD7FC9" w:rsidRDefault="000E1E7C" w:rsidP="00AD7FC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proofErr w:type="spellStart"/>
      <w:r w:rsidRPr="00AD7FC9">
        <w:rPr>
          <w:rStyle w:val="apple-converted-space"/>
          <w:rFonts w:ascii="Times New Roman" w:hAnsi="Times New Roman" w:cs="Times New Roman"/>
          <w:sz w:val="28"/>
          <w:szCs w:val="21"/>
          <w:shd w:val="clear" w:color="auto" w:fill="FFFFFF"/>
        </w:rPr>
        <w:t>Поштарева</w:t>
      </w:r>
      <w:proofErr w:type="spellEnd"/>
      <w:r w:rsidRPr="00AD7FC9">
        <w:rPr>
          <w:rStyle w:val="apple-converted-space"/>
          <w:rFonts w:ascii="Times New Roman" w:hAnsi="Times New Roman" w:cs="Times New Roman"/>
          <w:sz w:val="28"/>
          <w:szCs w:val="21"/>
          <w:shd w:val="clear" w:color="auto" w:fill="FFFFFF"/>
        </w:rPr>
        <w:t xml:space="preserve"> Т. Развивающая предметно-пространственная среда как условие формирования представлений об этнической культуре / Т. </w:t>
      </w:r>
      <w:proofErr w:type="spellStart"/>
      <w:r w:rsidRPr="00AD7FC9">
        <w:rPr>
          <w:rStyle w:val="apple-converted-space"/>
          <w:rFonts w:ascii="Times New Roman" w:hAnsi="Times New Roman" w:cs="Times New Roman"/>
          <w:sz w:val="28"/>
          <w:szCs w:val="21"/>
          <w:shd w:val="clear" w:color="auto" w:fill="FFFFFF"/>
        </w:rPr>
        <w:t>Поштарева</w:t>
      </w:r>
      <w:proofErr w:type="spellEnd"/>
      <w:r w:rsidRPr="00AD7FC9">
        <w:rPr>
          <w:rStyle w:val="apple-converted-space"/>
          <w:rFonts w:ascii="Times New Roman" w:hAnsi="Times New Roman" w:cs="Times New Roman"/>
          <w:sz w:val="28"/>
          <w:szCs w:val="21"/>
          <w:shd w:val="clear" w:color="auto" w:fill="FFFFFF"/>
        </w:rPr>
        <w:t xml:space="preserve">, С. </w:t>
      </w:r>
      <w:proofErr w:type="spellStart"/>
      <w:r w:rsidRPr="00AD7FC9">
        <w:rPr>
          <w:rStyle w:val="apple-converted-space"/>
          <w:rFonts w:ascii="Times New Roman" w:hAnsi="Times New Roman" w:cs="Times New Roman"/>
          <w:sz w:val="28"/>
          <w:szCs w:val="21"/>
          <w:shd w:val="clear" w:color="auto" w:fill="FFFFFF"/>
        </w:rPr>
        <w:t>Можаренко</w:t>
      </w:r>
      <w:proofErr w:type="spellEnd"/>
      <w:r w:rsidRPr="00AD7FC9">
        <w:rPr>
          <w:rStyle w:val="apple-converted-space"/>
          <w:rFonts w:ascii="Times New Roman" w:hAnsi="Times New Roman" w:cs="Times New Roman"/>
          <w:sz w:val="28"/>
          <w:szCs w:val="21"/>
          <w:shd w:val="clear" w:color="auto" w:fill="FFFFFF"/>
        </w:rPr>
        <w:t xml:space="preserve">// Дошкольное воспитание. – 2008. – №1. – С. 43 – 46. </w:t>
      </w:r>
    </w:p>
    <w:p w:rsidR="000906B5" w:rsidRPr="00495C96" w:rsidRDefault="000906B5" w:rsidP="00693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40"/>
        </w:rPr>
      </w:pPr>
    </w:p>
    <w:sectPr w:rsidR="000906B5" w:rsidRPr="00495C96" w:rsidSect="0057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761DE"/>
    <w:multiLevelType w:val="hybridMultilevel"/>
    <w:tmpl w:val="7E4EDDA8"/>
    <w:lvl w:ilvl="0" w:tplc="FE5E0A88">
      <w:start w:val="1"/>
      <w:numFmt w:val="decimal"/>
      <w:lvlText w:val="%1."/>
      <w:lvlJc w:val="left"/>
      <w:pPr>
        <w:ind w:left="1174" w:hanging="36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>
    <w:nsid w:val="62436F67"/>
    <w:multiLevelType w:val="hybridMultilevel"/>
    <w:tmpl w:val="202A51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E590EE4"/>
    <w:multiLevelType w:val="hybridMultilevel"/>
    <w:tmpl w:val="98E2B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5F23"/>
    <w:rsid w:val="000906B5"/>
    <w:rsid w:val="000E1E7C"/>
    <w:rsid w:val="00400A38"/>
    <w:rsid w:val="00495C96"/>
    <w:rsid w:val="00572B07"/>
    <w:rsid w:val="00626199"/>
    <w:rsid w:val="00680C67"/>
    <w:rsid w:val="006935E8"/>
    <w:rsid w:val="008520D8"/>
    <w:rsid w:val="00915F23"/>
    <w:rsid w:val="00AD7FC9"/>
    <w:rsid w:val="00CB1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A38"/>
    <w:pPr>
      <w:ind w:left="720"/>
      <w:contextualSpacing/>
    </w:pPr>
  </w:style>
  <w:style w:type="character" w:customStyle="1" w:styleId="apple-converted-space">
    <w:name w:val="apple-converted-space"/>
    <w:basedOn w:val="a0"/>
    <w:rsid w:val="008520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Дракоша</dc:creator>
  <cp:keywords/>
  <dc:description/>
  <cp:lastModifiedBy>Дракоша</cp:lastModifiedBy>
  <cp:revision>5</cp:revision>
  <dcterms:created xsi:type="dcterms:W3CDTF">2019-07-12T06:49:00Z</dcterms:created>
  <dcterms:modified xsi:type="dcterms:W3CDTF">2007-12-31T16:14:00Z</dcterms:modified>
</cp:coreProperties>
</file>