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D7B" w:rsidRPr="00C90D50" w:rsidRDefault="009D05FB" w:rsidP="009D05F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D50">
        <w:rPr>
          <w:rFonts w:ascii="Times New Roman" w:hAnsi="Times New Roman" w:cs="Times New Roman"/>
          <w:b/>
          <w:sz w:val="36"/>
          <w:szCs w:val="36"/>
        </w:rPr>
        <w:t>НОД «Чкаловский гипюр»</w:t>
      </w:r>
    </w:p>
    <w:p w:rsidR="009D05FB" w:rsidRPr="009D05FB" w:rsidRDefault="009D05FB" w:rsidP="009D05FB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D05FB">
        <w:rPr>
          <w:rFonts w:ascii="Times New Roman" w:hAnsi="Times New Roman" w:cs="Times New Roman"/>
          <w:sz w:val="36"/>
          <w:szCs w:val="36"/>
        </w:rPr>
        <w:t>(подготовительная группа)</w:t>
      </w:r>
    </w:p>
    <w:p w:rsidR="009D05FB" w:rsidRPr="009D05FB" w:rsidRDefault="009D05FB" w:rsidP="009D05FB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D05FB">
        <w:rPr>
          <w:rFonts w:ascii="Times New Roman" w:hAnsi="Times New Roman" w:cs="Times New Roman"/>
          <w:sz w:val="36"/>
          <w:szCs w:val="36"/>
        </w:rPr>
        <w:t>Составила и провела: Сильвачева А.А.</w:t>
      </w:r>
    </w:p>
    <w:p w:rsidR="009D05FB" w:rsidRPr="009D05FB" w:rsidRDefault="009D05FB" w:rsidP="009D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 w:rsidRPr="009D05FB">
        <w:rPr>
          <w:rStyle w:val="a4"/>
          <w:sz w:val="28"/>
          <w:szCs w:val="28"/>
        </w:rPr>
        <w:t>Программные задачи:</w:t>
      </w:r>
    </w:p>
    <w:p w:rsidR="009D05FB" w:rsidRPr="00C90D50" w:rsidRDefault="009D05FB" w:rsidP="00C90D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3"/>
        <w:jc w:val="both"/>
        <w:rPr>
          <w:color w:val="000000"/>
          <w:sz w:val="28"/>
          <w:szCs w:val="28"/>
        </w:rPr>
      </w:pPr>
      <w:r w:rsidRPr="00C90D50">
        <w:rPr>
          <w:color w:val="000000"/>
          <w:sz w:val="28"/>
          <w:szCs w:val="28"/>
        </w:rPr>
        <w:t>Познавательные:</w:t>
      </w:r>
    </w:p>
    <w:p w:rsidR="009D05FB" w:rsidRPr="009D05FB" w:rsidRDefault="009D05FB" w:rsidP="009D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05FB">
        <w:rPr>
          <w:color w:val="000000"/>
          <w:sz w:val="28"/>
          <w:szCs w:val="28"/>
        </w:rPr>
        <w:t>-продолжать знакомство детей с народными промыслами Нижегородской области: чкаловский гипюр</w:t>
      </w:r>
    </w:p>
    <w:p w:rsidR="009D05FB" w:rsidRPr="009D05FB" w:rsidRDefault="009D05FB" w:rsidP="009D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05FB">
        <w:rPr>
          <w:color w:val="000000"/>
          <w:sz w:val="28"/>
          <w:szCs w:val="28"/>
        </w:rPr>
        <w:t>-развивать наблюдательность, умение видеть отличительные особенности изделий, фон, элементы узора;</w:t>
      </w:r>
    </w:p>
    <w:p w:rsidR="009D05FB" w:rsidRPr="009D05FB" w:rsidRDefault="009D05FB" w:rsidP="009D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05FB">
        <w:rPr>
          <w:color w:val="000000"/>
          <w:sz w:val="28"/>
          <w:szCs w:val="28"/>
        </w:rPr>
        <w:t>-приобщать детей к истокам русской народной культуры.</w:t>
      </w:r>
    </w:p>
    <w:p w:rsidR="009D05FB" w:rsidRPr="009D05FB" w:rsidRDefault="009D05FB" w:rsidP="009D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05FB">
        <w:rPr>
          <w:color w:val="000000"/>
          <w:sz w:val="28"/>
          <w:szCs w:val="28"/>
        </w:rPr>
        <w:t>2. Социально-коммуникативные:</w:t>
      </w:r>
    </w:p>
    <w:p w:rsidR="009D05FB" w:rsidRPr="009D05FB" w:rsidRDefault="009D05FB" w:rsidP="009D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05FB">
        <w:rPr>
          <w:color w:val="000000"/>
          <w:sz w:val="28"/>
          <w:szCs w:val="28"/>
        </w:rPr>
        <w:t>-развивать у детей интерес к народному декоративно-прикладному искусству;</w:t>
      </w:r>
    </w:p>
    <w:p w:rsidR="009D05FB" w:rsidRPr="009D05FB" w:rsidRDefault="009D05FB" w:rsidP="009D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05FB">
        <w:rPr>
          <w:color w:val="000000"/>
          <w:sz w:val="28"/>
          <w:szCs w:val="28"/>
        </w:rPr>
        <w:t>-воспитывать чувство гордости за талант народа Нижегородского края, уважение к мастерам;</w:t>
      </w:r>
    </w:p>
    <w:p w:rsidR="009D05FB" w:rsidRPr="009D05FB" w:rsidRDefault="009D05FB" w:rsidP="009D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05FB">
        <w:rPr>
          <w:color w:val="000000"/>
          <w:sz w:val="28"/>
          <w:szCs w:val="28"/>
        </w:rPr>
        <w:t>-продолжать воспитывать в детях любовь к народным традициям.</w:t>
      </w:r>
    </w:p>
    <w:p w:rsidR="009D05FB" w:rsidRPr="009D05FB" w:rsidRDefault="009D05FB" w:rsidP="009D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05FB">
        <w:rPr>
          <w:color w:val="000000"/>
          <w:sz w:val="28"/>
          <w:szCs w:val="28"/>
        </w:rPr>
        <w:t>3. Речевые:</w:t>
      </w:r>
    </w:p>
    <w:p w:rsidR="009D05FB" w:rsidRPr="009D05FB" w:rsidRDefault="009D05FB" w:rsidP="009D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05FB">
        <w:rPr>
          <w:color w:val="000000"/>
          <w:sz w:val="28"/>
          <w:szCs w:val="28"/>
        </w:rPr>
        <w:t>-активизировать словарный запас при помощи слов: гипюр, ажурный узор, техника выдергивания.</w:t>
      </w:r>
    </w:p>
    <w:p w:rsidR="009D05FB" w:rsidRPr="009D05FB" w:rsidRDefault="009D05FB" w:rsidP="009D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05FB">
        <w:rPr>
          <w:color w:val="000000"/>
          <w:sz w:val="28"/>
          <w:szCs w:val="28"/>
        </w:rPr>
        <w:t xml:space="preserve"> 4. Художественно-эстетические:</w:t>
      </w:r>
    </w:p>
    <w:p w:rsidR="009D05FB" w:rsidRPr="009D05FB" w:rsidRDefault="009D05FB" w:rsidP="009D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05FB">
        <w:rPr>
          <w:color w:val="000000"/>
          <w:sz w:val="28"/>
          <w:szCs w:val="28"/>
        </w:rPr>
        <w:t>-способствовать развитию у детей эстетического вкуса, формированию прекрасного;</w:t>
      </w:r>
    </w:p>
    <w:p w:rsidR="009D05FB" w:rsidRPr="009D05FB" w:rsidRDefault="009D05FB" w:rsidP="009D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05FB">
        <w:rPr>
          <w:color w:val="000000"/>
          <w:sz w:val="28"/>
          <w:szCs w:val="28"/>
        </w:rPr>
        <w:t>-учить видеть красоту, своеобразие и самобытность изделий.</w:t>
      </w:r>
    </w:p>
    <w:p w:rsidR="009D05FB" w:rsidRPr="009D05FB" w:rsidRDefault="009D05FB" w:rsidP="009D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05FB">
        <w:rPr>
          <w:color w:val="000000"/>
          <w:sz w:val="28"/>
          <w:szCs w:val="28"/>
        </w:rPr>
        <w:t xml:space="preserve">5. </w:t>
      </w:r>
      <w:r w:rsidR="00BF4973">
        <w:rPr>
          <w:color w:val="000000"/>
          <w:sz w:val="28"/>
          <w:szCs w:val="28"/>
        </w:rPr>
        <w:t>Музыкальные</w:t>
      </w:r>
      <w:r w:rsidRPr="009D05FB">
        <w:rPr>
          <w:color w:val="000000"/>
          <w:sz w:val="28"/>
          <w:szCs w:val="28"/>
        </w:rPr>
        <w:t>:</w:t>
      </w:r>
    </w:p>
    <w:p w:rsidR="009D05FB" w:rsidRPr="009D05FB" w:rsidRDefault="009D05FB" w:rsidP="009D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05FB">
        <w:rPr>
          <w:color w:val="000000"/>
          <w:sz w:val="28"/>
          <w:szCs w:val="28"/>
        </w:rPr>
        <w:t>-</w:t>
      </w:r>
      <w:r w:rsidR="00BF4973" w:rsidRPr="00BF4973">
        <w:rPr>
          <w:color w:val="000000"/>
          <w:sz w:val="28"/>
          <w:szCs w:val="28"/>
        </w:rPr>
        <w:t xml:space="preserve">продолжать обогащать </w:t>
      </w:r>
      <w:r w:rsidR="00BF4973" w:rsidRPr="00315302">
        <w:rPr>
          <w:b/>
          <w:color w:val="000000"/>
          <w:sz w:val="28"/>
          <w:szCs w:val="28"/>
        </w:rPr>
        <w:t>музыкальные впечатления детей, вызывая эмоциональный отклик</w:t>
      </w:r>
      <w:r w:rsidR="00BF4973" w:rsidRPr="00BF4973">
        <w:rPr>
          <w:color w:val="000000"/>
          <w:sz w:val="28"/>
          <w:szCs w:val="28"/>
        </w:rPr>
        <w:t xml:space="preserve"> при исполнении русских народных наигрышей.</w:t>
      </w:r>
    </w:p>
    <w:p w:rsidR="00C90D50" w:rsidRDefault="00C90D50" w:rsidP="009D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</w:p>
    <w:p w:rsidR="00C90D50" w:rsidRDefault="00C90D50" w:rsidP="009D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</w:p>
    <w:p w:rsidR="00C90D50" w:rsidRDefault="00C90D50" w:rsidP="009D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</w:p>
    <w:p w:rsidR="009D05FB" w:rsidRPr="009D05FB" w:rsidRDefault="009D05FB" w:rsidP="009D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5FB">
        <w:rPr>
          <w:rStyle w:val="a4"/>
          <w:sz w:val="28"/>
          <w:szCs w:val="28"/>
        </w:rPr>
        <w:t>Материал и оборудование</w:t>
      </w:r>
      <w:r w:rsidRPr="009D05FB">
        <w:rPr>
          <w:sz w:val="28"/>
          <w:szCs w:val="28"/>
        </w:rPr>
        <w:t>:</w:t>
      </w:r>
    </w:p>
    <w:p w:rsidR="009D05FB" w:rsidRPr="009D05FB" w:rsidRDefault="009D05FB" w:rsidP="009D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05FB">
        <w:rPr>
          <w:color w:val="000000"/>
          <w:sz w:val="28"/>
          <w:szCs w:val="28"/>
        </w:rPr>
        <w:t xml:space="preserve">— элементы русской народной одежды </w:t>
      </w:r>
      <w:r w:rsidR="00C90D50">
        <w:rPr>
          <w:color w:val="000000"/>
          <w:sz w:val="28"/>
          <w:szCs w:val="28"/>
        </w:rPr>
        <w:t>на куколках</w:t>
      </w:r>
      <w:r w:rsidRPr="009D05FB">
        <w:rPr>
          <w:color w:val="000000"/>
          <w:sz w:val="28"/>
          <w:szCs w:val="28"/>
        </w:rPr>
        <w:t xml:space="preserve"> (для создания положительного эмоционального настроя)</w:t>
      </w:r>
    </w:p>
    <w:p w:rsidR="009D05FB" w:rsidRPr="009D05FB" w:rsidRDefault="009D05FB" w:rsidP="009D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05FB">
        <w:rPr>
          <w:color w:val="000000"/>
          <w:sz w:val="28"/>
          <w:szCs w:val="28"/>
        </w:rPr>
        <w:t>— изделия народных промыслов</w:t>
      </w:r>
      <w:r>
        <w:rPr>
          <w:color w:val="000000"/>
          <w:sz w:val="28"/>
          <w:szCs w:val="28"/>
        </w:rPr>
        <w:t xml:space="preserve"> Нижегородской области</w:t>
      </w:r>
      <w:r w:rsidRPr="009D05FB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салфетка</w:t>
      </w:r>
    </w:p>
    <w:p w:rsidR="009D05FB" w:rsidRDefault="009D05FB" w:rsidP="009D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05FB">
        <w:rPr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 xml:space="preserve">папка-передвижка «Чкаловский гипюр» </w:t>
      </w:r>
    </w:p>
    <w:p w:rsidR="00C90D50" w:rsidRDefault="00C90D50" w:rsidP="009D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</w:p>
    <w:p w:rsidR="009D05FB" w:rsidRPr="00C90D50" w:rsidRDefault="009D05FB" w:rsidP="009D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D50">
        <w:rPr>
          <w:rStyle w:val="a4"/>
          <w:sz w:val="28"/>
          <w:szCs w:val="28"/>
        </w:rPr>
        <w:t>Интеграция образовательных областей:</w:t>
      </w:r>
    </w:p>
    <w:p w:rsidR="009D05FB" w:rsidRPr="009D05FB" w:rsidRDefault="009D05FB" w:rsidP="009D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05FB">
        <w:rPr>
          <w:color w:val="000000"/>
          <w:sz w:val="28"/>
          <w:szCs w:val="28"/>
        </w:rPr>
        <w:t>«Познание», «Коммуникация», «Художественное творчество», «</w:t>
      </w:r>
      <w:r w:rsidR="00C90D50">
        <w:rPr>
          <w:color w:val="000000"/>
          <w:sz w:val="28"/>
          <w:szCs w:val="28"/>
        </w:rPr>
        <w:t>Музыка»</w:t>
      </w:r>
    </w:p>
    <w:p w:rsidR="009D05FB" w:rsidRPr="009D05FB" w:rsidRDefault="009D05FB" w:rsidP="009D0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F4973" w:rsidRDefault="00BF4973" w:rsidP="009D0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7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BF4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секции «Чкаловский гипюр» в мини-музее «Нижегородский сувенир». Р</w:t>
      </w:r>
      <w:r w:rsidRPr="00BF4973">
        <w:rPr>
          <w:rFonts w:ascii="Times New Roman" w:hAnsi="Times New Roman" w:cs="Times New Roman"/>
          <w:sz w:val="28"/>
          <w:szCs w:val="28"/>
        </w:rPr>
        <w:t xml:space="preserve">ассматривание с детьми иллюстраций о русской избе, одежде, быте. </w:t>
      </w:r>
      <w:r w:rsidR="00711963">
        <w:rPr>
          <w:rFonts w:ascii="Times New Roman" w:hAnsi="Times New Roman" w:cs="Times New Roman"/>
          <w:sz w:val="28"/>
          <w:szCs w:val="28"/>
        </w:rPr>
        <w:t xml:space="preserve">Рассматривание энциклопедий о народных промыслах Нижегородской области. </w:t>
      </w:r>
      <w:r w:rsidRPr="00BF4973">
        <w:rPr>
          <w:rFonts w:ascii="Times New Roman" w:hAnsi="Times New Roman" w:cs="Times New Roman"/>
          <w:sz w:val="28"/>
          <w:szCs w:val="28"/>
        </w:rPr>
        <w:t>Разучивание пословиц, народных игр, хороводов, как на занятиях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4973">
        <w:rPr>
          <w:rFonts w:ascii="Times New Roman" w:hAnsi="Times New Roman" w:cs="Times New Roman"/>
          <w:sz w:val="28"/>
          <w:szCs w:val="28"/>
        </w:rPr>
        <w:t xml:space="preserve"> так и в повседневной жизни.</w:t>
      </w:r>
    </w:p>
    <w:p w:rsidR="009D05FB" w:rsidRDefault="00BF4973" w:rsidP="00BF49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711963">
        <w:rPr>
          <w:rFonts w:ascii="Times New Roman" w:hAnsi="Times New Roman" w:cs="Times New Roman"/>
          <w:b/>
          <w:sz w:val="28"/>
          <w:szCs w:val="28"/>
        </w:rPr>
        <w:t>:</w:t>
      </w:r>
    </w:p>
    <w:p w:rsidR="00BF4973" w:rsidRPr="00BF4973" w:rsidRDefault="00BF4973" w:rsidP="00BF4973">
      <w:pPr>
        <w:shd w:val="clear" w:color="auto" w:fill="FFFFFF"/>
        <w:spacing w:before="360" w:after="180" w:line="34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97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 часть.</w:t>
      </w:r>
      <w:r w:rsidRPr="00BF4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Организационный момент.</w:t>
      </w:r>
    </w:p>
    <w:p w:rsidR="00BF4973" w:rsidRDefault="00BF4973" w:rsidP="00BF4973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7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русская народная песня «Ах, вы сени ».</w:t>
      </w:r>
    </w:p>
    <w:p w:rsidR="00964ABD" w:rsidRPr="00964ABD" w:rsidRDefault="00964ABD" w:rsidP="00964ABD">
      <w:pPr>
        <w:pStyle w:val="3"/>
        <w:shd w:val="clear" w:color="auto" w:fill="FFFFFF"/>
        <w:spacing w:before="360" w:beforeAutospacing="0" w:after="180" w:afterAutospacing="0" w:line="340" w:lineRule="atLeast"/>
        <w:rPr>
          <w:b w:val="0"/>
          <w:bCs w:val="0"/>
          <w:sz w:val="28"/>
          <w:szCs w:val="28"/>
        </w:rPr>
      </w:pPr>
      <w:r w:rsidRPr="00964ABD">
        <w:rPr>
          <w:rStyle w:val="a4"/>
          <w:b/>
          <w:bCs/>
          <w:sz w:val="28"/>
          <w:szCs w:val="28"/>
        </w:rPr>
        <w:t>2 часть.</w:t>
      </w:r>
    </w:p>
    <w:p w:rsidR="00964ABD" w:rsidRDefault="00964ABD" w:rsidP="00BF49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A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64ABD">
        <w:rPr>
          <w:rFonts w:ascii="Times New Roman" w:hAnsi="Times New Roman" w:cs="Times New Roman"/>
          <w:sz w:val="28"/>
          <w:szCs w:val="28"/>
        </w:rPr>
        <w:t xml:space="preserve"> Ребята, сегодня мы с вами отправимся на ярмарку. Что такое ярмарка? </w:t>
      </w:r>
    </w:p>
    <w:p w:rsidR="00964ABD" w:rsidRDefault="00964ABD" w:rsidP="00BF49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ABD">
        <w:rPr>
          <w:rFonts w:ascii="Times New Roman" w:hAnsi="Times New Roman" w:cs="Times New Roman"/>
          <w:b/>
          <w:sz w:val="28"/>
          <w:szCs w:val="28"/>
        </w:rPr>
        <w:t>Дети:</w:t>
      </w:r>
      <w:r w:rsidRPr="00964ABD">
        <w:rPr>
          <w:rFonts w:ascii="Times New Roman" w:hAnsi="Times New Roman" w:cs="Times New Roman"/>
          <w:sz w:val="28"/>
          <w:szCs w:val="28"/>
        </w:rPr>
        <w:t xml:space="preserve"> Ярмарка – это веселый, яркий базар, куда люди съезжались из разных городов и деревень, чтобы купить или продать товар…</w:t>
      </w:r>
    </w:p>
    <w:p w:rsidR="00964ABD" w:rsidRDefault="00964ABD" w:rsidP="00BF49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ABD">
        <w:rPr>
          <w:rFonts w:ascii="Times New Roman" w:hAnsi="Times New Roman" w:cs="Times New Roman"/>
          <w:sz w:val="28"/>
          <w:szCs w:val="28"/>
        </w:rPr>
        <w:t xml:space="preserve"> </w:t>
      </w:r>
      <w:r w:rsidRPr="00964A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64ABD">
        <w:rPr>
          <w:rFonts w:ascii="Times New Roman" w:hAnsi="Times New Roman" w:cs="Times New Roman"/>
          <w:sz w:val="28"/>
          <w:szCs w:val="28"/>
        </w:rPr>
        <w:t xml:space="preserve"> Откуда народ брал товар?</w:t>
      </w:r>
    </w:p>
    <w:p w:rsidR="00964ABD" w:rsidRDefault="00964ABD" w:rsidP="00BF49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ABD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 w:rsidRPr="00964ABD">
        <w:rPr>
          <w:rFonts w:ascii="Times New Roman" w:hAnsi="Times New Roman" w:cs="Times New Roman"/>
          <w:sz w:val="28"/>
          <w:szCs w:val="28"/>
        </w:rPr>
        <w:t xml:space="preserve"> Летом деревенские жители работали в поле, а в долгие зимние дни и вечера делали глиняную и деревянную посуду, игрушки для ребят… </w:t>
      </w:r>
    </w:p>
    <w:p w:rsidR="00964ABD" w:rsidRDefault="00964ABD" w:rsidP="00BF49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AB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964ABD">
        <w:rPr>
          <w:rFonts w:ascii="Times New Roman" w:hAnsi="Times New Roman" w:cs="Times New Roman"/>
          <w:sz w:val="28"/>
          <w:szCs w:val="28"/>
        </w:rPr>
        <w:t>…пряли шерсть, ткали. Постепенно появились мастера, у которых это получалось лучше других. Свои изделия они стали делать не только для себя, но и на продажу. Иногда жители одной деревни занимались одним ремеслом, так возникли народные промыслы. Создавая глиняные или деревянные предметы быта</w:t>
      </w:r>
      <w:r>
        <w:rPr>
          <w:rFonts w:ascii="Times New Roman" w:hAnsi="Times New Roman" w:cs="Times New Roman"/>
          <w:sz w:val="28"/>
          <w:szCs w:val="28"/>
        </w:rPr>
        <w:t>, занимаясь строчевой вышивкой</w:t>
      </w:r>
      <w:r w:rsidRPr="00964ABD">
        <w:rPr>
          <w:rFonts w:ascii="Times New Roman" w:hAnsi="Times New Roman" w:cs="Times New Roman"/>
          <w:sz w:val="28"/>
          <w:szCs w:val="28"/>
        </w:rPr>
        <w:t>, народные умельцы слагали пословицы о труде, ведь не каждый мог слепить или вырезать красивую посуду или игрушку. А какие вы пословицы о труде можете вспомнить?</w:t>
      </w:r>
    </w:p>
    <w:p w:rsidR="009D0CE9" w:rsidRDefault="00964ABD" w:rsidP="00BF49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A64">
        <w:rPr>
          <w:rFonts w:ascii="Times New Roman" w:hAnsi="Times New Roman" w:cs="Times New Roman"/>
          <w:b/>
          <w:sz w:val="28"/>
          <w:szCs w:val="28"/>
        </w:rPr>
        <w:t>Дети:</w:t>
      </w:r>
      <w:r w:rsidRPr="00964ABD">
        <w:rPr>
          <w:rFonts w:ascii="Times New Roman" w:hAnsi="Times New Roman" w:cs="Times New Roman"/>
          <w:sz w:val="28"/>
          <w:szCs w:val="28"/>
        </w:rPr>
        <w:t xml:space="preserve"> Не учись безделью, а учись рукоделью.</w:t>
      </w:r>
      <w:r w:rsidR="002E4A64" w:rsidRPr="002E4A64">
        <w:rPr>
          <w:rFonts w:ascii="Times New Roman" w:hAnsi="Times New Roman" w:cs="Times New Roman"/>
          <w:sz w:val="28"/>
          <w:szCs w:val="28"/>
        </w:rPr>
        <w:t xml:space="preserve"> </w:t>
      </w:r>
      <w:r w:rsidR="002E4A64" w:rsidRPr="00964ABD">
        <w:rPr>
          <w:rFonts w:ascii="Times New Roman" w:hAnsi="Times New Roman" w:cs="Times New Roman"/>
          <w:sz w:val="28"/>
          <w:szCs w:val="28"/>
        </w:rPr>
        <w:t>Не то до</w:t>
      </w:r>
      <w:r w:rsidR="009D0CE9">
        <w:rPr>
          <w:rFonts w:ascii="Times New Roman" w:hAnsi="Times New Roman" w:cs="Times New Roman"/>
          <w:sz w:val="28"/>
          <w:szCs w:val="28"/>
        </w:rPr>
        <w:t>рого, что красного золота, а то</w:t>
      </w:r>
      <w:r w:rsidR="002E4A64" w:rsidRPr="00964ABD">
        <w:rPr>
          <w:rFonts w:ascii="Times New Roman" w:hAnsi="Times New Roman" w:cs="Times New Roman"/>
          <w:sz w:val="28"/>
          <w:szCs w:val="28"/>
        </w:rPr>
        <w:t>, что мастера доброго.</w:t>
      </w:r>
      <w:r w:rsidRPr="00964ABD">
        <w:rPr>
          <w:rFonts w:ascii="Times New Roman" w:hAnsi="Times New Roman" w:cs="Times New Roman"/>
          <w:sz w:val="28"/>
          <w:szCs w:val="28"/>
        </w:rPr>
        <w:t xml:space="preserve"> Доброе дело само себя хвалит. Откладывай безделье, да не откладывай дело. Каков мастер, такого и дело</w:t>
      </w:r>
      <w:r w:rsidR="002E4A64">
        <w:rPr>
          <w:rFonts w:ascii="Times New Roman" w:hAnsi="Times New Roman" w:cs="Times New Roman"/>
          <w:sz w:val="28"/>
          <w:szCs w:val="28"/>
        </w:rPr>
        <w:t xml:space="preserve">.  </w:t>
      </w:r>
      <w:r w:rsidRPr="00964ABD">
        <w:rPr>
          <w:rFonts w:ascii="Times New Roman" w:hAnsi="Times New Roman" w:cs="Times New Roman"/>
          <w:sz w:val="28"/>
          <w:szCs w:val="28"/>
        </w:rPr>
        <w:t xml:space="preserve">Красна птица перьем, а человек уменьем. Хорошая работа два века живет. Без труда не вытащишь и рыбку из пруда. </w:t>
      </w:r>
    </w:p>
    <w:p w:rsidR="00BF4973" w:rsidRDefault="002E4A64" w:rsidP="00BF49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A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64ABD" w:rsidRPr="00964ABD">
        <w:rPr>
          <w:rFonts w:ascii="Times New Roman" w:hAnsi="Times New Roman" w:cs="Times New Roman"/>
          <w:sz w:val="28"/>
          <w:szCs w:val="28"/>
        </w:rPr>
        <w:t xml:space="preserve"> Молодцы!.. Пора отправляться на ярмарку.</w:t>
      </w:r>
    </w:p>
    <w:p w:rsidR="00711963" w:rsidRDefault="002E4A64" w:rsidP="00711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A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11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963" w:rsidRPr="00711963">
        <w:rPr>
          <w:rFonts w:ascii="Times New Roman" w:hAnsi="Times New Roman" w:cs="Times New Roman"/>
          <w:sz w:val="28"/>
          <w:szCs w:val="28"/>
        </w:rPr>
        <w:t>Ребята, посмотрите,  к</w:t>
      </w:r>
      <w:r w:rsidR="00711963">
        <w:rPr>
          <w:rFonts w:ascii="Times New Roman" w:hAnsi="Times New Roman" w:cs="Times New Roman"/>
          <w:sz w:val="28"/>
          <w:szCs w:val="28"/>
        </w:rPr>
        <w:t>акая красивая салфетка есть</w:t>
      </w:r>
      <w:r w:rsidR="00711963" w:rsidRPr="00711963">
        <w:rPr>
          <w:rFonts w:ascii="Times New Roman" w:hAnsi="Times New Roman" w:cs="Times New Roman"/>
          <w:sz w:val="28"/>
          <w:szCs w:val="28"/>
        </w:rPr>
        <w:t xml:space="preserve"> в нашем мини-музее. </w:t>
      </w:r>
      <w:r w:rsidR="00711963">
        <w:rPr>
          <w:rFonts w:ascii="Times New Roman" w:hAnsi="Times New Roman" w:cs="Times New Roman"/>
          <w:sz w:val="28"/>
          <w:szCs w:val="28"/>
        </w:rPr>
        <w:t xml:space="preserve">Она выполнена замечательными мастерицами из города Чкаловск. </w:t>
      </w:r>
      <w:r w:rsidR="009D0CE9" w:rsidRPr="009D0CE9">
        <w:rPr>
          <w:rFonts w:ascii="Times New Roman" w:hAnsi="Times New Roman" w:cs="Times New Roman"/>
          <w:sz w:val="28"/>
          <w:szCs w:val="28"/>
        </w:rPr>
        <w:t>Талантливые художники и мастера промысла с любовью сохраняют и переосмысливают богатое наследие, имеющее уже вековые традиции, передающиеся из поколения в поколение на протяжении сотен лет.</w:t>
      </w:r>
    </w:p>
    <w:p w:rsidR="009D0CE9" w:rsidRDefault="009D0CE9" w:rsidP="00D426C8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История нижегородского гипюра началась в конце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XIX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века в  селе Катунки.   Долгое время мастерицы работали на скупщиков, которые были связаны с магазинами Петербурга и Москвы. Сначала ремесло носило частный характер, позднее мастерицы стали объединяться в артели. Одна из первых – «Катунская трудовая артель по строчке и вышивке белья» была организована в 1924 году, в 1937 году ей присваивается </w:t>
      </w:r>
      <w:r w:rsidRPr="00064BD1">
        <w:rPr>
          <w:rFonts w:ascii="Times New Roman" w:hAnsi="Times New Roman" w:cs="Times New Roman"/>
          <w:noProof/>
          <w:sz w:val="28"/>
          <w:szCs w:val="28"/>
          <w:lang w:eastAsia="ru-RU"/>
        </w:rPr>
        <w:t>имя Чкалова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.Затем на базе объединенных артелей была создана Чкаловская строчевышивательная фаб</w:t>
      </w:r>
      <w:r w:rsidR="00D426C8">
        <w:rPr>
          <w:rFonts w:ascii="Times New Roman" w:hAnsi="Times New Roman" w:cs="Times New Roman"/>
          <w:noProof/>
          <w:sz w:val="28"/>
          <w:szCs w:val="28"/>
          <w:lang w:eastAsia="ru-RU"/>
        </w:rPr>
        <w:t>рика, которая позднее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была преобразована в ОАО «Гипюр».</w:t>
      </w:r>
    </w:p>
    <w:p w:rsidR="009D0CE9" w:rsidRDefault="00D426C8" w:rsidP="00711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6C8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 мастерицы делают такую красоту?</w:t>
      </w:r>
    </w:p>
    <w:p w:rsidR="00D426C8" w:rsidRPr="009F6FF0" w:rsidRDefault="00D426C8" w:rsidP="00711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AB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FF0" w:rsidRPr="009F6FF0">
        <w:rPr>
          <w:rFonts w:ascii="Times New Roman" w:hAnsi="Times New Roman" w:cs="Times New Roman"/>
          <w:sz w:val="28"/>
          <w:szCs w:val="28"/>
        </w:rPr>
        <w:t>Давайте посмотрим на этих иллюстрациях (воспитатель показывает на папку-передвижку «Чкаловский гипюр»).</w:t>
      </w:r>
      <w:r w:rsidR="009F6FF0" w:rsidRPr="009F6FF0">
        <w:rPr>
          <w:rFonts w:ascii="Corbel" w:eastAsia="+mj-ea" w:hAnsi="Corbel" w:cs="+mj-cs"/>
          <w:bCs/>
          <w:color w:val="1C234A"/>
          <w:kern w:val="24"/>
          <w:sz w:val="32"/>
          <w:szCs w:val="32"/>
        </w:rPr>
        <w:t xml:space="preserve"> </w:t>
      </w:r>
      <w:r w:rsidR="009F6FF0" w:rsidRPr="009F6FF0">
        <w:rPr>
          <w:rFonts w:ascii="Times New Roman" w:hAnsi="Times New Roman" w:cs="Times New Roman"/>
          <w:bCs/>
          <w:sz w:val="28"/>
          <w:szCs w:val="28"/>
        </w:rPr>
        <w:t xml:space="preserve">Основой для узора служит сетка размером 0,5 до 0,8 см. Согласно схеме на данное изделие, на ткани намечается расположение будущей сетки. Затем определенные нити основы и  ткани подрезаются и удаляются, то есть выдергиваются. </w:t>
      </w:r>
      <w:r w:rsidR="009F6FF0" w:rsidRPr="009F6FF0">
        <w:rPr>
          <w:rFonts w:ascii="Times New Roman" w:hAnsi="Times New Roman" w:cs="Times New Roman"/>
          <w:bCs/>
          <w:sz w:val="28"/>
          <w:szCs w:val="28"/>
        </w:rPr>
        <w:br/>
        <w:t>В цехе ручной вышивки запяливают ткань с тугим натяжением в прямоугольные пяльцы. Вышивка производится иголкой и нитками мулине (можно льняными).</w:t>
      </w:r>
    </w:p>
    <w:p w:rsidR="009F6FF0" w:rsidRDefault="00315302" w:rsidP="00711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31530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где можно увидеть изделия чкаловских мастериц?</w:t>
      </w:r>
    </w:p>
    <w:p w:rsidR="00315302" w:rsidRDefault="00315302" w:rsidP="00711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AB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302">
        <w:rPr>
          <w:rFonts w:ascii="Times New Roman" w:hAnsi="Times New Roman" w:cs="Times New Roman"/>
          <w:sz w:val="28"/>
          <w:szCs w:val="28"/>
        </w:rPr>
        <w:t>Коллекции строчевышитых изделий чкаловских мастериц имеются в Музее народного искусства (Москва), в Нижегородском краеведческом музее-заповеднике, в Костромском музее изобразительных искусств.</w:t>
      </w:r>
    </w:p>
    <w:p w:rsidR="00315302" w:rsidRDefault="00315302" w:rsidP="00711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0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87180">
        <w:rPr>
          <w:rFonts w:ascii="Times New Roman" w:hAnsi="Times New Roman" w:cs="Times New Roman"/>
          <w:sz w:val="28"/>
          <w:szCs w:val="28"/>
        </w:rPr>
        <w:t>Ребята, а давайте сделаем игру- домино «Чкаловский гипюр».</w:t>
      </w:r>
    </w:p>
    <w:p w:rsidR="00C87180" w:rsidRPr="00C87180" w:rsidRDefault="0090087F" w:rsidP="00711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берут</w:t>
      </w:r>
      <w:r w:rsidR="00C87180">
        <w:rPr>
          <w:rFonts w:ascii="Times New Roman" w:hAnsi="Times New Roman" w:cs="Times New Roman"/>
          <w:i/>
          <w:sz w:val="28"/>
          <w:szCs w:val="28"/>
        </w:rPr>
        <w:t xml:space="preserve"> картон и картинки с изображением изделий чкаловского гипюра и создают игру под руководством воспитателя.</w:t>
      </w:r>
    </w:p>
    <w:p w:rsidR="00315302" w:rsidRPr="00315302" w:rsidRDefault="00315302" w:rsidP="00711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AB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302">
        <w:rPr>
          <w:rFonts w:ascii="Times New Roman" w:hAnsi="Times New Roman" w:cs="Times New Roman"/>
          <w:sz w:val="28"/>
          <w:szCs w:val="28"/>
        </w:rPr>
        <w:t>Итак, ребята, а теперь расскажите, о том, что самое интересное для себя вы сегодня узнали о чкаловско</w:t>
      </w:r>
      <w:r w:rsidR="00301344">
        <w:rPr>
          <w:rFonts w:ascii="Times New Roman" w:hAnsi="Times New Roman" w:cs="Times New Roman"/>
          <w:sz w:val="28"/>
          <w:szCs w:val="28"/>
        </w:rPr>
        <w:t xml:space="preserve"> </w:t>
      </w:r>
      <w:r w:rsidRPr="00315302">
        <w:rPr>
          <w:rFonts w:ascii="Times New Roman" w:hAnsi="Times New Roman" w:cs="Times New Roman"/>
          <w:sz w:val="28"/>
          <w:szCs w:val="28"/>
        </w:rPr>
        <w:t>м гипюре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344" w:rsidRDefault="00EA6AEB" w:rsidP="00301344">
      <w:pPr>
        <w:spacing w:line="360" w:lineRule="auto"/>
        <w:jc w:val="center"/>
      </w:pPr>
      <w:bookmarkStart w:id="0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310.2pt">
            <v:imagedata r:id="rId7" o:title="DSC_0531"/>
          </v:shape>
        </w:pict>
      </w:r>
      <w:bookmarkEnd w:id="0"/>
      <w:r>
        <w:pict>
          <v:shape id="_x0000_i1026" type="#_x0000_t75" style="width:466.8pt;height:319.8pt">
            <v:imagedata r:id="rId8" o:title="IMG_20180428_100401_HDR"/>
          </v:shape>
        </w:pict>
      </w:r>
      <w:r>
        <w:lastRenderedPageBreak/>
        <w:pict>
          <v:shape id="_x0000_i1027" type="#_x0000_t75" style="width:467.4pt;height:320.4pt">
            <v:imagedata r:id="rId9" o:title="IMG_20180428_100527_HDR"/>
          </v:shape>
        </w:pict>
      </w:r>
      <w:r>
        <w:pict>
          <v:shape id="_x0000_i1028" type="#_x0000_t75" style="width:466.2pt;height:349.8pt">
            <v:imagedata r:id="rId10" o:title="IMG_20190223_122900 (1)"/>
          </v:shape>
        </w:pict>
      </w:r>
    </w:p>
    <w:p w:rsidR="009F6FF0" w:rsidRPr="00D426C8" w:rsidRDefault="0043077E" w:rsidP="003013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</w:t>
      </w:r>
    </w:p>
    <w:sectPr w:rsidR="009F6FF0" w:rsidRPr="00D426C8" w:rsidSect="00DE7C5F">
      <w:footerReference w:type="defaul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AE8" w:rsidRDefault="00CB5AE8" w:rsidP="00A91A6A">
      <w:pPr>
        <w:spacing w:after="0" w:line="240" w:lineRule="auto"/>
      </w:pPr>
      <w:r>
        <w:separator/>
      </w:r>
    </w:p>
  </w:endnote>
  <w:endnote w:type="continuationSeparator" w:id="0">
    <w:p w:rsidR="00CB5AE8" w:rsidRDefault="00CB5AE8" w:rsidP="00A9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1369611"/>
      <w:docPartObj>
        <w:docPartGallery w:val="Page Numbers (Bottom of Page)"/>
        <w:docPartUnique/>
      </w:docPartObj>
    </w:sdtPr>
    <w:sdtEndPr/>
    <w:sdtContent>
      <w:p w:rsidR="00A91A6A" w:rsidRDefault="00CB5AE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A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91A6A" w:rsidRDefault="00A91A6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AE8" w:rsidRDefault="00CB5AE8" w:rsidP="00A91A6A">
      <w:pPr>
        <w:spacing w:after="0" w:line="240" w:lineRule="auto"/>
      </w:pPr>
      <w:r>
        <w:separator/>
      </w:r>
    </w:p>
  </w:footnote>
  <w:footnote w:type="continuationSeparator" w:id="0">
    <w:p w:rsidR="00CB5AE8" w:rsidRDefault="00CB5AE8" w:rsidP="00A91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E32AD"/>
    <w:multiLevelType w:val="hybridMultilevel"/>
    <w:tmpl w:val="FFA626B6"/>
    <w:lvl w:ilvl="0" w:tplc="E2A8CAC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5FB"/>
    <w:rsid w:val="00114D7B"/>
    <w:rsid w:val="001D0976"/>
    <w:rsid w:val="002E4A64"/>
    <w:rsid w:val="00301344"/>
    <w:rsid w:val="00315302"/>
    <w:rsid w:val="0043077E"/>
    <w:rsid w:val="004820D6"/>
    <w:rsid w:val="00624386"/>
    <w:rsid w:val="00711963"/>
    <w:rsid w:val="00895E69"/>
    <w:rsid w:val="0090087F"/>
    <w:rsid w:val="00964ABD"/>
    <w:rsid w:val="00973D77"/>
    <w:rsid w:val="009D05FB"/>
    <w:rsid w:val="009D0CE9"/>
    <w:rsid w:val="009F6FF0"/>
    <w:rsid w:val="00A10C7F"/>
    <w:rsid w:val="00A91A6A"/>
    <w:rsid w:val="00B00D9E"/>
    <w:rsid w:val="00BF4973"/>
    <w:rsid w:val="00C87180"/>
    <w:rsid w:val="00C90D50"/>
    <w:rsid w:val="00CB5AE8"/>
    <w:rsid w:val="00D426C8"/>
    <w:rsid w:val="00DE7C5F"/>
    <w:rsid w:val="00EA6AEB"/>
    <w:rsid w:val="00E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1552B-1D8B-405F-9366-995C83BF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D7B"/>
  </w:style>
  <w:style w:type="paragraph" w:styleId="3">
    <w:name w:val="heading 3"/>
    <w:basedOn w:val="a"/>
    <w:link w:val="30"/>
    <w:uiPriority w:val="9"/>
    <w:qFormat/>
    <w:rsid w:val="00BF49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5FB"/>
    <w:rPr>
      <w:b/>
      <w:bCs/>
    </w:rPr>
  </w:style>
  <w:style w:type="character" w:styleId="a5">
    <w:name w:val="Emphasis"/>
    <w:basedOn w:val="a0"/>
    <w:uiPriority w:val="20"/>
    <w:qFormat/>
    <w:rsid w:val="009D05F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F49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A6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9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1A6A"/>
  </w:style>
  <w:style w:type="paragraph" w:styleId="aa">
    <w:name w:val="footer"/>
    <w:basedOn w:val="a"/>
    <w:link w:val="ab"/>
    <w:uiPriority w:val="99"/>
    <w:unhideWhenUsed/>
    <w:rsid w:val="00A9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1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21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9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1</dc:creator>
  <cp:keywords/>
  <dc:description/>
  <cp:lastModifiedBy>Agent 007</cp:lastModifiedBy>
  <cp:revision>11</cp:revision>
  <cp:lastPrinted>2019-02-23T16:41:00Z</cp:lastPrinted>
  <dcterms:created xsi:type="dcterms:W3CDTF">2019-02-22T17:33:00Z</dcterms:created>
  <dcterms:modified xsi:type="dcterms:W3CDTF">2019-02-25T17:36:00Z</dcterms:modified>
</cp:coreProperties>
</file>