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9" w:rsidRPr="00152DFE" w:rsidRDefault="00254A76" w:rsidP="003666B3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</w:t>
      </w:r>
      <w:bookmarkStart w:id="0" w:name="_GoBack"/>
      <w:bookmarkEnd w:id="0"/>
      <w:r w:rsidR="008B3149">
        <w:rPr>
          <w:b/>
          <w:szCs w:val="28"/>
        </w:rPr>
        <w:t>аиболее эффективная</w:t>
      </w:r>
      <w:r w:rsidR="008B3149" w:rsidRPr="008B3149">
        <w:rPr>
          <w:b/>
          <w:szCs w:val="28"/>
        </w:rPr>
        <w:t xml:space="preserve"> модель комбинированного </w:t>
      </w:r>
      <w:proofErr w:type="gramStart"/>
      <w:r w:rsidR="008B3149" w:rsidRPr="008B3149">
        <w:rPr>
          <w:b/>
          <w:szCs w:val="28"/>
        </w:rPr>
        <w:t>ИЗО</w:t>
      </w:r>
      <w:proofErr w:type="gramEnd"/>
      <w:r w:rsidR="008B3149" w:rsidRPr="008B3149">
        <w:rPr>
          <w:b/>
          <w:szCs w:val="28"/>
        </w:rPr>
        <w:t xml:space="preserve"> терапевтического занятия.</w:t>
      </w:r>
    </w:p>
    <w:p w:rsidR="00C8374D" w:rsidRPr="001320A9" w:rsidRDefault="00645C34" w:rsidP="003666B3">
      <w:pPr>
        <w:spacing w:line="240" w:lineRule="auto"/>
        <w:ind w:firstLine="709"/>
        <w:jc w:val="both"/>
        <w:rPr>
          <w:szCs w:val="28"/>
        </w:rPr>
      </w:pPr>
      <w:r>
        <w:t xml:space="preserve">Актуальность данной темы обусловлена тем, что на сегодняшний день накоплено множество теоретического и практического опыта разработки и внедрения педагогических программ, направленных на творческое развитие детей с нарушениями здоровья. Однако, несмотря на это, данная тема все еще является </w:t>
      </w:r>
      <w:r w:rsidR="003666B3">
        <w:t>недостаточно раскрытой</w:t>
      </w:r>
      <w:r>
        <w:t>, поскольку такому ребенку гораздо сложнее форм</w:t>
      </w:r>
      <w:r w:rsidR="00AA790C">
        <w:t>улировать свои мысли и ощущения</w:t>
      </w:r>
      <w:r>
        <w:t xml:space="preserve">. </w:t>
      </w:r>
      <w:r w:rsidR="003A4DCD">
        <w:t xml:space="preserve">Работая по </w:t>
      </w:r>
      <w:r w:rsidR="003A4DCD" w:rsidRPr="003A4DCD">
        <w:t>программе образования,</w:t>
      </w:r>
      <w:r w:rsidR="003A4DCD">
        <w:t xml:space="preserve"> </w:t>
      </w:r>
      <w:r>
        <w:t>особо</w:t>
      </w:r>
      <w:r w:rsidR="003A4DCD">
        <w:t>е</w:t>
      </w:r>
      <w:r>
        <w:t xml:space="preserve"> внимани</w:t>
      </w:r>
      <w:r w:rsidR="003A4DCD">
        <w:t>е</w:t>
      </w:r>
      <w:r>
        <w:t xml:space="preserve"> и более чутк</w:t>
      </w:r>
      <w:r w:rsidR="003A4DCD">
        <w:t>ая</w:t>
      </w:r>
      <w:r>
        <w:t xml:space="preserve"> индивидуальн</w:t>
      </w:r>
      <w:r w:rsidR="003A4DCD">
        <w:t>ая</w:t>
      </w:r>
      <w:r w:rsidR="003666B3">
        <w:t xml:space="preserve"> работ</w:t>
      </w:r>
      <w:r w:rsidR="003A4DCD">
        <w:t>а</w:t>
      </w:r>
      <w:r w:rsidR="003666B3">
        <w:t xml:space="preserve"> </w:t>
      </w:r>
      <w:r>
        <w:t xml:space="preserve"> </w:t>
      </w:r>
      <w:r w:rsidR="00AA790C">
        <w:t>позвол</w:t>
      </w:r>
      <w:r w:rsidR="003A4DCD">
        <w:t>яе</w:t>
      </w:r>
      <w:r w:rsidR="00AA790C">
        <w:t>т детям с нарушениями в развитии раскрыться с помощью зрительных образов, выразить свои эмоциональные переживания, отношение к миру, свои страхи и проблемы, воссоединить внешний и внутренний мир.</w:t>
      </w:r>
    </w:p>
    <w:p w:rsidR="00AA790C" w:rsidRDefault="009B06B7" w:rsidP="003666B3">
      <w:pPr>
        <w:spacing w:line="240" w:lineRule="auto"/>
        <w:ind w:firstLine="709"/>
        <w:jc w:val="both"/>
      </w:pPr>
      <w:r>
        <w:t>Такой вид деятельности, как рисование всегда привлекал внимание ученых разных напра</w:t>
      </w:r>
      <w:r w:rsidR="003666B3">
        <w:t>влений -</w:t>
      </w:r>
      <w:r>
        <w:t xml:space="preserve"> педагогов, психологов. Даже древнегреческий философ Аристотель отмечал, что занятие рисованием способствует разностороннему развитию ребенка. </w:t>
      </w:r>
      <w:r w:rsidR="003A5796">
        <w:t>Кроме того, современными у</w:t>
      </w:r>
      <w:r w:rsidR="003666B3">
        <w:t>чеными доказано, что рисование -</w:t>
      </w:r>
      <w:r w:rsidR="003A5796">
        <w:t xml:space="preserve"> выполняет очень важную роль в жизни ребенка</w:t>
      </w:r>
      <w:r w:rsidR="00DC64A1">
        <w:t xml:space="preserve"> и его </w:t>
      </w:r>
      <w:r w:rsidR="003A5796">
        <w:t>социализации, снимает нервное напряжение, позволяет ребенку поделиться своим душевным состоянием, творчески оценить реальную обстановку в жизни, обеспечивает положительное эмоциональное состояние. В особенности это касается детей с ограниченными возможностями здоровья, которые подвержены страхам, скованности, депрессии.</w:t>
      </w:r>
    </w:p>
    <w:p w:rsidR="007C4F99" w:rsidRPr="003666B3" w:rsidRDefault="003666B3" w:rsidP="003666B3">
      <w:pPr>
        <w:pStyle w:val="a3"/>
        <w:spacing w:line="240" w:lineRule="auto"/>
        <w:ind w:left="0" w:firstLine="709"/>
        <w:jc w:val="both"/>
        <w:rPr>
          <w:i/>
        </w:rPr>
      </w:pPr>
      <w:r>
        <w:t xml:space="preserve">В нашем учреждении для воспитанников с ограниченными возможностями </w:t>
      </w:r>
      <w:r w:rsidR="003A6FA4">
        <w:t>осуществл</w:t>
      </w:r>
      <w:r>
        <w:t>яется коррекционная работа.</w:t>
      </w:r>
      <w:r w:rsidR="006A6EFC">
        <w:t xml:space="preserve"> </w:t>
      </w:r>
      <w:r>
        <w:t>Можно сказать, что</w:t>
      </w:r>
      <w:r w:rsidR="002A4840">
        <w:t xml:space="preserve"> для осуществления коррекционной работы в группах дошкольников с ограниченными возможностями </w:t>
      </w:r>
      <w:r>
        <w:t>наиболее</w:t>
      </w:r>
      <w:r w:rsidR="003A6FA4">
        <w:t xml:space="preserve"> эффективной является модель </w:t>
      </w:r>
      <w:r w:rsidR="003A6FA4" w:rsidRPr="003666B3">
        <w:t>комбинированного</w:t>
      </w:r>
      <w:r w:rsidR="003A6FA4">
        <w:t xml:space="preserve"> </w:t>
      </w:r>
      <w:proofErr w:type="gramStart"/>
      <w:r w:rsidRPr="003666B3">
        <w:rPr>
          <w:i/>
        </w:rPr>
        <w:t>ИЗО</w:t>
      </w:r>
      <w:proofErr w:type="gramEnd"/>
      <w:r w:rsidR="001320A9" w:rsidRPr="003666B3">
        <w:rPr>
          <w:i/>
        </w:rPr>
        <w:t xml:space="preserve"> терапевтического</w:t>
      </w:r>
      <w:r w:rsidR="003A6FA4" w:rsidRPr="003666B3">
        <w:rPr>
          <w:i/>
        </w:rPr>
        <w:t xml:space="preserve"> занятия.</w:t>
      </w:r>
    </w:p>
    <w:p w:rsidR="001320A9" w:rsidRDefault="001320A9" w:rsidP="003666B3">
      <w:pPr>
        <w:pStyle w:val="a3"/>
        <w:spacing w:line="240" w:lineRule="auto"/>
        <w:ind w:left="0" w:firstLine="709"/>
        <w:jc w:val="both"/>
      </w:pPr>
    </w:p>
    <w:p w:rsidR="003A6FA4" w:rsidRDefault="003A6FA4" w:rsidP="003666B3">
      <w:pPr>
        <w:pStyle w:val="a3"/>
        <w:spacing w:line="240" w:lineRule="auto"/>
        <w:ind w:left="0" w:firstLine="709"/>
        <w:jc w:val="both"/>
      </w:pPr>
      <w:r>
        <w:t xml:space="preserve">Специфика комбинированного </w:t>
      </w:r>
      <w:r w:rsidRPr="003666B3">
        <w:t>занятия</w:t>
      </w:r>
      <w:r>
        <w:t xml:space="preserve"> заключается в том, что оно не объединено общей целью и не предполагает закрепления полученных ранее знаний</w:t>
      </w:r>
      <w:r w:rsidR="003666B3">
        <w:t>, умений, навыков</w:t>
      </w:r>
      <w:r>
        <w:t xml:space="preserve">. </w:t>
      </w:r>
      <w:r w:rsidR="003A4DCD">
        <w:t>Сво</w:t>
      </w:r>
      <w:r w:rsidR="002A4840">
        <w:t>ю</w:t>
      </w:r>
      <w:r w:rsidR="003A4DCD">
        <w:t xml:space="preserve"> деятельность я </w:t>
      </w:r>
      <w:r w:rsidR="007C4F99">
        <w:t xml:space="preserve"> начина</w:t>
      </w:r>
      <w:r w:rsidR="003A4DCD">
        <w:t>ю</w:t>
      </w:r>
      <w:r w:rsidR="007C4F99">
        <w:t xml:space="preserve"> с организационног</w:t>
      </w:r>
      <w:r>
        <w:t>о этапа,</w:t>
      </w:r>
      <w:r w:rsidR="002A4840">
        <w:t xml:space="preserve"> необходимого для активизации психического состояния детей. Обязательно в занятие включаю</w:t>
      </w:r>
      <w:r>
        <w:t xml:space="preserve"> динамическую паузу, основной целью которой является снятие психоэмоционального напряжения у детей, повышение их двигательной активности, формирование коммуникативных и игровых навыков. </w:t>
      </w:r>
    </w:p>
    <w:p w:rsidR="00F5075F" w:rsidRDefault="00F5075F" w:rsidP="00F5075F">
      <w:pPr>
        <w:pStyle w:val="a3"/>
        <w:spacing w:line="240" w:lineRule="auto"/>
        <w:ind w:left="0" w:firstLine="709"/>
        <w:jc w:val="both"/>
      </w:pPr>
      <w:r>
        <w:t xml:space="preserve">Так же </w:t>
      </w:r>
      <w:r w:rsidR="002A4840">
        <w:t>бывают</w:t>
      </w:r>
      <w:r>
        <w:t xml:space="preserve"> проблемны</w:t>
      </w:r>
      <w:r w:rsidR="002A4840">
        <w:t>е</w:t>
      </w:r>
      <w:r>
        <w:t xml:space="preserve"> </w:t>
      </w:r>
      <w:r w:rsidR="002A4840">
        <w:t>случаи</w:t>
      </w:r>
      <w:r>
        <w:t xml:space="preserve"> -</w:t>
      </w:r>
      <w:r w:rsidR="0076115A">
        <w:t xml:space="preserve"> когда ребенок отказывается рисовать, возникает вопрос, как вызвать интерес к творчеству?</w:t>
      </w:r>
      <w:r w:rsidRPr="00F5075F">
        <w:t xml:space="preserve"> </w:t>
      </w:r>
      <w:r w:rsidR="004551C3">
        <w:t>Необходимо завлечь игрой или воспользоваться</w:t>
      </w:r>
      <w:r w:rsidR="002A4840">
        <w:t xml:space="preserve"> нетрадиционным рисованием… </w:t>
      </w:r>
      <w:r w:rsidR="004551C3">
        <w:t>(</w:t>
      </w:r>
      <w:r w:rsidR="002A4840">
        <w:t>выжигание, мыльн</w:t>
      </w:r>
      <w:r w:rsidR="004551C3">
        <w:t>ые</w:t>
      </w:r>
      <w:r w:rsidR="002A4840">
        <w:t xml:space="preserve"> </w:t>
      </w:r>
      <w:r w:rsidR="004551C3">
        <w:t>п</w:t>
      </w:r>
      <w:r w:rsidR="002A4840">
        <w:t>узыри, песок…)</w:t>
      </w:r>
      <w:r>
        <w:t xml:space="preserve"> </w:t>
      </w:r>
    </w:p>
    <w:p w:rsidR="0076115A" w:rsidRDefault="004551C3" w:rsidP="00F5075F">
      <w:pPr>
        <w:pStyle w:val="a3"/>
        <w:spacing w:line="240" w:lineRule="auto"/>
        <w:ind w:left="0"/>
        <w:jc w:val="both"/>
      </w:pPr>
      <w:r>
        <w:t xml:space="preserve">    Порой такая </w:t>
      </w:r>
      <w:r w:rsidR="0076115A">
        <w:t xml:space="preserve">проблема связана с тем, что ребенку просто неудобно и некомфортно держать в руках предмет, кисть или карандаш, в силе </w:t>
      </w:r>
      <w:r w:rsidR="0076115A">
        <w:lastRenderedPageBreak/>
        <w:t xml:space="preserve">ограниченности здоровья, и он пытается всячески от этого дискомфорта избавиться. Такое явление происходит у детей с ДЦП. </w:t>
      </w:r>
    </w:p>
    <w:p w:rsidR="0076115A" w:rsidRDefault="0076115A" w:rsidP="003666B3">
      <w:pPr>
        <w:pStyle w:val="a3"/>
        <w:spacing w:line="240" w:lineRule="auto"/>
        <w:ind w:left="0" w:firstLine="709"/>
        <w:jc w:val="both"/>
      </w:pPr>
      <w:r>
        <w:t>Но творчество не подразумевает каких-либ</w:t>
      </w:r>
      <w:r w:rsidR="002A4840">
        <w:t>о рамок, поэтому с такими детками</w:t>
      </w:r>
      <w:r>
        <w:t xml:space="preserve"> можно провести творческое занятие по рисованию </w:t>
      </w:r>
      <w:r w:rsidR="00E038AC">
        <w:t>пальцами, к примеру, оставлять отпечаток своей ладони на белом листе. А также, рисоват</w:t>
      </w:r>
      <w:r w:rsidR="00E424DD">
        <w:t>ь любыми подручными средствами -</w:t>
      </w:r>
      <w:r w:rsidR="00E038AC">
        <w:t xml:space="preserve"> мелом, углем.</w:t>
      </w:r>
    </w:p>
    <w:p w:rsidR="00094DF2" w:rsidRDefault="00094DF2" w:rsidP="003666B3">
      <w:pPr>
        <w:pStyle w:val="a3"/>
        <w:spacing w:line="240" w:lineRule="auto"/>
        <w:ind w:left="0" w:firstLine="709"/>
        <w:jc w:val="both"/>
      </w:pPr>
      <w:r>
        <w:t>Кроме того, чтобы привлечь внимание ребенка к рисованию можно воспользоваться следующими советами - рассказать  и показать ребенку, что карандашом можно рисовать по-</w:t>
      </w:r>
      <w:r w:rsidR="00F5075F">
        <w:t>разному: если надавить на него -</w:t>
      </w:r>
      <w:r>
        <w:t xml:space="preserve"> получится насыщенный и яркий цвет и жирная линия, а если води</w:t>
      </w:r>
      <w:r w:rsidR="00F5075F">
        <w:t>ть карандашом по бумаге слегка -</w:t>
      </w:r>
      <w:r>
        <w:t xml:space="preserve"> можно получить нежные светлые цвета и тонкие линии. </w:t>
      </w:r>
    </w:p>
    <w:p w:rsidR="004C0D3B" w:rsidRDefault="004C0D3B" w:rsidP="003666B3">
      <w:pPr>
        <w:pStyle w:val="a3"/>
        <w:spacing w:line="240" w:lineRule="auto"/>
        <w:ind w:left="0" w:firstLine="709"/>
        <w:jc w:val="both"/>
      </w:pPr>
      <w:r>
        <w:t>Также существует еще оди</w:t>
      </w:r>
      <w:r w:rsidR="00F5075F">
        <w:t>н интересный способ творчества -</w:t>
      </w:r>
      <w:r>
        <w:t xml:space="preserve"> это </w:t>
      </w:r>
      <w:r w:rsidRPr="00F5075F">
        <w:rPr>
          <w:i/>
        </w:rPr>
        <w:t>рисование песком</w:t>
      </w:r>
      <w:r>
        <w:t xml:space="preserve">. </w:t>
      </w:r>
    </w:p>
    <w:p w:rsidR="00327270" w:rsidRDefault="00327270" w:rsidP="003666B3">
      <w:pPr>
        <w:pStyle w:val="a3"/>
        <w:spacing w:line="240" w:lineRule="auto"/>
        <w:ind w:left="0" w:firstLine="709"/>
        <w:jc w:val="both"/>
      </w:pPr>
      <w:r>
        <w:t>В данном способе рисования могут быть задействованы несколько рецепторов, к примеру, если во время творческого занятия включить успокаивающую негромкую музыку можно «</w:t>
      </w:r>
      <w:r w:rsidR="002A4840">
        <w:t>под</w:t>
      </w:r>
      <w:r>
        <w:t>ключить» в работу слуховой канал, который будет способствовать расслаблению ребенка, создавать положительное спокойное настроение. В силу того, что рисование песком представляет собой перебирание пальцами рук крупинок песка, ребенок может тактильно ощутить шершавость песка, гладкость стола.</w:t>
      </w:r>
    </w:p>
    <w:p w:rsidR="004C0D3B" w:rsidRDefault="007D1894" w:rsidP="006A6EFC">
      <w:pPr>
        <w:spacing w:line="240" w:lineRule="auto"/>
        <w:ind w:firstLine="709"/>
        <w:jc w:val="both"/>
      </w:pPr>
      <w:r>
        <w:t>Очень важно поощрять ребенка в его деятельности: фокусировать внимание на удавшихся фрагментах,</w:t>
      </w:r>
      <w:r w:rsidR="002A4840">
        <w:t xml:space="preserve"> </w:t>
      </w:r>
      <w:r>
        <w:t>показывать работы другому педагогу,</w:t>
      </w:r>
      <w:r w:rsidR="006A6EFC">
        <w:t xml:space="preserve"> </w:t>
      </w:r>
      <w:r>
        <w:t xml:space="preserve">родителям, чтобы он слышал слова одобрения и </w:t>
      </w:r>
      <w:r w:rsidR="00E424DD">
        <w:t xml:space="preserve">поддержки и что особенно важно </w:t>
      </w:r>
      <w:r w:rsidR="002A4840">
        <w:t>–</w:t>
      </w:r>
      <w:r>
        <w:t xml:space="preserve"> обязательно</w:t>
      </w:r>
      <w:r w:rsidR="002A4840">
        <w:t xml:space="preserve"> хвалить за конкретные его успехи, </w:t>
      </w:r>
      <w:r>
        <w:t>вызвать чувство уверенности в своих силах, заинтересованность и повысить мотивацию к предстоящей деятельности.</w:t>
      </w:r>
    </w:p>
    <w:p w:rsidR="002A4840" w:rsidRDefault="00E424DD" w:rsidP="00E424DD">
      <w:pPr>
        <w:spacing w:line="240" w:lineRule="auto"/>
        <w:ind w:firstLine="709"/>
        <w:jc w:val="both"/>
      </w:pPr>
      <w:r>
        <w:t xml:space="preserve">Таким  образом, можно сказать о важной роли, которую играет творчество в развитии детей с ограниченными возможностями здоровья. </w:t>
      </w:r>
      <w:r w:rsidR="002A4840">
        <w:t>Но, необходимо отметить, что эффективность творческого занятия с детьми с нарушенным развитием зависит н</w:t>
      </w:r>
      <w:r w:rsidR="00DC64A1">
        <w:t>а</w:t>
      </w:r>
      <w:r w:rsidR="002A4840">
        <w:t xml:space="preserve"> 90% от поведения и компетентности </w:t>
      </w:r>
      <w:r w:rsidR="00DC64A1">
        <w:t>педагога, от его деликатности и умение общаться с детьми.</w:t>
      </w:r>
    </w:p>
    <w:p w:rsidR="00E424DD" w:rsidRDefault="00E424DD" w:rsidP="00E424DD">
      <w:pPr>
        <w:spacing w:line="240" w:lineRule="auto"/>
        <w:ind w:firstLine="709"/>
        <w:jc w:val="both"/>
      </w:pPr>
      <w:r>
        <w:t xml:space="preserve">Творчество позволяет создать контакт между взрослым и ребенком - вызвать доверие и сблизить интересы. </w:t>
      </w:r>
    </w:p>
    <w:p w:rsidR="00E424DD" w:rsidRDefault="00E424DD" w:rsidP="00E424DD">
      <w:pPr>
        <w:spacing w:line="240" w:lineRule="auto"/>
        <w:ind w:firstLine="709"/>
        <w:jc w:val="both"/>
      </w:pPr>
    </w:p>
    <w:p w:rsidR="007D1894" w:rsidRDefault="007D1894" w:rsidP="007D1894">
      <w:pPr>
        <w:spacing w:line="360" w:lineRule="auto"/>
        <w:ind w:firstLine="709"/>
        <w:jc w:val="both"/>
      </w:pPr>
    </w:p>
    <w:p w:rsidR="004C0D3B" w:rsidRPr="004C0D3B" w:rsidRDefault="004C0D3B" w:rsidP="004C0D3B"/>
    <w:sectPr w:rsidR="004C0D3B" w:rsidRPr="004C0D3B" w:rsidSect="00BB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E5" w:rsidRDefault="007C13E5" w:rsidP="007C4F99">
      <w:pPr>
        <w:spacing w:after="0" w:line="240" w:lineRule="auto"/>
      </w:pPr>
      <w:r>
        <w:separator/>
      </w:r>
    </w:p>
  </w:endnote>
  <w:endnote w:type="continuationSeparator" w:id="0">
    <w:p w:rsidR="007C13E5" w:rsidRDefault="007C13E5" w:rsidP="007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E5" w:rsidRDefault="007C13E5" w:rsidP="007C4F99">
      <w:pPr>
        <w:spacing w:after="0" w:line="240" w:lineRule="auto"/>
      </w:pPr>
      <w:r>
        <w:separator/>
      </w:r>
    </w:p>
  </w:footnote>
  <w:footnote w:type="continuationSeparator" w:id="0">
    <w:p w:rsidR="007C13E5" w:rsidRDefault="007C13E5" w:rsidP="007C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8E2"/>
    <w:multiLevelType w:val="hybridMultilevel"/>
    <w:tmpl w:val="7942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2523"/>
    <w:multiLevelType w:val="hybridMultilevel"/>
    <w:tmpl w:val="7942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6041"/>
    <w:multiLevelType w:val="hybridMultilevel"/>
    <w:tmpl w:val="73560B5E"/>
    <w:lvl w:ilvl="0" w:tplc="51CC9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0"/>
    <w:rsid w:val="00094DF2"/>
    <w:rsid w:val="001320A9"/>
    <w:rsid w:val="00152DFE"/>
    <w:rsid w:val="001A3180"/>
    <w:rsid w:val="00254A76"/>
    <w:rsid w:val="002A4840"/>
    <w:rsid w:val="002F11A3"/>
    <w:rsid w:val="00327270"/>
    <w:rsid w:val="003666B3"/>
    <w:rsid w:val="003A4DCD"/>
    <w:rsid w:val="003A5796"/>
    <w:rsid w:val="003A6FA4"/>
    <w:rsid w:val="00453832"/>
    <w:rsid w:val="004551C3"/>
    <w:rsid w:val="0047613F"/>
    <w:rsid w:val="004C0D3B"/>
    <w:rsid w:val="00645C34"/>
    <w:rsid w:val="00670BD4"/>
    <w:rsid w:val="006A6EFC"/>
    <w:rsid w:val="0076115A"/>
    <w:rsid w:val="007A67E9"/>
    <w:rsid w:val="007C13E5"/>
    <w:rsid w:val="007C4F99"/>
    <w:rsid w:val="007D1894"/>
    <w:rsid w:val="008B3149"/>
    <w:rsid w:val="008F0759"/>
    <w:rsid w:val="00945110"/>
    <w:rsid w:val="009B06B7"/>
    <w:rsid w:val="00A26319"/>
    <w:rsid w:val="00AA790C"/>
    <w:rsid w:val="00BB77A8"/>
    <w:rsid w:val="00BC66B2"/>
    <w:rsid w:val="00C8374D"/>
    <w:rsid w:val="00DC64A1"/>
    <w:rsid w:val="00E038AC"/>
    <w:rsid w:val="00E26E40"/>
    <w:rsid w:val="00E424DD"/>
    <w:rsid w:val="00E4682A"/>
    <w:rsid w:val="00E77D51"/>
    <w:rsid w:val="00F5075F"/>
    <w:rsid w:val="00F64374"/>
    <w:rsid w:val="00FA536A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8"/>
  </w:style>
  <w:style w:type="paragraph" w:styleId="1">
    <w:name w:val="heading 1"/>
    <w:basedOn w:val="a"/>
    <w:link w:val="10"/>
    <w:uiPriority w:val="9"/>
    <w:qFormat/>
    <w:rsid w:val="00C837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4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11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C4F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F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8"/>
  </w:style>
  <w:style w:type="paragraph" w:styleId="1">
    <w:name w:val="heading 1"/>
    <w:basedOn w:val="a"/>
    <w:link w:val="10"/>
    <w:uiPriority w:val="9"/>
    <w:qFormat/>
    <w:rsid w:val="00C837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4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11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C4F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F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766F-7A9F-4590-B6A8-D616B117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max102</dc:creator>
  <cp:lastModifiedBy>Дом</cp:lastModifiedBy>
  <cp:revision>12</cp:revision>
  <dcterms:created xsi:type="dcterms:W3CDTF">2018-09-12T16:08:00Z</dcterms:created>
  <dcterms:modified xsi:type="dcterms:W3CDTF">2019-02-12T10:53:00Z</dcterms:modified>
</cp:coreProperties>
</file>