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C5" w:rsidRPr="00385D1D" w:rsidRDefault="00BD72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5D1D">
        <w:rPr>
          <w:rFonts w:ascii="Times New Roman" w:hAnsi="Times New Roman" w:cs="Times New Roman"/>
          <w:b/>
          <w:i/>
          <w:sz w:val="28"/>
          <w:szCs w:val="28"/>
        </w:rPr>
        <w:t xml:space="preserve">ПАМЯТКА ДЛЯ РОДИТЕЛЕЙ ПО РАЗВИТИЮ РЕЧИ ДЕТЕЙ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>1. Общее правило – чем больше Вы разговариваете с ребёнком, тем большему он научится.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 2. Продолжайте и дополняйте сказанное ребёнком – делайте его предложения распространенными.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3. Никогда не поправляйте речь ребёнка. Просто повторите ту же фразу правильно.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4. Заботьтесь о том, чтобы у ребёнка были новые впечатления, о которых он мог бы рассказать.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5. Поощряйте в ребенке стремление задавать вопросы и никогда не оставляйте их без ответа.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6. Не перебивайте ребёнка, не отворачивайтесь пока малыш, не закончит рассказывать – другими словами, не дайте заподозрить, что </w:t>
      </w:r>
      <w:r w:rsidRPr="00BD72C5">
        <w:rPr>
          <w:rFonts w:ascii="Times New Roman" w:hAnsi="Times New Roman" w:cs="Times New Roman"/>
          <w:sz w:val="28"/>
          <w:szCs w:val="28"/>
        </w:rPr>
        <w:t>Вас мало интересует то, о чём он говорит.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7. Давайте ребёнку перебирать крупы, играть с пуговицами, мелкими игрушками – это развивает пальцы рук, следовательно, и речь. </w:t>
      </w:r>
    </w:p>
    <w:p w:rsidR="00BD72C5" w:rsidRDefault="00385D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2BC838" wp14:editId="29ACBDB9">
            <wp:simplePos x="0" y="0"/>
            <wp:positionH relativeFrom="column">
              <wp:posOffset>2889885</wp:posOffset>
            </wp:positionH>
            <wp:positionV relativeFrom="paragraph">
              <wp:posOffset>418465</wp:posOffset>
            </wp:positionV>
            <wp:extent cx="2286000" cy="2286000"/>
            <wp:effectExtent l="0" t="0" r="0" b="0"/>
            <wp:wrapNone/>
            <wp:docPr id="2" name="Рисунок 2" descr="C:\Users\дом\AppData\Local\Microsoft\Windows\Temporary Internet Files\Content.IE5\C7K9CUF9\books228577dtg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Temporary Internet Files\Content.IE5\C7K9CUF9\books228577dtg3[1]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72C5" w:rsidRPr="00BD72C5">
        <w:rPr>
          <w:rFonts w:ascii="Times New Roman" w:hAnsi="Times New Roman" w:cs="Times New Roman"/>
          <w:sz w:val="28"/>
          <w:szCs w:val="2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 9. Ограничивайте время просмотра телевизора. Лучше смотрите телевизор вместе с ребёнком и обсуждайте с ним его впечатления от увиденного.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10. Читайте с ребёнком художественную литературу – это приучает ребёнка слушать, быть усидчивым, беседуйте о прочитанном.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11. Не критикуйте ребёнка даже с глазу на глаз, тем более не следует </w:t>
      </w:r>
      <w:r w:rsidRPr="00BD72C5">
        <w:rPr>
          <w:rFonts w:ascii="Times New Roman" w:hAnsi="Times New Roman" w:cs="Times New Roman"/>
          <w:sz w:val="28"/>
          <w:szCs w:val="28"/>
        </w:rPr>
        <w:t xml:space="preserve">этого делать в присутствии посторонних. 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 xml:space="preserve">12. Не сравнивайте ребёнка с другими детьми. </w:t>
      </w:r>
    </w:p>
    <w:p w:rsidR="00606FAD" w:rsidRDefault="00BD72C5">
      <w:pPr>
        <w:rPr>
          <w:rFonts w:ascii="Times New Roman" w:hAnsi="Times New Roman" w:cs="Times New Roman"/>
          <w:sz w:val="28"/>
          <w:szCs w:val="28"/>
        </w:rPr>
      </w:pPr>
      <w:r w:rsidRPr="00BD72C5">
        <w:rPr>
          <w:rFonts w:ascii="Times New Roman" w:hAnsi="Times New Roman" w:cs="Times New Roman"/>
          <w:sz w:val="28"/>
          <w:szCs w:val="28"/>
        </w:rPr>
        <w:t>13. Играйте с ребёнком в разные игры.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Задание для ребенка.</w:t>
      </w: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Обведи по точкам и раскрась!</w:t>
      </w: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644F378" wp14:editId="3E3CFC5D">
            <wp:simplePos x="0" y="0"/>
            <wp:positionH relativeFrom="column">
              <wp:posOffset>-108585</wp:posOffset>
            </wp:positionH>
            <wp:positionV relativeFrom="paragraph">
              <wp:posOffset>58420</wp:posOffset>
            </wp:positionV>
            <wp:extent cx="2724150" cy="3370580"/>
            <wp:effectExtent l="0" t="0" r="0" b="1270"/>
            <wp:wrapNone/>
            <wp:docPr id="5" name="Рисунок 5" descr="http://razvitierebenka.info/wp-content/gallery/raskraski-po-tochkam/raskraski_po_tochkam_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vitierebenka.info/wp-content/gallery/raskraski-po-tochkam/raskraski_po_tochkam_-13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FBF0071" wp14:editId="5D80F792">
            <wp:simplePos x="0" y="0"/>
            <wp:positionH relativeFrom="column">
              <wp:posOffset>-108585</wp:posOffset>
            </wp:positionH>
            <wp:positionV relativeFrom="paragraph">
              <wp:posOffset>230506</wp:posOffset>
            </wp:positionV>
            <wp:extent cx="2724150" cy="1752600"/>
            <wp:effectExtent l="0" t="0" r="0" b="0"/>
            <wp:wrapNone/>
            <wp:docPr id="6" name="Рисунок 6" descr="http://nosiki.at.ua/_ld/1/1152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siki.at.ua/_ld/1/115252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4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887C6F" w:rsidP="00887C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C6F" w:rsidRDefault="00CD38FF" w:rsidP="00887C6F">
      <w:pPr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825E0F0" wp14:editId="20332F88">
            <wp:simplePos x="0" y="0"/>
            <wp:positionH relativeFrom="column">
              <wp:posOffset>1689735</wp:posOffset>
            </wp:positionH>
            <wp:positionV relativeFrom="paragraph">
              <wp:posOffset>3975735</wp:posOffset>
            </wp:positionV>
            <wp:extent cx="1123950" cy="867459"/>
            <wp:effectExtent l="0" t="0" r="0" b="8890"/>
            <wp:wrapNone/>
            <wp:docPr id="7" name="Рисунок 7" descr="http://pluh.nsk.ru/assets/files/60dgsodgsdfg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uh.nsk.ru/assets/files/60dgsodgsdfgdf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развивать речевые навыки в свободном общении с ребенком, в играх.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для этих занятий то, что ваш дошкольник видит вокруг, дома, на улице, в детском саду.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вместе с ребенком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рассматриваете какой-то предмет,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задавайте ему самые разнообразные вопросы: "Какой он величины?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цвета? Из чего сделан? Для чего нужен?" Можно просто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спросить: "Какой он?" Так вы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побуждаете называть самые разные признаки предметов, помогаете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7C6F" w:rsidRPr="0088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связной речи.</w:t>
      </w:r>
      <w:r w:rsidR="00887C6F" w:rsidRPr="00887C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38FF" w:rsidRPr="00887C6F" w:rsidRDefault="00CD38FF" w:rsidP="00887C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5D1D" w:rsidRPr="00855B1E" w:rsidRDefault="00385D1D" w:rsidP="00385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1E">
        <w:rPr>
          <w:rFonts w:ascii="Times New Roman" w:hAnsi="Times New Roman" w:cs="Times New Roman"/>
          <w:b/>
          <w:sz w:val="28"/>
          <w:szCs w:val="28"/>
        </w:rPr>
        <w:t>Играйте!</w:t>
      </w:r>
    </w:p>
    <w:p w:rsidR="00887C6F" w:rsidRPr="00855B1E" w:rsidRDefault="00385D1D" w:rsidP="00887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1E">
        <w:rPr>
          <w:rFonts w:ascii="Times New Roman" w:hAnsi="Times New Roman" w:cs="Times New Roman"/>
          <w:b/>
          <w:sz w:val="28"/>
          <w:szCs w:val="28"/>
        </w:rPr>
        <w:t>И Ваши дочки-сыночки научатся всем языковым премудростям играючи…Удачи!</w:t>
      </w:r>
    </w:p>
    <w:p w:rsidR="00BD72C5" w:rsidRDefault="00CE2A40" w:rsidP="00385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385D1D">
        <w:rPr>
          <w:rFonts w:ascii="Times New Roman" w:hAnsi="Times New Roman" w:cs="Times New Roman"/>
          <w:sz w:val="28"/>
          <w:szCs w:val="28"/>
        </w:rPr>
        <w:t>ДОУ д</w:t>
      </w:r>
      <w:r w:rsidR="00385D1D" w:rsidRPr="00385D1D">
        <w:rPr>
          <w:rFonts w:ascii="Times New Roman" w:hAnsi="Times New Roman" w:cs="Times New Roman"/>
          <w:sz w:val="28"/>
          <w:szCs w:val="28"/>
        </w:rPr>
        <w:t>/</w:t>
      </w:r>
      <w:r w:rsidR="00385D1D">
        <w:rPr>
          <w:rFonts w:ascii="Times New Roman" w:hAnsi="Times New Roman" w:cs="Times New Roman"/>
          <w:sz w:val="28"/>
          <w:szCs w:val="28"/>
        </w:rPr>
        <w:t>с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385D1D">
        <w:rPr>
          <w:rFonts w:ascii="Times New Roman" w:hAnsi="Times New Roman" w:cs="Times New Roman"/>
          <w:sz w:val="28"/>
          <w:szCs w:val="28"/>
        </w:rPr>
        <w:t>3</w:t>
      </w: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Pr="00385D1D" w:rsidRDefault="00385D1D" w:rsidP="00385D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1D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</w:p>
    <w:p w:rsidR="00385D1D" w:rsidRPr="00385D1D" w:rsidRDefault="00385D1D" w:rsidP="00385D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1D">
        <w:rPr>
          <w:rFonts w:ascii="Times New Roman" w:hAnsi="Times New Roman" w:cs="Times New Roman"/>
          <w:b/>
          <w:i/>
          <w:sz w:val="28"/>
          <w:szCs w:val="28"/>
        </w:rPr>
        <w:t>по развитию речи детей</w:t>
      </w: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Default="0038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52383F" wp14:editId="4344A86C">
            <wp:simplePos x="0" y="0"/>
            <wp:positionH relativeFrom="column">
              <wp:posOffset>-80010</wp:posOffset>
            </wp:positionH>
            <wp:positionV relativeFrom="paragraph">
              <wp:posOffset>269240</wp:posOffset>
            </wp:positionV>
            <wp:extent cx="2705100" cy="2552700"/>
            <wp:effectExtent l="0" t="0" r="0" b="0"/>
            <wp:wrapNone/>
            <wp:docPr id="4" name="Рисунок 4" descr="C:\Users\дом\AppData\Local\Microsoft\Windows\Temporary Internet Files\Content.IE5\85UHT4RQ\gi01b201308131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AppData\Local\Microsoft\Windows\Temporary Internet Files\Content.IE5\85UHT4RQ\gi01b201308131900[1]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385D1D" w:rsidRDefault="00385D1D">
      <w:pPr>
        <w:rPr>
          <w:rFonts w:ascii="Times New Roman" w:hAnsi="Times New Roman" w:cs="Times New Roman"/>
          <w:sz w:val="28"/>
          <w:szCs w:val="28"/>
        </w:rPr>
      </w:pPr>
    </w:p>
    <w:p w:rsidR="00BD72C5" w:rsidRDefault="00BD72C5">
      <w:pPr>
        <w:rPr>
          <w:rFonts w:ascii="Times New Roman" w:hAnsi="Times New Roman" w:cs="Times New Roman"/>
          <w:sz w:val="28"/>
          <w:szCs w:val="28"/>
        </w:rPr>
      </w:pPr>
    </w:p>
    <w:p w:rsidR="00BD72C5" w:rsidRPr="00BD72C5" w:rsidRDefault="00CE2A40" w:rsidP="00D32B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Воспитатель:Ковик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sectPr w:rsidR="00BD72C5" w:rsidRPr="00BD72C5" w:rsidSect="00385D1D">
      <w:pgSz w:w="16838" w:h="11906" w:orient="landscape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78"/>
    <w:rsid w:val="00385D1D"/>
    <w:rsid w:val="005A4B3E"/>
    <w:rsid w:val="00606FAD"/>
    <w:rsid w:val="00855B1E"/>
    <w:rsid w:val="00887C6F"/>
    <w:rsid w:val="00BD72C5"/>
    <w:rsid w:val="00C12578"/>
    <w:rsid w:val="00CD38FF"/>
    <w:rsid w:val="00CE2A40"/>
    <w:rsid w:val="00D32B09"/>
    <w:rsid w:val="00D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BC9C0-5DD6-4B1B-825E-9A390DC9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Agent 007</cp:lastModifiedBy>
  <cp:revision>7</cp:revision>
  <dcterms:created xsi:type="dcterms:W3CDTF">2016-05-30T08:35:00Z</dcterms:created>
  <dcterms:modified xsi:type="dcterms:W3CDTF">2018-12-06T05:43:00Z</dcterms:modified>
</cp:coreProperties>
</file>