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B" w:rsidRPr="00B419DB" w:rsidRDefault="00B419DB" w:rsidP="00B419D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МУНИЦИПАЛЬНОЕ АВТОНОМНОЕ  ДОШКОЛЬНОЕ  ОБРАЗОВАТЕЛЬНОЕ  УЧРЕЖДЕНИЕ  «СИНЕГЛАЗКА»</w:t>
      </w: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9DB" w:rsidRPr="00B419DB" w:rsidRDefault="00B419DB" w:rsidP="00B419D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B419D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proofErr w:type="gramStart"/>
      <w:r w:rsidRPr="00B419D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Пальчиковый</w:t>
      </w:r>
      <w:proofErr w:type="gramEnd"/>
      <w:r w:rsidRPr="00B419D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игротренинг как современная физкультурно-оздоровительная технология в работе с дошкольниками»</w:t>
      </w:r>
    </w:p>
    <w:p w:rsidR="00B419DB" w:rsidRPr="00B419DB" w:rsidRDefault="00B419DB" w:rsidP="00B4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7AC" w:rsidRDefault="00CD57AC" w:rsidP="00CD57A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419DB" w:rsidRDefault="00B419DB" w:rsidP="00CD57A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419DB" w:rsidRDefault="00B419DB" w:rsidP="00CD57A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419DB" w:rsidRDefault="00B419DB" w:rsidP="00CD57A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419DB" w:rsidRDefault="00B419DB" w:rsidP="00CD57A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419DB" w:rsidRDefault="00B419DB" w:rsidP="00CD57A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419DB" w:rsidRDefault="00B419DB" w:rsidP="00CD57A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2F7EF3" w:rsidRPr="005E35DF" w:rsidRDefault="00B419DB" w:rsidP="002F7EF3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Выполнили: </w:t>
      </w:r>
      <w:r w:rsidR="002F7E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Алексеева С. А.</w:t>
      </w:r>
    </w:p>
    <w:p w:rsidR="00B419DB" w:rsidRDefault="00B419DB" w:rsidP="00B419DB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57AC" w:rsidRPr="005E35DF" w:rsidRDefault="00B419DB" w:rsidP="005E35DF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F7E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</w:t>
      </w:r>
    </w:p>
    <w:p w:rsidR="00CD57AC" w:rsidRDefault="00CD57AC">
      <w:pP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br w:type="page"/>
      </w:r>
    </w:p>
    <w:p w:rsidR="00905A08" w:rsidRPr="00867254" w:rsidRDefault="00905A08" w:rsidP="00D90D9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Слайд 2</w:t>
      </w:r>
    </w:p>
    <w:p w:rsidR="00D90D95" w:rsidRPr="00867254" w:rsidRDefault="00D90D95" w:rsidP="00D90D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 </w:t>
      </w:r>
      <w:proofErr w:type="spellStart"/>
      <w:r w:rsidRPr="00867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игротренинга</w:t>
      </w:r>
      <w:proofErr w:type="spellEnd"/>
      <w:r w:rsidRPr="00867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мелкой моторики кистей рук у детей дошкольного возраста посредством пальчиковых игр.</w:t>
      </w:r>
    </w:p>
    <w:p w:rsidR="00D90D95" w:rsidRPr="00867254" w:rsidRDefault="00D90D95" w:rsidP="00D90D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D90D95" w:rsidRPr="00867254" w:rsidRDefault="00D90D95" w:rsidP="00D90D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мелкую моторику пальцев рук детей посредствам пальчиковых игр;</w:t>
      </w:r>
    </w:p>
    <w:p w:rsidR="00D90D95" w:rsidRPr="00867254" w:rsidRDefault="00D90D95" w:rsidP="00D90D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точность и координацию движений руки и глаза, гибкость рук, ритмичность;</w:t>
      </w:r>
    </w:p>
    <w:p w:rsidR="00D90D95" w:rsidRPr="00867254" w:rsidRDefault="00D90D95" w:rsidP="00D90D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речевые способности, учитывая возрастные особенности;</w:t>
      </w:r>
    </w:p>
    <w:p w:rsidR="00D90D95" w:rsidRPr="00867254" w:rsidRDefault="00D90D95" w:rsidP="00D90D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психические процессы: произвольное внимание, логическое мышление, зрительное и слуховое восприятие, память, воображение;</w:t>
      </w:r>
    </w:p>
    <w:p w:rsidR="00D90D95" w:rsidRPr="00867254" w:rsidRDefault="00D90D95" w:rsidP="00D90D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-прививать интерес у детей к пальчиковым играм, к использованию пальчиковой гимнастики в повседневной жизни, в игровой деятельности;</w:t>
      </w:r>
    </w:p>
    <w:p w:rsidR="00D90D95" w:rsidRPr="00867254" w:rsidRDefault="00D90D95" w:rsidP="00D90D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осуществлять контроль за собственными действиями;</w:t>
      </w:r>
      <w:proofErr w:type="gramEnd"/>
    </w:p>
    <w:p w:rsidR="00D90D95" w:rsidRPr="008A162D" w:rsidRDefault="00D90D95" w:rsidP="00D90D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-привлекать родителей к проведению пальчиковых игр в домашней обстановке.</w:t>
      </w:r>
    </w:p>
    <w:p w:rsidR="00905A08" w:rsidRPr="00867254" w:rsidRDefault="00905A08" w:rsidP="00905A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</w:t>
      </w: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8A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7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5E3016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rStyle w:val="c3"/>
          <w:b/>
          <w:bCs/>
          <w:i/>
          <w:iCs/>
          <w:color w:val="000000"/>
          <w:sz w:val="28"/>
          <w:szCs w:val="28"/>
        </w:rPr>
        <w:t>Мелкая моторика</w:t>
      </w:r>
      <w:r w:rsidRPr="00867254">
        <w:rPr>
          <w:rStyle w:val="c2"/>
          <w:color w:val="000000"/>
          <w:sz w:val="28"/>
          <w:szCs w:val="28"/>
        </w:rPr>
        <w:t xml:space="preserve"> — </w:t>
      </w:r>
      <w:r w:rsidRPr="00867254">
        <w:rPr>
          <w:rStyle w:val="c2"/>
          <w:sz w:val="28"/>
          <w:szCs w:val="28"/>
        </w:rPr>
        <w:t>это согласованные</w:t>
      </w:r>
      <w:r w:rsidRPr="00867254">
        <w:rPr>
          <w:rStyle w:val="c2"/>
          <w:color w:val="000000"/>
          <w:sz w:val="28"/>
          <w:szCs w:val="28"/>
        </w:rPr>
        <w:t xml:space="preserve"> движения пальцев рук, умение ребенка «пользоваться» этими движениями — держать ложку и карандаш, застёгивать пуговицы, рисовать, лепить.</w:t>
      </w:r>
    </w:p>
    <w:p w:rsidR="006B76E8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 xml:space="preserve">Пальчиковые игры и упражнения, </w:t>
      </w:r>
      <w:proofErr w:type="gramStart"/>
      <w:r w:rsidRPr="00867254">
        <w:rPr>
          <w:rStyle w:val="c2"/>
          <w:color w:val="000000"/>
          <w:sz w:val="28"/>
          <w:szCs w:val="28"/>
        </w:rPr>
        <w:t>пальчиковый</w:t>
      </w:r>
      <w:proofErr w:type="gramEnd"/>
      <w:r w:rsidRPr="00867254">
        <w:rPr>
          <w:rStyle w:val="c2"/>
          <w:color w:val="000000"/>
          <w:sz w:val="28"/>
          <w:szCs w:val="28"/>
        </w:rPr>
        <w:t xml:space="preserve"> игротренинг могут являться как самостоятельной игрой, так и игровыми моментами в процессе организованной или самостоятельной деятельности. В младшем возрасте пальчиковые виды деятельности можно проводить индивидуально, подгруппой, в старшем возрасте – фронтально. </w:t>
      </w:r>
    </w:p>
    <w:p w:rsidR="006B76E8" w:rsidRPr="00867254" w:rsidRDefault="006B76E8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proofErr w:type="spellStart"/>
      <w:r w:rsidRPr="00867254">
        <w:rPr>
          <w:rStyle w:val="c2"/>
          <w:color w:val="000000"/>
          <w:sz w:val="28"/>
          <w:szCs w:val="28"/>
        </w:rPr>
        <w:t>Слайт</w:t>
      </w:r>
      <w:proofErr w:type="spellEnd"/>
      <w:r w:rsidRPr="00867254">
        <w:rPr>
          <w:rStyle w:val="c2"/>
          <w:color w:val="000000"/>
          <w:sz w:val="28"/>
          <w:szCs w:val="28"/>
        </w:rPr>
        <w:t xml:space="preserve"> </w:t>
      </w:r>
      <w:r w:rsidR="00867254" w:rsidRPr="00867254">
        <w:rPr>
          <w:rStyle w:val="c2"/>
          <w:color w:val="000000"/>
          <w:sz w:val="28"/>
          <w:szCs w:val="28"/>
        </w:rPr>
        <w:t>4</w:t>
      </w:r>
    </w:p>
    <w:p w:rsidR="005E3016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>Такая пальчиковая деятельность играет огромную роль в общем развитии детей и ведущую в развитии речи. А полноценная речь является непременным условием успешного обучения ребёнка в школе.</w:t>
      </w:r>
    </w:p>
    <w:p w:rsidR="005E3016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 xml:space="preserve">Если у ребёнка наблюдается отставание в развитии тонкой моторики рук, то это препятствует овладению им навыками самообслуживания, затрудняет манипуляции различными мелкими предметам, сдерживает развитие некоторых видов игровой деятельности. Позднее это может сказаться в </w:t>
      </w:r>
      <w:r w:rsidRPr="00867254">
        <w:rPr>
          <w:rStyle w:val="c2"/>
          <w:color w:val="000000"/>
          <w:sz w:val="28"/>
          <w:szCs w:val="28"/>
        </w:rPr>
        <w:lastRenderedPageBreak/>
        <w:t>затруднении в овладении письмом, трудовыми навыками, а в дальнейшем может стать серьёзным препятствием и в овладении желаемой профессией.</w:t>
      </w:r>
    </w:p>
    <w:p w:rsidR="005E3016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>Всё это говорит о необходимости целенаправленной специальной работы по коррекции и по развитию тонких движений рук и ручной ловкости в целом у детей.</w:t>
      </w:r>
    </w:p>
    <w:p w:rsidR="006B76E8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 xml:space="preserve">Известно, что развитие руки ребёнка начинается с </w:t>
      </w:r>
      <w:proofErr w:type="spellStart"/>
      <w:r w:rsidRPr="00867254">
        <w:rPr>
          <w:rStyle w:val="c2"/>
          <w:color w:val="000000"/>
          <w:sz w:val="28"/>
          <w:szCs w:val="28"/>
        </w:rPr>
        <w:t>ощупывательных</w:t>
      </w:r>
      <w:proofErr w:type="spellEnd"/>
      <w:r w:rsidRPr="00867254">
        <w:rPr>
          <w:rStyle w:val="c2"/>
          <w:color w:val="000000"/>
          <w:sz w:val="28"/>
          <w:szCs w:val="28"/>
        </w:rPr>
        <w:t xml:space="preserve"> и хватательных движений. Захватывая, находящиеся вблизи предметы, игрушки, манипулируя ими, ребёнок при помощи руки приобретает свой первый опыт в познании окружающего его предметного мира. Рука ребёнка постепенно развивается во всё усложняющейся предметной деятельности и становится не только воспринимающим, наряду с глазом и ухом, но и творящим органом. Благодаря развитию руки расширяются возможности ребёнка в формировании пространственных представлений, в знакомстве со свойствами и качествами предметов через непосредственное практическое действие с этим предметом.</w:t>
      </w:r>
      <w:r w:rsidR="006B76E8" w:rsidRPr="00867254">
        <w:rPr>
          <w:rStyle w:val="c2"/>
          <w:color w:val="000000"/>
          <w:sz w:val="28"/>
          <w:szCs w:val="28"/>
        </w:rPr>
        <w:t xml:space="preserve"> </w:t>
      </w:r>
    </w:p>
    <w:p w:rsidR="006B76E8" w:rsidRPr="00867254" w:rsidRDefault="00867254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>Слайд 5</w:t>
      </w:r>
    </w:p>
    <w:p w:rsidR="005E3016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 xml:space="preserve"> А если ещё имеет место </w:t>
      </w:r>
      <w:r w:rsidRPr="00867254">
        <w:rPr>
          <w:rStyle w:val="c2"/>
          <w:sz w:val="28"/>
          <w:szCs w:val="28"/>
        </w:rPr>
        <w:t>словес</w:t>
      </w:r>
      <w:r w:rsidRPr="00867254">
        <w:rPr>
          <w:rStyle w:val="c2"/>
          <w:color w:val="000000"/>
          <w:sz w:val="28"/>
          <w:szCs w:val="28"/>
        </w:rPr>
        <w:t>ное со</w:t>
      </w:r>
      <w:r w:rsidRPr="00867254">
        <w:rPr>
          <w:rStyle w:val="c2"/>
          <w:sz w:val="28"/>
          <w:szCs w:val="28"/>
        </w:rPr>
        <w:t>провождение</w:t>
      </w:r>
      <w:r w:rsidRPr="00867254">
        <w:rPr>
          <w:rStyle w:val="c2"/>
          <w:color w:val="FF0000"/>
          <w:sz w:val="28"/>
          <w:szCs w:val="28"/>
        </w:rPr>
        <w:t xml:space="preserve"> </w:t>
      </w:r>
      <w:r w:rsidRPr="00867254">
        <w:rPr>
          <w:rStyle w:val="c2"/>
          <w:color w:val="000000"/>
          <w:sz w:val="28"/>
          <w:szCs w:val="28"/>
        </w:rPr>
        <w:t>со стороны взрослого предметных действий ребёнка с называнием предметов, их свойств, назначения, последовательности выполняемых действий, то это способствует освоению родного языка и развитию собственной речи.</w:t>
      </w:r>
    </w:p>
    <w:p w:rsidR="005E3016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>Головной мозг (его высшие корковые функции), руки (кончики пальцев),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него возникают проблемы с речью.</w:t>
      </w:r>
    </w:p>
    <w:p w:rsidR="00867254" w:rsidRPr="00867254" w:rsidRDefault="00867254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>Слайд 6</w:t>
      </w:r>
    </w:p>
    <w:p w:rsidR="005E3016" w:rsidRPr="00867254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proofErr w:type="gramStart"/>
      <w:r w:rsidRPr="00342385">
        <w:rPr>
          <w:rStyle w:val="c2"/>
          <w:sz w:val="28"/>
          <w:szCs w:val="28"/>
        </w:rPr>
        <w:t>Работу по развитию пальцевой моторики следует проводить систематически</w:t>
      </w:r>
      <w:r w:rsidRPr="00867254">
        <w:rPr>
          <w:rStyle w:val="c2"/>
          <w:color w:val="000000"/>
          <w:sz w:val="28"/>
          <w:szCs w:val="28"/>
        </w:rPr>
        <w:t xml:space="preserve"> 2—3 раза в день по 3—5 мин, а пальчиковую гимнастику в комплексе с артикуляционной в специально отведенное в течение дня время.</w:t>
      </w:r>
      <w:proofErr w:type="gramEnd"/>
    </w:p>
    <w:p w:rsidR="00905A08" w:rsidRPr="00867254" w:rsidRDefault="00867254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color w:val="000000"/>
          <w:sz w:val="28"/>
          <w:szCs w:val="28"/>
        </w:rPr>
        <w:t>Слайд 7</w:t>
      </w:r>
    </w:p>
    <w:p w:rsidR="00B419DB" w:rsidRDefault="005E3016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>Пальчиковый тренинг должен быть разнообразным, эмоционально-приятным, неутомительным и динамичным. С большим увлечением дошкольники выполняют двигательные упражнения с использованием нетрадиционного материала. Такие задания превращаются в занимательную игру: «пальчики-музыканты», «пальчики-фокусники», «пальчики-путешественники» и т.п.</w:t>
      </w:r>
    </w:p>
    <w:p w:rsidR="005E3016" w:rsidRPr="00867254" w:rsidRDefault="00867254" w:rsidP="005E3016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67254">
        <w:rPr>
          <w:rStyle w:val="c2"/>
          <w:color w:val="000000"/>
          <w:sz w:val="28"/>
          <w:szCs w:val="28"/>
        </w:rPr>
        <w:t>(слайд 8-16)</w:t>
      </w:r>
    </w:p>
    <w:p w:rsidR="00905A08" w:rsidRPr="00867254" w:rsidRDefault="005E3016" w:rsidP="005E3016">
      <w:pPr>
        <w:rPr>
          <w:rFonts w:ascii="Times New Roman" w:hAnsi="Times New Roman" w:cs="Times New Roman"/>
          <w:sz w:val="28"/>
          <w:szCs w:val="28"/>
        </w:rPr>
      </w:pPr>
      <w:r w:rsidRPr="00867254">
        <w:rPr>
          <w:rFonts w:ascii="Times New Roman" w:hAnsi="Times New Roman" w:cs="Times New Roman"/>
          <w:sz w:val="28"/>
          <w:szCs w:val="28"/>
        </w:rPr>
        <w:t>В раннем возрасте можно учить детей удерживать в руках предметы, различные по материалу, весу, размеру, форме, схватывать предметы, находящиеся вверху, над головой, впереди – дотягиваться рукой, хлопать в ладоши. Детям можно давать катать пальчиками деревянные шарики различного диаметра, палочки. Можно предложить перекладывать из одной кучки мелкие предметы в другую кучку. Нужно вовлекать в движения все пальчики.</w:t>
      </w:r>
      <w:r w:rsidR="00B55056">
        <w:rPr>
          <w:rFonts w:ascii="Times New Roman" w:hAnsi="Times New Roman" w:cs="Times New Roman"/>
          <w:sz w:val="28"/>
          <w:szCs w:val="28"/>
        </w:rPr>
        <w:t xml:space="preserve"> </w:t>
      </w:r>
      <w:r w:rsidRPr="00867254">
        <w:rPr>
          <w:rFonts w:ascii="Times New Roman" w:hAnsi="Times New Roman" w:cs="Times New Roman"/>
          <w:sz w:val="28"/>
          <w:szCs w:val="28"/>
        </w:rPr>
        <w:t xml:space="preserve">Сначала упражнения у детей вызывают некоторые трудности, и </w:t>
      </w:r>
      <w:r w:rsidR="008A162D">
        <w:rPr>
          <w:rFonts w:ascii="Times New Roman" w:hAnsi="Times New Roman" w:cs="Times New Roman"/>
          <w:sz w:val="28"/>
          <w:szCs w:val="28"/>
        </w:rPr>
        <w:lastRenderedPageBreak/>
        <w:t xml:space="preserve">нужно </w:t>
      </w:r>
      <w:proofErr w:type="gramStart"/>
      <w:r w:rsidR="008A162D">
        <w:rPr>
          <w:rFonts w:ascii="Times New Roman" w:hAnsi="Times New Roman" w:cs="Times New Roman"/>
          <w:sz w:val="28"/>
          <w:szCs w:val="28"/>
        </w:rPr>
        <w:t xml:space="preserve">помогать детям </w:t>
      </w:r>
      <w:r w:rsidRPr="00867254">
        <w:rPr>
          <w:rFonts w:ascii="Times New Roman" w:hAnsi="Times New Roman" w:cs="Times New Roman"/>
          <w:sz w:val="28"/>
          <w:szCs w:val="28"/>
        </w:rPr>
        <w:t>удерживать</w:t>
      </w:r>
      <w:proofErr w:type="gramEnd"/>
      <w:r w:rsidRPr="00867254">
        <w:rPr>
          <w:rFonts w:ascii="Times New Roman" w:hAnsi="Times New Roman" w:cs="Times New Roman"/>
          <w:sz w:val="28"/>
          <w:szCs w:val="28"/>
        </w:rPr>
        <w:t xml:space="preserve"> остальные пальчики от непроизвольных движений. Можно сгибать </w:t>
      </w:r>
      <w:r w:rsidR="008A162D">
        <w:rPr>
          <w:rFonts w:ascii="Times New Roman" w:hAnsi="Times New Roman" w:cs="Times New Roman"/>
          <w:sz w:val="28"/>
          <w:szCs w:val="28"/>
        </w:rPr>
        <w:t xml:space="preserve">пальцы, </w:t>
      </w:r>
      <w:proofErr w:type="spellStart"/>
      <w:r w:rsidR="008A162D">
        <w:rPr>
          <w:rFonts w:ascii="Times New Roman" w:hAnsi="Times New Roman" w:cs="Times New Roman"/>
          <w:sz w:val="28"/>
          <w:szCs w:val="28"/>
        </w:rPr>
        <w:t>начиная</w:t>
      </w:r>
      <w:proofErr w:type="gramStart"/>
      <w:r w:rsidR="008A162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8A16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A162D">
        <w:rPr>
          <w:rFonts w:ascii="Times New Roman" w:hAnsi="Times New Roman" w:cs="Times New Roman"/>
          <w:sz w:val="28"/>
          <w:szCs w:val="28"/>
        </w:rPr>
        <w:t xml:space="preserve"> с большого, </w:t>
      </w:r>
      <w:r w:rsidRPr="00867254">
        <w:rPr>
          <w:rFonts w:ascii="Times New Roman" w:hAnsi="Times New Roman" w:cs="Times New Roman"/>
          <w:sz w:val="28"/>
          <w:szCs w:val="28"/>
        </w:rPr>
        <w:t>то с мизинца, то на правой, то на левой руке. Могут использоваться упражнения и без речевого сопровождения: «Пальчики здороваются».</w:t>
      </w:r>
    </w:p>
    <w:p w:rsidR="005E3016" w:rsidRPr="00867254" w:rsidRDefault="00905A08" w:rsidP="005E3016">
      <w:pPr>
        <w:rPr>
          <w:rFonts w:ascii="Times New Roman" w:hAnsi="Times New Roman" w:cs="Times New Roman"/>
          <w:sz w:val="28"/>
          <w:szCs w:val="28"/>
        </w:rPr>
      </w:pPr>
      <w:r w:rsidRPr="00B419DB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proofErr w:type="gramStart"/>
      <w:r w:rsidRPr="00B419DB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Pr="00867254">
        <w:rPr>
          <w:rFonts w:ascii="Times New Roman" w:hAnsi="Times New Roman" w:cs="Times New Roman"/>
          <w:sz w:val="28"/>
          <w:szCs w:val="28"/>
        </w:rPr>
        <w:t xml:space="preserve"> в</w:t>
      </w:r>
      <w:r w:rsidR="005E3016" w:rsidRPr="00867254">
        <w:rPr>
          <w:rFonts w:ascii="Times New Roman" w:hAnsi="Times New Roman" w:cs="Times New Roman"/>
          <w:sz w:val="28"/>
          <w:szCs w:val="28"/>
        </w:rPr>
        <w:t>ыполняя пальчиками различные упражнения, ребёнок достигает хорошего развития мелкой моторики рук. Кисти рук приобретают хорошую подвижность, гибкость, исчезает скованность движений, а это в дальнейшем облегчит приобретение навыков письма.</w:t>
      </w:r>
      <w:r w:rsidR="008A162D">
        <w:rPr>
          <w:rFonts w:ascii="Times New Roman" w:hAnsi="Times New Roman" w:cs="Times New Roman"/>
          <w:sz w:val="28"/>
          <w:szCs w:val="28"/>
        </w:rPr>
        <w:t xml:space="preserve"> Пальчиковая деятельность играет огромную роль в общем развитии детей и ведущую в развитии  речи. А полноценная речь является непременным условием успешного обучения ребенка в школе.</w:t>
      </w:r>
    </w:p>
    <w:p w:rsidR="008D69AD" w:rsidRPr="00867254" w:rsidRDefault="008D69AD" w:rsidP="00D90D95">
      <w:pPr>
        <w:rPr>
          <w:rFonts w:ascii="Times New Roman" w:hAnsi="Times New Roman" w:cs="Times New Roman"/>
          <w:sz w:val="28"/>
          <w:szCs w:val="28"/>
        </w:rPr>
      </w:pPr>
    </w:p>
    <w:sectPr w:rsidR="008D69AD" w:rsidRPr="00867254" w:rsidSect="008D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95"/>
    <w:rsid w:val="002F7EF3"/>
    <w:rsid w:val="00342385"/>
    <w:rsid w:val="004350BE"/>
    <w:rsid w:val="00454138"/>
    <w:rsid w:val="005E3016"/>
    <w:rsid w:val="005E35DF"/>
    <w:rsid w:val="006B76E8"/>
    <w:rsid w:val="008201F1"/>
    <w:rsid w:val="00867254"/>
    <w:rsid w:val="008A162D"/>
    <w:rsid w:val="008D69AD"/>
    <w:rsid w:val="00905A08"/>
    <w:rsid w:val="00B419DB"/>
    <w:rsid w:val="00B55056"/>
    <w:rsid w:val="00BA4C8A"/>
    <w:rsid w:val="00CB443C"/>
    <w:rsid w:val="00CD57AC"/>
    <w:rsid w:val="00CE09BE"/>
    <w:rsid w:val="00D90D95"/>
    <w:rsid w:val="00F4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D"/>
  </w:style>
  <w:style w:type="paragraph" w:styleId="1">
    <w:name w:val="heading 1"/>
    <w:basedOn w:val="a"/>
    <w:link w:val="10"/>
    <w:uiPriority w:val="9"/>
    <w:qFormat/>
    <w:rsid w:val="00D9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D95"/>
    <w:rPr>
      <w:b/>
      <w:bCs/>
    </w:rPr>
  </w:style>
  <w:style w:type="paragraph" w:customStyle="1" w:styleId="c1">
    <w:name w:val="c1"/>
    <w:basedOn w:val="a"/>
    <w:rsid w:val="005E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3016"/>
  </w:style>
  <w:style w:type="character" w:customStyle="1" w:styleId="c2">
    <w:name w:val="c2"/>
    <w:basedOn w:val="a0"/>
    <w:rsid w:val="005E3016"/>
  </w:style>
  <w:style w:type="paragraph" w:customStyle="1" w:styleId="a5">
    <w:name w:val="Базовый"/>
    <w:uiPriority w:val="99"/>
    <w:rsid w:val="00B419D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4</cp:revision>
  <dcterms:created xsi:type="dcterms:W3CDTF">2018-09-10T18:02:00Z</dcterms:created>
  <dcterms:modified xsi:type="dcterms:W3CDTF">2018-09-17T16:45:00Z</dcterms:modified>
</cp:coreProperties>
</file>