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53" w:rsidRPr="00E65E53" w:rsidRDefault="00E65E53" w:rsidP="00E65E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80E5B" w:rsidRPr="00380E5B" w:rsidRDefault="00380E5B" w:rsidP="00380E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B">
        <w:rPr>
          <w:rFonts w:ascii="Times New Roman" w:hAnsi="Times New Roman" w:cs="Times New Roman"/>
          <w:b/>
          <w:sz w:val="28"/>
          <w:szCs w:val="28"/>
        </w:rPr>
        <w:t xml:space="preserve">Киреева Эльмира </w:t>
      </w:r>
      <w:proofErr w:type="spellStart"/>
      <w:r w:rsidRPr="00380E5B">
        <w:rPr>
          <w:rFonts w:ascii="Times New Roman" w:hAnsi="Times New Roman" w:cs="Times New Roman"/>
          <w:b/>
          <w:sz w:val="28"/>
          <w:szCs w:val="28"/>
        </w:rPr>
        <w:t>Рамизовна</w:t>
      </w:r>
      <w:proofErr w:type="spellEnd"/>
    </w:p>
    <w:p w:rsidR="00380E5B" w:rsidRPr="00380E5B" w:rsidRDefault="00380E5B" w:rsidP="00380E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80E5B" w:rsidRDefault="00380E5B" w:rsidP="00380E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B">
        <w:rPr>
          <w:rFonts w:ascii="Times New Roman" w:hAnsi="Times New Roman" w:cs="Times New Roman"/>
          <w:b/>
          <w:sz w:val="28"/>
          <w:szCs w:val="28"/>
        </w:rPr>
        <w:t>ГБОУ Школа №1554,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5B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380E5B" w:rsidRDefault="00380E5B" w:rsidP="00380E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53" w:rsidRPr="00E65E53" w:rsidRDefault="00380E5B" w:rsidP="00E65E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«Развития осязания у детей младшего возраста»</w:t>
      </w:r>
    </w:p>
    <w:bookmarkEnd w:id="0"/>
    <w:p w:rsidR="00E65E53" w:rsidRPr="00E65E53" w:rsidRDefault="00E65E53" w:rsidP="00E65E5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65E53" w:rsidRDefault="004072E2" w:rsidP="00E65E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b/>
          <w:sz w:val="28"/>
          <w:szCs w:val="28"/>
        </w:rPr>
        <w:t>Сенсорное воспитание</w:t>
      </w:r>
      <w:r w:rsidRPr="00E65E53">
        <w:rPr>
          <w:rFonts w:ascii="Times New Roman" w:hAnsi="Times New Roman" w:cs="Times New Roman"/>
          <w:sz w:val="28"/>
          <w:szCs w:val="28"/>
        </w:rPr>
        <w:t xml:space="preserve"> - это залог умственного развития малыша. Осязание – это один из наиболее обширных способов познания окружающего мира ребенка, поскольку тактильные клетки расположены по всему телу. С помощью тактильных ощущений малыш учится распознавать форму, находить различия между предметами, познавать новые ощущения.</w:t>
      </w:r>
      <w:r w:rsidRPr="00E6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тактильных ощущений практически не требуется каких-то особенных затрат. Можно использовать природные материалы, которые имеют различную структуру, небольшие обрезы тканей, которые обладают разной структурой.</w:t>
      </w:r>
      <w:r w:rsidRPr="00E6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E2" w:rsidRDefault="004072E2" w:rsidP="00E65E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sz w:val="28"/>
          <w:szCs w:val="28"/>
        </w:rPr>
        <w:t>Существует большое количество игр д</w:t>
      </w:r>
      <w:r w:rsidR="00E65E53">
        <w:rPr>
          <w:rFonts w:ascii="Times New Roman" w:hAnsi="Times New Roman" w:cs="Times New Roman"/>
          <w:sz w:val="28"/>
          <w:szCs w:val="28"/>
        </w:rPr>
        <w:t xml:space="preserve">ля развития тактильных ощущений: </w:t>
      </w:r>
    </w:p>
    <w:p w:rsidR="00E65E53" w:rsidRPr="00E65E53" w:rsidRDefault="00E65E53" w:rsidP="00E65E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5E53" w:rsidRPr="00E65E53" w:rsidRDefault="004072E2" w:rsidP="00E65E53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sz w:val="28"/>
          <w:szCs w:val="28"/>
        </w:rPr>
        <w:t>Игра «На что похожа?»</w:t>
      </w:r>
      <w:r w:rsidRPr="00E65E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072E2" w:rsidRPr="00E65E53" w:rsidRDefault="004072E2" w:rsidP="00E65E53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65E53">
        <w:rPr>
          <w:rFonts w:ascii="Times New Roman" w:hAnsi="Times New Roman" w:cs="Times New Roman"/>
          <w:bCs/>
          <w:sz w:val="28"/>
          <w:szCs w:val="28"/>
        </w:rPr>
        <w:t>Материал: кусочек меха, шерсть, кожа, бумага</w:t>
      </w:r>
      <w:proofErr w:type="gramStart"/>
      <w:r w:rsidRPr="00E65E53">
        <w:rPr>
          <w:rFonts w:ascii="Times New Roman" w:hAnsi="Times New Roman" w:cs="Times New Roman"/>
          <w:bCs/>
          <w:sz w:val="28"/>
          <w:szCs w:val="28"/>
        </w:rPr>
        <w:t>…</w:t>
      </w:r>
      <w:r w:rsidR="00E6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E53" w:rsidRPr="00E65E5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65E53" w:rsidRPr="00E65E53">
        <w:rPr>
          <w:rFonts w:ascii="Times New Roman" w:hAnsi="Times New Roman" w:cs="Times New Roman"/>
          <w:bCs/>
          <w:sz w:val="28"/>
          <w:szCs w:val="28"/>
        </w:rPr>
        <w:t xml:space="preserve">редложить </w:t>
      </w:r>
      <w:r w:rsidRPr="00E65E53">
        <w:rPr>
          <w:rFonts w:ascii="Times New Roman" w:hAnsi="Times New Roman" w:cs="Times New Roman"/>
          <w:bCs/>
          <w:sz w:val="28"/>
          <w:szCs w:val="28"/>
        </w:rPr>
        <w:t xml:space="preserve"> детям почувствовать прикосновение какого-либо материала и пофантазировать — что это может быть? Например: положить на детскую ладошку кусочек меха; предполагаемые ответы — вата, пух, мягкая игрушка, шерсть кошки и т.д.</w:t>
      </w:r>
    </w:p>
    <w:p w:rsidR="00E65E53" w:rsidRPr="00E65E53" w:rsidRDefault="004072E2" w:rsidP="00E65E53">
      <w:pPr>
        <w:pStyle w:val="a6"/>
        <w:numPr>
          <w:ilvl w:val="0"/>
          <w:numId w:val="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sz w:val="28"/>
          <w:szCs w:val="28"/>
        </w:rPr>
        <w:t xml:space="preserve">Игра «Сенсорный мешочек» </w:t>
      </w:r>
    </w:p>
    <w:p w:rsidR="004072E2" w:rsidRPr="00E65E53" w:rsidRDefault="004072E2" w:rsidP="00E65E53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>Предложите ребенку назвать предметы, спрятанные в мешочек. Игрушки, должны быть различной величины, формы и фактуры.</w:t>
      </w:r>
    </w:p>
    <w:p w:rsidR="004072E2" w:rsidRPr="00E65E53" w:rsidRDefault="004072E2" w:rsidP="00E65E53">
      <w:pPr>
        <w:pStyle w:val="a6"/>
        <w:numPr>
          <w:ilvl w:val="0"/>
          <w:numId w:val="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4072E2" w:rsidRPr="00E65E53" w:rsidRDefault="004072E2" w:rsidP="00E65E53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>Разложите перед ребенком геометрические фигуры.  Выберите одну и предложите из мешка наощупь достать такую же.</w:t>
      </w:r>
    </w:p>
    <w:p w:rsidR="004072E2" w:rsidRPr="00E65E53" w:rsidRDefault="004072E2" w:rsidP="00E65E53">
      <w:pPr>
        <w:pStyle w:val="a6"/>
        <w:numPr>
          <w:ilvl w:val="0"/>
          <w:numId w:val="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sz w:val="28"/>
          <w:szCs w:val="28"/>
        </w:rPr>
        <w:t>Сенсорные карточки для развития осязания</w:t>
      </w:r>
    </w:p>
    <w:p w:rsidR="004072E2" w:rsidRPr="00E65E53" w:rsidRDefault="004072E2" w:rsidP="00E65E53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>Сделайте прямоугольные пластинки, оклейте их различными материалами</w:t>
      </w:r>
      <w:r w:rsidR="00E65E53"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(к примеру, бархатом, наждачной бумагой, фольгой</w:t>
      </w:r>
      <w:r w:rsidR="00E65E53"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т.д.</w:t>
      </w:r>
      <w:r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), затем завяжите ребенку глаза и предложите найти одинаковые. </w:t>
      </w:r>
    </w:p>
    <w:p w:rsidR="004072E2" w:rsidRPr="00E65E53" w:rsidRDefault="004072E2" w:rsidP="00E65E53">
      <w:pPr>
        <w:pStyle w:val="a6"/>
        <w:numPr>
          <w:ilvl w:val="0"/>
          <w:numId w:val="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sz w:val="28"/>
          <w:szCs w:val="28"/>
        </w:rPr>
        <w:t>Игровое упражнение «Прикоснись, и что ты почувствуешь…?»</w:t>
      </w:r>
    </w:p>
    <w:p w:rsidR="004072E2" w:rsidRDefault="00E65E53" w:rsidP="00E65E53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4072E2" w:rsidRPr="00E65E53">
        <w:rPr>
          <w:rStyle w:val="a3"/>
          <w:rFonts w:ascii="Times New Roman" w:hAnsi="Times New Roman" w:cs="Times New Roman"/>
          <w:b w:val="0"/>
          <w:sz w:val="28"/>
          <w:szCs w:val="28"/>
        </w:rPr>
        <w:t>редложить детям дотронуться до гладкой и шершавой поверхностей. Спросить о том, что они почувствовали. Сравнить одинаковые ли на ощупь обе поверхности? Затем предложить детям найти что-нибудь в группе шероховатое, после гладкое.</w:t>
      </w:r>
    </w:p>
    <w:p w:rsidR="00E65E53" w:rsidRPr="00E65E53" w:rsidRDefault="00E65E53" w:rsidP="00E65E53">
      <w:pPr>
        <w:pStyle w:val="a6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2281E" w:rsidRPr="00E65E53" w:rsidRDefault="004072E2" w:rsidP="00E65E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65E53">
        <w:rPr>
          <w:rStyle w:val="a3"/>
          <w:rFonts w:ascii="Times New Roman" w:hAnsi="Times New Roman" w:cs="Times New Roman"/>
          <w:sz w:val="28"/>
          <w:szCs w:val="28"/>
        </w:rPr>
        <w:t>Развитие осязания</w:t>
      </w:r>
      <w:r w:rsidRPr="00E65E53">
        <w:rPr>
          <w:rFonts w:ascii="Times New Roman" w:hAnsi="Times New Roman" w:cs="Times New Roman"/>
          <w:sz w:val="28"/>
          <w:szCs w:val="28"/>
        </w:rPr>
        <w:t> в будущем поможет ребенку и в школьном обучении. Ведь известно, что в первом классе сложнее адаптироваться тем детям, которые в недостаточной степени владеют точностью и гибкостью восприятия. Да и в целом, занятия на сенсорное восприятие очень полезны для малыша не только с точки зрения его развития, но и психологического сближения с родителями.</w:t>
      </w:r>
    </w:p>
    <w:p w:rsidR="004072E2" w:rsidRPr="00E65E53" w:rsidRDefault="00E65E53" w:rsidP="00E65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65E53" w:rsidRPr="00E65E53" w:rsidRDefault="00E65E53" w:rsidP="00E65E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65E53">
          <w:rPr>
            <w:rStyle w:val="a7"/>
            <w:rFonts w:ascii="Times New Roman" w:hAnsi="Times New Roman" w:cs="Times New Roman"/>
            <w:sz w:val="28"/>
            <w:szCs w:val="28"/>
          </w:rPr>
          <w:t>http://razvivash-ka.ru/sensornoe-razvitie-razvitie-osyazaniya/</w:t>
        </w:r>
      </w:hyperlink>
    </w:p>
    <w:p w:rsidR="00E65E53" w:rsidRPr="00E65E53" w:rsidRDefault="00E65E53" w:rsidP="00E65E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65E53">
          <w:rPr>
            <w:rStyle w:val="a7"/>
            <w:rFonts w:ascii="Times New Roman" w:hAnsi="Times New Roman" w:cs="Times New Roman"/>
            <w:sz w:val="28"/>
            <w:szCs w:val="28"/>
          </w:rPr>
          <w:t>https://vscolu.ru/razvivayushhie-zanyatiya/igry-i-uprazhneniya-napravlennye-na-razvitie-osyazaniya-u-detej.html</w:t>
        </w:r>
      </w:hyperlink>
    </w:p>
    <w:p w:rsidR="00E65E53" w:rsidRDefault="00E65E53" w:rsidP="00E65E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5E53">
        <w:rPr>
          <w:rFonts w:ascii="Times New Roman" w:hAnsi="Times New Roman" w:cs="Times New Roman"/>
          <w:sz w:val="28"/>
          <w:szCs w:val="28"/>
        </w:rPr>
        <w:t xml:space="preserve">С. Е. </w:t>
      </w:r>
      <w:proofErr w:type="spellStart"/>
      <w:r w:rsidRPr="00E65E53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E65E53">
        <w:rPr>
          <w:rFonts w:ascii="Times New Roman" w:hAnsi="Times New Roman" w:cs="Times New Roman"/>
          <w:sz w:val="28"/>
          <w:szCs w:val="28"/>
        </w:rPr>
        <w:t xml:space="preserve">, Н. Л. </w:t>
      </w:r>
      <w:proofErr w:type="spellStart"/>
      <w:r w:rsidRPr="00E65E53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E65E53">
        <w:rPr>
          <w:rFonts w:ascii="Times New Roman" w:hAnsi="Times New Roman" w:cs="Times New Roman"/>
          <w:sz w:val="28"/>
          <w:szCs w:val="28"/>
        </w:rPr>
        <w:t xml:space="preserve">, И. Г. Топоркова, С. В. Щербинина, </w:t>
      </w:r>
      <w:r w:rsidR="00380E5B">
        <w:rPr>
          <w:rFonts w:ascii="Times New Roman" w:hAnsi="Times New Roman" w:cs="Times New Roman"/>
          <w:sz w:val="28"/>
          <w:szCs w:val="28"/>
        </w:rPr>
        <w:t>«</w:t>
      </w:r>
      <w:r w:rsidRPr="00E65E53">
        <w:rPr>
          <w:rFonts w:ascii="Times New Roman" w:hAnsi="Times New Roman" w:cs="Times New Roman"/>
          <w:sz w:val="28"/>
          <w:szCs w:val="28"/>
        </w:rPr>
        <w:t>Большая книга развивающих заданий для детей 3-4 лет</w:t>
      </w:r>
      <w:r w:rsidR="00380E5B">
        <w:rPr>
          <w:rFonts w:ascii="Times New Roman" w:hAnsi="Times New Roman" w:cs="Times New Roman"/>
          <w:sz w:val="28"/>
          <w:szCs w:val="28"/>
        </w:rPr>
        <w:t>»</w:t>
      </w:r>
      <w:r w:rsidRPr="00E65E53">
        <w:rPr>
          <w:rFonts w:ascii="Times New Roman" w:hAnsi="Times New Roman" w:cs="Times New Roman"/>
          <w:sz w:val="28"/>
          <w:szCs w:val="28"/>
        </w:rPr>
        <w:t>, «Академия развития», 2006, 128 с.</w:t>
      </w:r>
    </w:p>
    <w:p w:rsidR="00380E5B" w:rsidRDefault="00380E5B" w:rsidP="00380E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 xml:space="preserve">Я.А. </w:t>
      </w:r>
      <w:proofErr w:type="spellStart"/>
      <w:r w:rsidRPr="00380E5B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380E5B">
        <w:rPr>
          <w:rFonts w:ascii="Times New Roman" w:hAnsi="Times New Roman" w:cs="Times New Roman"/>
          <w:sz w:val="28"/>
          <w:szCs w:val="28"/>
        </w:rPr>
        <w:t xml:space="preserve"> "Сенсорное развитие детей раннего возраста"</w:t>
      </w:r>
    </w:p>
    <w:p w:rsidR="00380E5B" w:rsidRPr="00380E5B" w:rsidRDefault="00380E5B" w:rsidP="00380E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>С.Л. Новоселова «Дидактические игры и занятия с детьми раннего возраста»</w:t>
      </w:r>
      <w:r w:rsidRPr="00380E5B">
        <w:t xml:space="preserve"> </w:t>
      </w:r>
      <w:r w:rsidRPr="00380E5B">
        <w:rPr>
          <w:rFonts w:ascii="Times New Roman" w:hAnsi="Times New Roman" w:cs="Times New Roman"/>
          <w:sz w:val="28"/>
          <w:szCs w:val="28"/>
        </w:rPr>
        <w:t>Пособие для воспитателей дет</w:t>
      </w:r>
      <w:proofErr w:type="gramStart"/>
      <w:r w:rsidRPr="00380E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0E5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адов, и</w:t>
      </w:r>
      <w:r w:rsidRPr="00380E5B">
        <w:rPr>
          <w:rFonts w:ascii="Times New Roman" w:hAnsi="Times New Roman" w:cs="Times New Roman"/>
          <w:sz w:val="28"/>
          <w:szCs w:val="28"/>
        </w:rPr>
        <w:t xml:space="preserve">зд. 3-е, </w:t>
      </w:r>
      <w:proofErr w:type="spellStart"/>
      <w:r w:rsidRPr="00380E5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80E5B">
        <w:rPr>
          <w:rFonts w:ascii="Times New Roman" w:hAnsi="Times New Roman" w:cs="Times New Roman"/>
          <w:sz w:val="28"/>
          <w:szCs w:val="28"/>
        </w:rPr>
        <w:t>. М., «Просвещение», 1977</w:t>
      </w:r>
    </w:p>
    <w:p w:rsidR="00380E5B" w:rsidRPr="00E65E53" w:rsidRDefault="00380E5B" w:rsidP="00380E5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80E5B" w:rsidRPr="00E6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E0A"/>
    <w:multiLevelType w:val="hybridMultilevel"/>
    <w:tmpl w:val="83DC3158"/>
    <w:lvl w:ilvl="0" w:tplc="E368C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7C3F"/>
    <w:multiLevelType w:val="multilevel"/>
    <w:tmpl w:val="838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90101"/>
    <w:multiLevelType w:val="hybridMultilevel"/>
    <w:tmpl w:val="7996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A8C"/>
    <w:multiLevelType w:val="hybridMultilevel"/>
    <w:tmpl w:val="8048DA72"/>
    <w:lvl w:ilvl="0" w:tplc="DA860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E2"/>
    <w:rsid w:val="0033273D"/>
    <w:rsid w:val="00380E5B"/>
    <w:rsid w:val="004072E2"/>
    <w:rsid w:val="00E65E53"/>
    <w:rsid w:val="00F2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2E2"/>
    <w:rPr>
      <w:b/>
      <w:bCs/>
    </w:rPr>
  </w:style>
  <w:style w:type="paragraph" w:styleId="a4">
    <w:name w:val="List Paragraph"/>
    <w:basedOn w:val="a"/>
    <w:uiPriority w:val="34"/>
    <w:qFormat/>
    <w:rsid w:val="004072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72E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65E5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65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2E2"/>
    <w:rPr>
      <w:b/>
      <w:bCs/>
    </w:rPr>
  </w:style>
  <w:style w:type="paragraph" w:styleId="a4">
    <w:name w:val="List Paragraph"/>
    <w:basedOn w:val="a"/>
    <w:uiPriority w:val="34"/>
    <w:qFormat/>
    <w:rsid w:val="004072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72E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65E5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65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131">
          <w:marLeft w:val="5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2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3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colu.ru/razvivayushhie-zanyatiya/igry-i-uprazhneniya-napravlennye-na-razvitie-osyazaniya-u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vash-ka.ru/sensornoe-razvitie-razvitie-osyaz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2018-05-17T07:25:00Z</dcterms:created>
  <dcterms:modified xsi:type="dcterms:W3CDTF">2018-05-17T08:05:00Z</dcterms:modified>
</cp:coreProperties>
</file>