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BD" w:rsidRPr="005C3FBD" w:rsidRDefault="005C3FBD" w:rsidP="005C3FBD">
      <w:pPr>
        <w:rPr>
          <w:rFonts w:ascii="Times New Roman" w:hAnsi="Times New Roman" w:cs="Times New Roman"/>
          <w:b/>
        </w:rPr>
      </w:pPr>
      <w:r w:rsidRPr="005C3FBD">
        <w:rPr>
          <w:rFonts w:ascii="Times New Roman" w:hAnsi="Times New Roman" w:cs="Times New Roman"/>
          <w:b/>
        </w:rPr>
        <w:t>НОД по развитию речи в средней группе «Лесная посылка»</w:t>
      </w:r>
    </w:p>
    <w:p w:rsid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bookmarkStart w:id="0" w:name="_GoBack"/>
      <w:bookmarkEnd w:id="0"/>
      <w:r w:rsidRPr="005C3FBD">
        <w:rPr>
          <w:rFonts w:ascii="Times New Roman" w:hAnsi="Times New Roman" w:cs="Times New Roman"/>
        </w:rPr>
        <w:t xml:space="preserve">Описание работы: Конспект непосредственно образовательной деятельности для детей средней группы «Лесная посылка». Материал будет полезен воспитателям дошкольных групп. Этот конспект познавательного занятия для дошкольников 4-5 лет, направленный на обобщение и закрепление темы «Дикие животные».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Цель: Расширение словарного запаса и закрепление знаний названий диких животных у дошкольников.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Задачи: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1. Закрепление в речи названий диких животных, и их детёнышей, частей тела, жилищ.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2. Развитие мышления на материале описательных загадок.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3. Закрепление умения составлять рассказ по </w:t>
      </w:r>
      <w:proofErr w:type="spellStart"/>
      <w:r w:rsidRPr="005C3FBD">
        <w:rPr>
          <w:rFonts w:ascii="Times New Roman" w:hAnsi="Times New Roman" w:cs="Times New Roman"/>
        </w:rPr>
        <w:t>мнемотаблицам</w:t>
      </w:r>
      <w:proofErr w:type="spellEnd"/>
      <w:r w:rsidRPr="005C3FBD">
        <w:rPr>
          <w:rFonts w:ascii="Times New Roman" w:hAnsi="Times New Roman" w:cs="Times New Roman"/>
        </w:rPr>
        <w:t>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4. Развитие мелкой моторики пальцев рук.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Интеграция образовательных областей: «Познание», «Коммуникация», «Художественное творчество», «Социализация», «Чтение художественной литературы».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Материалы для работы: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- посылка с замочками, письмо;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- карточки с изображением жилищ диких животных;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- дидактическая игра: “Чей хвост? ”;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- предметные картинки с изображением диких животных и их детенышей.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Предварительная работа: Знакомство с дикими животными на занятиях по ознакомлению с окружающим миром, через подвижные игры, имитации движений животных. Проведение пальчиковых гимнастик, отгадывание и придумывание загадок.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Ход НОД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Воспитатель: Доброе утро, ребята. Сегодня утром к нам в группу принесли посылку и письмо. Давайте прочитаем письмо.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Здравствуйте ребята!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Отправляем Вам посылку с гостинцами для Вас. Но чтобы открыть ее и узнать от кого она, надо пройти испытания. За каждое пройденное испытание, Вы будете получать ключик от замочка. Желаем Вам удачи!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Воспитатель: Ну, что ребята, готовы к испытаниям? (ответы детей)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Воспитатель: Для того</w:t>
      </w:r>
      <w:proofErr w:type="gramStart"/>
      <w:r w:rsidRPr="005C3FBD">
        <w:rPr>
          <w:rFonts w:ascii="Times New Roman" w:hAnsi="Times New Roman" w:cs="Times New Roman"/>
        </w:rPr>
        <w:t>,</w:t>
      </w:r>
      <w:proofErr w:type="gramEnd"/>
      <w:r w:rsidRPr="005C3FBD">
        <w:rPr>
          <w:rFonts w:ascii="Times New Roman" w:hAnsi="Times New Roman" w:cs="Times New Roman"/>
        </w:rPr>
        <w:t xml:space="preserve"> чтобы научиться красиво и правильно говорить, нам с Вами надо сделать разминку для язычка.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lastRenderedPageBreak/>
        <w:t xml:space="preserve">1. «Улыбка», «Заборчик»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Наши губки улыбнулись,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Прямо к ушкам потянулись.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Ты попробуй «И-и-и» скажи,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Свой заборчик покажи.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2. «Трубочка»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 гости к нам пришел слоненок,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Удивительный ребенок,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На слоненка посмотри,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Губки хоботком тяни.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3. «Улыбка» / «Трубочка»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Если наши губки улыбаются,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Посмотри – заборчик появляется.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Ну, а если губки узкой трубочкой,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Значит, можем мы играть на дудочке.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4. «Часики»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Друг за другом, друг за другом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Ходят стрелочки по кругу.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Ты обе губки оближи,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Как стрелки ходят, покажи.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5. «Маятник»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Ходит мятник в часах: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Влево - тик, а вправо – так.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Ты сумеешь сделать так: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Тик и так, тик и так?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lastRenderedPageBreak/>
        <w:t xml:space="preserve">6. «Качели»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На веселые качели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Таня и Никита сели.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Опустились вниз качели,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А потом наве</w:t>
      </w:r>
      <w:proofErr w:type="gramStart"/>
      <w:r w:rsidRPr="005C3FBD">
        <w:rPr>
          <w:rFonts w:ascii="Times New Roman" w:hAnsi="Times New Roman" w:cs="Times New Roman"/>
        </w:rPr>
        <w:t>рх взл</w:t>
      </w:r>
      <w:proofErr w:type="gramEnd"/>
      <w:r w:rsidRPr="005C3FBD">
        <w:rPr>
          <w:rFonts w:ascii="Times New Roman" w:hAnsi="Times New Roman" w:cs="Times New Roman"/>
        </w:rPr>
        <w:t xml:space="preserve">етели.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Вместе с птицами, наверно,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Улететь они хотели.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Воспитатель: Молодцы, хорошо делали разминку. Итак, 1-е испытание отгадывание загадок (при правильном ответе выставляется изображение животного).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Это что за зверь лесной.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Встал, как столбик, под сосной?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И стоит среди травы —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Уши больше головы.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Ответ: заяц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Кто осенью холодной.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Ходит хмурый и голодный? (Волк)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Эта славная рыжуха,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Пышный хвост, белое брюхо,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Очень страшная </w:t>
      </w:r>
      <w:proofErr w:type="gramStart"/>
      <w:r w:rsidRPr="005C3FBD">
        <w:rPr>
          <w:rFonts w:ascii="Times New Roman" w:hAnsi="Times New Roman" w:cs="Times New Roman"/>
        </w:rPr>
        <w:t>хитрюга</w:t>
      </w:r>
      <w:proofErr w:type="gramEnd"/>
      <w:r w:rsidRPr="005C3FBD">
        <w:rPr>
          <w:rFonts w:ascii="Times New Roman" w:hAnsi="Times New Roman" w:cs="Times New Roman"/>
        </w:rPr>
        <w:t>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Курей в клетке посчитает,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И хозяев испугает,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Вмиг сбежит и прямо в лес.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Ответ (лиса)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 яме спит зимою длинной,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Но, чуть солнце станет греть,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 путь за медом и малиной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Отправляется …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lastRenderedPageBreak/>
        <w:t>Ответ (Медведь)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Хожу в пушистой шубе, живу в густом лесу. 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 дупле на старом дубе орешки я грызу.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Ответ (Белка)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Молодцы ребята. Все загадки отгадали. Вот и первый ключ от замочка. Скажите, а про каких животных мы с вами отгадывали загадки? (ответы детей). Почему они так называются? (ответы детей). Верно, дикие животные живут в лесу, и у каждого есть свой домик. Следующее испытание называется «Кто, где живет?»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На столах лежат карточки с изображением животного и жилища. Детям предлагается соединить линией животного и его жилище. При выполнении задания воспитатель задаёт сопутствующие вопросы: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Где живёт волк? (В логове)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Где живёт белка? (В дупле.)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Где живет лиса? (В норах.)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Где живёт заяц? (Под кустом.)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Воспитатель: Отлично, и с этим испытанием справились. Вот и второй ключ от замочка. А наше следующее испытание называется «Назови правильно».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Ребенок выбирает картинку из серии «животные и их детеныши» и называет: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Лис – лиса - лисенок (лисята)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Волк – волчица – волчонок (волчата)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Медведь – медведица – медвежонок (медвежата)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Заяц – зайчиха – зайчонок (зайчата)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Белка – белка – бельчонок (бельчата)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Воспитатель: Хорошо поработали. И за это мы получаем еще один ключик. А теперь предлагаю немного отдохнуть</w:t>
      </w:r>
      <w:proofErr w:type="gramStart"/>
      <w:r w:rsidRPr="005C3FBD">
        <w:rPr>
          <w:rFonts w:ascii="Times New Roman" w:hAnsi="Times New Roman" w:cs="Times New Roman"/>
        </w:rPr>
        <w:t>.</w:t>
      </w:r>
      <w:proofErr w:type="gramEnd"/>
      <w:r w:rsidRPr="005C3FBD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5C3FBD">
        <w:rPr>
          <w:rFonts w:ascii="Times New Roman" w:hAnsi="Times New Roman" w:cs="Times New Roman"/>
        </w:rPr>
        <w:t>ф</w:t>
      </w:r>
      <w:proofErr w:type="gramEnd"/>
      <w:r w:rsidRPr="005C3FBD">
        <w:rPr>
          <w:rFonts w:ascii="Times New Roman" w:hAnsi="Times New Roman" w:cs="Times New Roman"/>
        </w:rPr>
        <w:t>изминутка</w:t>
      </w:r>
      <w:proofErr w:type="spellEnd"/>
      <w:r w:rsidRPr="005C3FBD">
        <w:rPr>
          <w:rFonts w:ascii="Times New Roman" w:hAnsi="Times New Roman" w:cs="Times New Roman"/>
        </w:rPr>
        <w:t>)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Озорные </w:t>
      </w:r>
      <w:proofErr w:type="gramStart"/>
      <w:r w:rsidRPr="005C3FBD">
        <w:rPr>
          <w:rFonts w:ascii="Times New Roman" w:hAnsi="Times New Roman" w:cs="Times New Roman"/>
        </w:rPr>
        <w:t>зверята</w:t>
      </w:r>
      <w:proofErr w:type="gramEnd"/>
      <w:r w:rsidRPr="005C3FBD">
        <w:rPr>
          <w:rFonts w:ascii="Times New Roman" w:hAnsi="Times New Roman" w:cs="Times New Roman"/>
        </w:rPr>
        <w:t>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Зайка скачет по кусточкам,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lastRenderedPageBreak/>
        <w:t>По болоту и по кочкам.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Белка прыгает по веткам,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Гриб несет бельчатам-деткам.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Ходит мишка косолапый,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У него кривые лапы.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Без тропинок, без дорожек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Катится колючий ежик. Скачут на двух ногах, сделав «ушки» из ладоней.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Прыгают, согнув руки перед грудью.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Идут вперевалку.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Двигаются в полу приседе, сделав круглые спинки.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Воспитатель: Мы с вами отдохнули, но есть еще испытание, а называется оно “Составь рассказ”.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 xml:space="preserve">Ребенку предлагается выбрать изображение одного животного и с помощью </w:t>
      </w:r>
      <w:proofErr w:type="spellStart"/>
      <w:r w:rsidRPr="005C3FBD">
        <w:rPr>
          <w:rFonts w:ascii="Times New Roman" w:hAnsi="Times New Roman" w:cs="Times New Roman"/>
        </w:rPr>
        <w:t>мнемотаблицы</w:t>
      </w:r>
      <w:proofErr w:type="spellEnd"/>
      <w:r w:rsidRPr="005C3FBD">
        <w:rPr>
          <w:rFonts w:ascii="Times New Roman" w:hAnsi="Times New Roman" w:cs="Times New Roman"/>
        </w:rPr>
        <w:t xml:space="preserve"> составить рассказ. Заслушиваются ответы детей.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Воспитатель: Еще одно испытание позади, и еще один ключик у нас. Осталось последнее испытание «Чей хвост?»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На столах лежат картинки с изображением животных без хвостиков. Ребенку предлагается, найти нужный хвостик и приклеить его при этом назвав, чей хвост (лисий, волчий, беличий, заячий).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Воспитатель: Ребята, все испытания пройдены, давайте же посмотрим, что внутри посылки (открывают, там угощение).</w:t>
      </w:r>
    </w:p>
    <w:p w:rsidR="005C3FBD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Воспитатель: Как вы думаете, кто отправил вам посылку? (ответы детей). Правильно это лесные жители прислали вам гостинцы.</w:t>
      </w:r>
    </w:p>
    <w:p w:rsidR="00617639" w:rsidRPr="005C3FBD" w:rsidRDefault="005C3FBD" w:rsidP="005C3FBD">
      <w:pPr>
        <w:rPr>
          <w:rFonts w:ascii="Times New Roman" w:hAnsi="Times New Roman" w:cs="Times New Roman"/>
        </w:rPr>
      </w:pPr>
      <w:r w:rsidRPr="005C3FBD">
        <w:rPr>
          <w:rFonts w:ascii="Times New Roman" w:hAnsi="Times New Roman" w:cs="Times New Roman"/>
        </w:rPr>
        <w:t>Детям раздаются угощенья.</w:t>
      </w:r>
    </w:p>
    <w:sectPr w:rsidR="00617639" w:rsidRPr="005C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1E"/>
    <w:rsid w:val="003F151E"/>
    <w:rsid w:val="005C3FBD"/>
    <w:rsid w:val="0061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04</cp:lastModifiedBy>
  <cp:revision>3</cp:revision>
  <dcterms:created xsi:type="dcterms:W3CDTF">2018-05-16T21:26:00Z</dcterms:created>
  <dcterms:modified xsi:type="dcterms:W3CDTF">2018-05-16T21:26:00Z</dcterms:modified>
</cp:coreProperties>
</file>