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b/>
          <w:bCs/>
        </w:rPr>
        <w:t>Ста</w:t>
      </w:r>
      <w:r w:rsidRPr="00831F53">
        <w:rPr>
          <w:rFonts w:ascii="Times New Roman" w:hAnsi="Times New Roman" w:cs="Times New Roman"/>
          <w:b/>
          <w:bCs/>
          <w:sz w:val="28"/>
          <w:szCs w:val="28"/>
        </w:rPr>
        <w:t>тья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«</w:t>
      </w:r>
      <w:r w:rsidRPr="00831F53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 в условиях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b/>
          <w:bCs/>
          <w:sz w:val="28"/>
          <w:szCs w:val="28"/>
        </w:rPr>
        <w:t>современного дошкольного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  <w:r w:rsidRPr="00831F53">
        <w:rPr>
          <w:rFonts w:ascii="Times New Roman" w:hAnsi="Times New Roman" w:cs="Times New Roman"/>
          <w:sz w:val="28"/>
          <w:szCs w:val="28"/>
        </w:rPr>
        <w:t>»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ФИО автора:</w:t>
      </w:r>
      <w:r>
        <w:rPr>
          <w:rFonts w:ascii="Times New Roman" w:hAnsi="Times New Roman" w:cs="Times New Roman"/>
          <w:sz w:val="28"/>
          <w:szCs w:val="28"/>
        </w:rPr>
        <w:t xml:space="preserve"> Круглова Е.Е</w:t>
      </w:r>
      <w:r w:rsidRPr="00831F53">
        <w:rPr>
          <w:rFonts w:ascii="Times New Roman" w:hAnsi="Times New Roman" w:cs="Times New Roman"/>
          <w:sz w:val="28"/>
          <w:szCs w:val="28"/>
        </w:rPr>
        <w:t>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831F5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Братск  2018г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 в условиях современного дошкольного образовательного учреждения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Как у маленького деревца,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gramStart"/>
      <w:r w:rsidRPr="00831F53">
        <w:rPr>
          <w:rFonts w:ascii="Times New Roman" w:hAnsi="Times New Roman" w:cs="Times New Roman"/>
          <w:sz w:val="28"/>
          <w:szCs w:val="28"/>
        </w:rPr>
        <w:t>поднявшегося</w:t>
      </w:r>
      <w:proofErr w:type="gramEnd"/>
      <w:r w:rsidRPr="00831F53">
        <w:rPr>
          <w:rFonts w:ascii="Times New Roman" w:hAnsi="Times New Roman" w:cs="Times New Roman"/>
          <w:sz w:val="28"/>
          <w:szCs w:val="28"/>
        </w:rPr>
        <w:t xml:space="preserve"> над землей,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заботливый садовник укрепляет корень,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831F53">
        <w:rPr>
          <w:rFonts w:ascii="Times New Roman" w:hAnsi="Times New Roman" w:cs="Times New Roman"/>
          <w:sz w:val="28"/>
          <w:szCs w:val="28"/>
        </w:rPr>
        <w:t>мощности</w:t>
      </w:r>
      <w:proofErr w:type="gramEnd"/>
      <w:r w:rsidRPr="00831F53">
        <w:rPr>
          <w:rFonts w:ascii="Times New Roman" w:hAnsi="Times New Roman" w:cs="Times New Roman"/>
          <w:sz w:val="28"/>
          <w:szCs w:val="28"/>
        </w:rPr>
        <w:t xml:space="preserve"> которого зависит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жизнь растения на протяжении нескольких десятилетий,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так педагог должен заботиться о воспитании у своих детей чувства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безграничной любви к Родине.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(В.А. Сухомлинский)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В проекте «Национальной доктрины образования в Российской Федерации» подчеркивается, что «система образования призвана обеспечить &lt;…&gt;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нравственностью».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В связи с этим проблема патриотического воспитания детей становится одной из актуальных. Вместе с тем она обретает новые характеристики и соответственно новые подходы к ее решению как составная часть целостного процесса социальной адаптации, жизненного определения и становления личности. Именно в дошкольном возрасте формируются основные нравственные качества ребёнка. В связи с этим перед педагогами современного дошкольного образовательного учреждения стоят задачи формирования у детей гражданственности, чувства любви и гордости за свою Родину через построение оптимальной педагогической системы, </w:t>
      </w:r>
      <w:r w:rsidRPr="00831F53">
        <w:rPr>
          <w:rFonts w:ascii="Times New Roman" w:hAnsi="Times New Roman" w:cs="Times New Roman"/>
          <w:sz w:val="28"/>
          <w:szCs w:val="28"/>
        </w:rPr>
        <w:lastRenderedPageBreak/>
        <w:t>направленной на формирование гражданско-патриотических качеств дошкольников.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Однако существует ряд проблем, мешающих эффективной организации работы по патриотическому воспитанию детей, а именно: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недостаточное программно-методическое обеспечение образовательного процесса;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недостаточное оснащение сохранившейся материально-технической базы образовательных учреждений;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отсутствие заинтересованности СМИ в пропаганде патриотического воспитания детей и другое.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В методической литературе зачастую </w:t>
      </w:r>
      <w:proofErr w:type="gramStart"/>
      <w:r w:rsidRPr="00831F53">
        <w:rPr>
          <w:rFonts w:ascii="Times New Roman" w:hAnsi="Times New Roman" w:cs="Times New Roman"/>
          <w:sz w:val="28"/>
          <w:szCs w:val="28"/>
        </w:rPr>
        <w:t>освещаются лишь отдельные стороны патриотического воспитания детей в конкретных видах деятельности и нет</w:t>
      </w:r>
      <w:proofErr w:type="gramEnd"/>
      <w:r w:rsidRPr="00831F53">
        <w:rPr>
          <w:rFonts w:ascii="Times New Roman" w:hAnsi="Times New Roman" w:cs="Times New Roman"/>
          <w:sz w:val="28"/>
          <w:szCs w:val="28"/>
        </w:rPr>
        <w:t xml:space="preserve"> стройной системы, отражающей всю полноту данного вопроса.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В настоящее время в период нестабильности в обществе, возникла необходимость вернуться к лучшим традициям нашего народа, к его вековым корням, к таким вечным понятиям как род, родство, Родина. В связи с этим начиная с дошкольного возраста необходимо формировать у детей высокие нравственные и морально-психологические качества, среди которых </w:t>
      </w:r>
      <w:proofErr w:type="gramStart"/>
      <w:r w:rsidRPr="00831F5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31F53">
        <w:rPr>
          <w:rFonts w:ascii="Times New Roman" w:hAnsi="Times New Roman" w:cs="Times New Roman"/>
          <w:sz w:val="28"/>
          <w:szCs w:val="28"/>
        </w:rPr>
        <w:t xml:space="preserve"> имеет патриотизм.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Понятие патриотизм многогранно. Это и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быта. Быть патриотом – это значит ощущать себя неотъемлемой частью Отечества. Это сложное чувство возникает еще в детстве, когда закладываются основы ценностного отношения к окружающему миру.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Но подобно любому другому чувству, патриотизм обретается самостоятельно и переживается индивидуально. ОН напрямую связан с духовностью человека, её глубиной.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В воспитательном процессе </w:t>
      </w:r>
      <w:proofErr w:type="gramStart"/>
      <w:r w:rsidRPr="00831F53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831F53">
        <w:rPr>
          <w:rFonts w:ascii="Times New Roman" w:hAnsi="Times New Roman" w:cs="Times New Roman"/>
          <w:sz w:val="28"/>
          <w:szCs w:val="28"/>
        </w:rPr>
        <w:t xml:space="preserve"> ДОУ патриотического воспитание осуществляется по направлениям: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духовно-нравственное,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lastRenderedPageBreak/>
        <w:t>- социальное,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эстетическое,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краеведческое,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трудовое,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интеллектуальное,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работа с семьей и др.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Для реализации этих направлений необходима системная работа в рамках программы патриотического воспитания. </w:t>
      </w:r>
      <w:proofErr w:type="gramStart"/>
      <w:r w:rsidRPr="00831F53">
        <w:rPr>
          <w:rFonts w:ascii="Times New Roman" w:hAnsi="Times New Roman" w:cs="Times New Roman"/>
          <w:sz w:val="28"/>
          <w:szCs w:val="28"/>
        </w:rPr>
        <w:t>Исходя их этого данная работа включает</w:t>
      </w:r>
      <w:proofErr w:type="gramEnd"/>
      <w:r w:rsidRPr="00831F53">
        <w:rPr>
          <w:rFonts w:ascii="Times New Roman" w:hAnsi="Times New Roman" w:cs="Times New Roman"/>
          <w:sz w:val="28"/>
          <w:szCs w:val="28"/>
        </w:rPr>
        <w:t xml:space="preserve"> целый комплекс задач: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воспитание у ребёнка любви и привязанности к своей семье, детскому саду, улице, городу, формирование бережного отношения к природе и всему живому;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воспитание уважения к труду;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развитие интереса к русским традициям и промыслам;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формирование элементарных знаний о правах человека;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расширение представлений о городах России;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знакомство детей с символами государства (герб, флаг, гимн);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развитие чувства ответственности и гордости за достижения страны;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формирование толерантности, чувства уважения к другим народам, их традициям.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Данные задачи решаются во всех видах детской деятельности: на занятиях, в играх, в труде, в быту.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Воспитание патриотических чувств на современном этапе развития общества обязывают ДОУ развивать познавательный интерес, любовь к Родине, её историко-культурному наследию.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человека как гражданина должно начинаться с его малой Родины. Любовь к </w:t>
      </w:r>
      <w:proofErr w:type="gramStart"/>
      <w:r w:rsidRPr="00831F53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Pr="00831F53">
        <w:rPr>
          <w:rFonts w:ascii="Times New Roman" w:hAnsi="Times New Roman" w:cs="Times New Roman"/>
          <w:sz w:val="28"/>
          <w:szCs w:val="28"/>
        </w:rPr>
        <w:t xml:space="preserve"> надо прививать с малого. Чувство Родины…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ребёнок, чуму он изумляется и что вызывает отклик в его душе…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И хотя многие впечатления ещё не осознаны им глубоко, но пропущенные через детское воспитание, они играют огромную роль в становлении личности патриота.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 «Это первые и блестящие попытки русской народной педагогики, - писал К.Д. Ушинский, - и я не думаю, чтобы кто-нибудь был в состоянии состязаться в этом случае с педагогическим гением народа». Не случайно К.Д. Ушинский подчеркивал, что «…воспитание, если оно не хочет быть бессильным, должно быть народным». Он ввел в русскую педагогическую литературу термин «народная педагогика», видя в фольклорных произведениях национальную самобытность народа, богатый материал для воспитания любви к Родине.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сочетается слово, музыкальный ритм, напевность. Адресованные детям </w:t>
      </w:r>
      <w:proofErr w:type="spellStart"/>
      <w:r w:rsidRPr="00831F5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31F53">
        <w:rPr>
          <w:rFonts w:ascii="Times New Roman" w:hAnsi="Times New Roman" w:cs="Times New Roman"/>
          <w:sz w:val="28"/>
          <w:szCs w:val="28"/>
        </w:rPr>
        <w:t>, прибаутки,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патриотического воспитания.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lastRenderedPageBreak/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её столицей и символами.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Большое место в приобщении детей к народной культуре должны занимать народные праздники и традиции. В них отражаются накопленные веками наблюдения за характерными особенностями времен года, погодными изумлениями, поведениями птиц, насекомых, растений. Причем эти наблюдения непосредственно связаны с трудом и различными сторонами общественной жизни человека во всех их целостности и многообразии.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Огромное значение имеет пример взрослых в особенности же близких людей. На конкретных фактах их жизни старших членов семьи (дедушек и бабушек, участников Великой Отечественной войны, их фронтальных и трудовых подвигов) прививаются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gramStart"/>
      <w:r w:rsidRPr="00831F53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831F53">
        <w:rPr>
          <w:rFonts w:ascii="Times New Roman" w:hAnsi="Times New Roman" w:cs="Times New Roman"/>
          <w:sz w:val="28"/>
          <w:szCs w:val="28"/>
        </w:rPr>
        <w:t xml:space="preserve"> ДОУ проводит большую работу по ознакомлению дошкольников с героическим прошлым Родины. Ежегодно проводится месячник военно-патриотического воспитания, во время которого организуется: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фотовыставка «Мой папа – защитник Отечества»  и др.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занятия «Герои войны – наши земляки»;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«Уроки мужества», на которых дети обращаются к славным подвигам российского солдата, проявившего бессмертное мужество в суровое для страны время;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Неделя Памяти, включающая: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оформление поздравительных открыток для ветеранов войны;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занятия, беседы;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утренник «День Победы»;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lastRenderedPageBreak/>
        <w:t>- экскурсии с возложением цветов к обелиску павших солдат к доске памяти «Герой войны – наши земляки».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фантазию. С их участием проводятся: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- выставки рисунков, поделок, фотографии: «У моей мамы руки золотые», «Моя семья», «Самая лучшая бабушка» и др.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Помощь родителей или совместная деятельность вызывает у детей чувство гордости, способствует развитию эмоции ребенка, его социальной восприимчивости.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развитие речи, музыке, изобразительном искусстве.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Постепенно, 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чувствующими </w:t>
      </w:r>
      <w:bookmarkStart w:id="0" w:name="_GoBack"/>
      <w:bookmarkEnd w:id="0"/>
      <w:r w:rsidRPr="00831F53">
        <w:rPr>
          <w:rFonts w:ascii="Times New Roman" w:hAnsi="Times New Roman" w:cs="Times New Roman"/>
          <w:sz w:val="28"/>
          <w:szCs w:val="28"/>
        </w:rPr>
        <w:t>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br/>
        <w:t>Список использованной литературы:</w:t>
      </w:r>
    </w:p>
    <w:p w:rsidR="00831F53" w:rsidRPr="00831F53" w:rsidRDefault="00831F53" w:rsidP="00831F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 xml:space="preserve"> Воспитателю о работе с семьей: Пособие для воспитателя </w:t>
      </w:r>
      <w:proofErr w:type="spellStart"/>
      <w:r w:rsidRPr="00831F53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831F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31F53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Pr="00831F53">
        <w:rPr>
          <w:rFonts w:ascii="Times New Roman" w:hAnsi="Times New Roman" w:cs="Times New Roman"/>
          <w:sz w:val="28"/>
          <w:szCs w:val="28"/>
        </w:rPr>
        <w:t xml:space="preserve">/Л.В. </w:t>
      </w:r>
      <w:proofErr w:type="spellStart"/>
      <w:r w:rsidRPr="00831F53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831F53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831F53">
        <w:rPr>
          <w:rFonts w:ascii="Times New Roman" w:hAnsi="Times New Roman" w:cs="Times New Roman"/>
          <w:sz w:val="28"/>
          <w:szCs w:val="28"/>
        </w:rPr>
        <w:t>Кулинова</w:t>
      </w:r>
      <w:proofErr w:type="spellEnd"/>
      <w:r w:rsidRPr="00831F53">
        <w:rPr>
          <w:rFonts w:ascii="Times New Roman" w:hAnsi="Times New Roman" w:cs="Times New Roman"/>
          <w:sz w:val="28"/>
          <w:szCs w:val="28"/>
        </w:rPr>
        <w:t xml:space="preserve">, Т.А. Маркова и др.; Под редакцией Н.Ф. Виноградовой. – М.: Просвещение, 1996. – 192 </w:t>
      </w:r>
      <w:proofErr w:type="spellStart"/>
      <w:r w:rsidRPr="00831F53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831F53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831F5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31F53">
        <w:rPr>
          <w:rFonts w:ascii="Times New Roman" w:hAnsi="Times New Roman" w:cs="Times New Roman"/>
          <w:sz w:val="28"/>
          <w:szCs w:val="28"/>
        </w:rPr>
        <w:t>.</w:t>
      </w:r>
    </w:p>
    <w:p w:rsidR="00831F53" w:rsidRPr="00831F53" w:rsidRDefault="00831F53" w:rsidP="00831F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1F53">
        <w:rPr>
          <w:rFonts w:ascii="Times New Roman" w:hAnsi="Times New Roman" w:cs="Times New Roman"/>
          <w:sz w:val="28"/>
          <w:szCs w:val="28"/>
        </w:rPr>
        <w:t> Практический журнал «Воспитатель ДОУ» №8/2010</w:t>
      </w:r>
    </w:p>
    <w:p w:rsidR="00831F53" w:rsidRPr="00831F53" w:rsidRDefault="00831F53" w:rsidP="00831F53">
      <w:pPr>
        <w:rPr>
          <w:rFonts w:ascii="Times New Roman" w:hAnsi="Times New Roman" w:cs="Times New Roman"/>
          <w:sz w:val="28"/>
          <w:szCs w:val="28"/>
        </w:rPr>
      </w:pPr>
    </w:p>
    <w:p w:rsidR="00490D18" w:rsidRDefault="00490D18"/>
    <w:sectPr w:rsidR="0049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6A20"/>
    <w:multiLevelType w:val="multilevel"/>
    <w:tmpl w:val="4B7C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53"/>
    <w:rsid w:val="00490D18"/>
    <w:rsid w:val="0083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2018-03-12T05:54:00Z</dcterms:created>
  <dcterms:modified xsi:type="dcterms:W3CDTF">2018-03-12T05:58:00Z</dcterms:modified>
</cp:coreProperties>
</file>