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 xml:space="preserve">Мастер – класс</w:t>
      </w:r>
    </w:p>
    <w:p>
      <w:pPr>
        <w:pStyle w:val="Para0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 xml:space="preserve">«Картофель – необыкновенный овощ!».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Здравствуйте, ребята! Я знаю, что вы очень умные, сообразительные и всегда </w:t>
      </w:r>
      <w:r>
        <w:rPr>
          <w:rStyle w:val="Character3"/>
          <w:sz w:val="28"/>
          <w:szCs w:val="28"/>
        </w:rPr>
        <w:t xml:space="preserve">хотите много знать, поэтому мы с вами сегодня отправимся в лабораторию и </w:t>
      </w:r>
      <w:r>
        <w:rPr>
          <w:rStyle w:val="Character3"/>
          <w:sz w:val="28"/>
          <w:szCs w:val="28"/>
        </w:rPr>
        <w:t xml:space="preserve">разузнаем много интересного об одном удивительном овоще. А чтобы узнать о </w:t>
      </w:r>
      <w:r>
        <w:rPr>
          <w:rStyle w:val="Character3"/>
          <w:sz w:val="28"/>
          <w:szCs w:val="28"/>
        </w:rPr>
        <w:t xml:space="preserve">каком овоще идет речь, вам необходимо отгадать загадку: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Часто варим на обед,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Добавляем в винегрет,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Любят дети, даже крошки,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Блюда из простой…(картошки)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Вы догадались, какой это овощ? Правильно, ребята! Да, именно та самая </w:t>
      </w:r>
      <w:r>
        <w:rPr>
          <w:rStyle w:val="Character3"/>
          <w:sz w:val="28"/>
          <w:szCs w:val="28"/>
        </w:rPr>
        <w:t xml:space="preserve">простая, незаменимая картошка.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Сегодня мы узнаем все секреты о картофеле. Мы будем исследователями и </w:t>
      </w:r>
      <w:r>
        <w:rPr>
          <w:rStyle w:val="Character3"/>
          <w:sz w:val="28"/>
          <w:szCs w:val="28"/>
        </w:rPr>
        <w:t xml:space="preserve">мастерами, вы согласны? (ответы детей) Тогда в путь, в лабораторию! А отправимся </w:t>
      </w:r>
      <w:r>
        <w:rPr>
          <w:rStyle w:val="Character3"/>
          <w:sz w:val="28"/>
          <w:szCs w:val="28"/>
        </w:rPr>
        <w:t xml:space="preserve">мы с вами туда на ковре-самолёте. Усаживайтесь удобно, отправляемся (звучит </w:t>
      </w:r>
      <w:r>
        <w:rPr>
          <w:rStyle w:val="Character3"/>
          <w:sz w:val="28"/>
          <w:szCs w:val="28"/>
        </w:rPr>
        <w:t>музыка).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Наш ковёр летит и мчится,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Трудностей мы не боимся.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В лабораторию мы попадём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Испытания все пройдём!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Вот мы с вами и прилетели в нашу лабораторию. Что делают в лаборатории, вы </w:t>
      </w:r>
      <w:r>
        <w:rPr>
          <w:rStyle w:val="Character3"/>
          <w:sz w:val="28"/>
          <w:szCs w:val="28"/>
        </w:rPr>
        <w:t xml:space="preserve">знаете? (проводят опыты). Но сначала, давайте запомним правила поведения в </w:t>
      </w:r>
      <w:r>
        <w:rPr>
          <w:rStyle w:val="Character3"/>
          <w:sz w:val="28"/>
          <w:szCs w:val="28"/>
        </w:rPr>
        <w:t>лаборатории: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* не шуметь;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* ничего не трогать руками без разрешения;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* не брать в руки вещества, помеченные специальными знаком;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* быть предельно аккуратным.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В нашей лаборатории все имеют визитки. И для вас они уже готовы (дети </w:t>
      </w:r>
      <w:r>
        <w:rPr>
          <w:rStyle w:val="Character3"/>
          <w:sz w:val="28"/>
          <w:szCs w:val="28"/>
        </w:rPr>
        <w:t xml:space="preserve">получают заранее приготовленные визитки и приклеивают на одежду).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-Ребята, картошка известна всем, но всё ли вы знаете об этом удивительном </w:t>
      </w:r>
      <w:r>
        <w:rPr>
          <w:rStyle w:val="Character3"/>
          <w:sz w:val="28"/>
          <w:szCs w:val="28"/>
        </w:rPr>
        <w:t xml:space="preserve">овоще? Вот, например, знаете ли вы, из чего состоит картошка? Предлагаю вам </w:t>
      </w:r>
      <w:r>
        <w:rPr>
          <w:rStyle w:val="Character3"/>
          <w:sz w:val="28"/>
          <w:szCs w:val="28"/>
        </w:rPr>
        <w:t xml:space="preserve">рассмотреть, потрогать картошку. Каким она цветом? (ответы детей). А какой </w:t>
      </w:r>
      <w:r>
        <w:rPr>
          <w:rStyle w:val="Character3"/>
          <w:sz w:val="28"/>
          <w:szCs w:val="28"/>
        </w:rPr>
        <w:t xml:space="preserve">картофель формы? (круглый, овальный).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А вы знаете, что картофель бывает разных сортов? И есть даже фиолетовые </w:t>
      </w:r>
      <w:r>
        <w:rPr>
          <w:rStyle w:val="Character3"/>
          <w:sz w:val="28"/>
          <w:szCs w:val="28"/>
        </w:rPr>
        <w:t xml:space="preserve">сорта картофеля. 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А какой картофель на ощупь? (твёрдый).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Ребята, а какие блюда из картофеля вы знаете? (запеканки, драники, оладьи, </w:t>
      </w:r>
      <w:r>
        <w:rPr>
          <w:rStyle w:val="Character3"/>
          <w:sz w:val="28"/>
          <w:szCs w:val="28"/>
        </w:rPr>
        <w:t xml:space="preserve">пюре, вареники).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Вот сколько блюд можно приготовить из одного и того же овоща!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Дети, а кто знает, для чего еще можно использовать картофель? Но прежде, чем </w:t>
      </w:r>
      <w:r>
        <w:rPr>
          <w:rStyle w:val="Character3"/>
          <w:sz w:val="28"/>
          <w:szCs w:val="28"/>
        </w:rPr>
        <w:t xml:space="preserve">это узнать, давайте немножко поиграем.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"/>
          <w:b/>
          <w:sz w:val="28"/>
          <w:szCs w:val="28"/>
        </w:rPr>
        <w:t>Физминутка: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В огород пойдем (шаги на месте),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И картофель соберем.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Мы все вместе приседаем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И в мешки всё собираем (приседают).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Наклонимся, раз, два, три, 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На урожай наш посмотри (наклоны вниз).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Картошку натаскаем мы немножко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И вернемся по дорожке (ходьба на месте).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Дети, картофель обладает не только полезными свойствами, но и ещё его </w:t>
      </w:r>
      <w:r>
        <w:rPr>
          <w:rStyle w:val="Character3"/>
          <w:sz w:val="28"/>
          <w:szCs w:val="28"/>
        </w:rPr>
        <w:t xml:space="preserve">используют в медицине, он может быть лекарством. Например, из вареного </w:t>
      </w:r>
      <w:r>
        <w:rPr>
          <w:rStyle w:val="Character3"/>
          <w:sz w:val="28"/>
          <w:szCs w:val="28"/>
        </w:rPr>
        <w:t xml:space="preserve">картофеля готовят согревающие компрессы, кашель можно вылечить, если подышать </w:t>
      </w:r>
      <w:r>
        <w:rPr>
          <w:rStyle w:val="Character3"/>
          <w:sz w:val="28"/>
          <w:szCs w:val="28"/>
        </w:rPr>
        <w:t xml:space="preserve">над паром от сваренного картофеля.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Картофель – очень необыкновенный овощ, в чем вы сейчас сами убедитесь. 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Предлагаю вам проделать следующий опыт. Я разрежу картофель на две части. </w:t>
      </w:r>
      <w:r>
        <w:rPr>
          <w:rStyle w:val="Character3"/>
          <w:sz w:val="28"/>
          <w:szCs w:val="28"/>
        </w:rPr>
        <w:t xml:space="preserve">На одну из них пипеткой нанесу каплю йода. Обратите внимание, какого цвета </w:t>
      </w:r>
      <w:r>
        <w:rPr>
          <w:rStyle w:val="Character3"/>
          <w:sz w:val="28"/>
          <w:szCs w:val="28"/>
        </w:rPr>
        <w:t xml:space="preserve">картофель на срезе и какого цвета йод? (дети рассматривают). Будьте внимательны: </w:t>
      </w:r>
      <w:r>
        <w:rPr>
          <w:rStyle w:val="Character3"/>
          <w:sz w:val="28"/>
          <w:szCs w:val="28"/>
        </w:rPr>
        <w:t xml:space="preserve">что происходит с картофелем, когда я капнула йод на него? Каким цветом он стал? </w:t>
      </w:r>
      <w:r>
        <w:rPr>
          <w:rStyle w:val="Character3"/>
          <w:sz w:val="28"/>
          <w:szCs w:val="28"/>
        </w:rPr>
        <w:t xml:space="preserve">(ответы детей).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В картофеле находится крахмал. Под воздействием йода крахмал поменял цвет.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Давайте теперь выделим крахмал из клубней картофеля. Для этого я возьму </w:t>
      </w:r>
      <w:r>
        <w:rPr>
          <w:rStyle w:val="Character3"/>
          <w:sz w:val="28"/>
          <w:szCs w:val="28"/>
        </w:rPr>
        <w:t xml:space="preserve">мелкую терку, и натру картофель в тарелку на этой тёрке. Получилась своеобразная </w:t>
      </w:r>
      <w:r>
        <w:rPr>
          <w:rStyle w:val="Character3"/>
          <w:sz w:val="28"/>
          <w:szCs w:val="28"/>
        </w:rPr>
        <w:t xml:space="preserve">кашица. Немного подождём, и увидим, что появилась в кашице жидкость. Что это, </w:t>
      </w:r>
      <w:r>
        <w:rPr>
          <w:rStyle w:val="Character3"/>
          <w:sz w:val="28"/>
          <w:szCs w:val="28"/>
        </w:rPr>
        <w:t xml:space="preserve">кто знает? (картофельный сок).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Теперь тёртый картофель зальём водой. Картофельную гущу хорошо </w:t>
      </w:r>
      <w:r>
        <w:rPr>
          <w:rStyle w:val="Character3"/>
          <w:sz w:val="28"/>
          <w:szCs w:val="28"/>
        </w:rPr>
        <w:t xml:space="preserve">размешаем с водой и пропустим через сито. Вода вымывает крупинки крахмала из </w:t>
      </w:r>
      <w:r>
        <w:rPr>
          <w:rStyle w:val="Character3"/>
          <w:sz w:val="28"/>
          <w:szCs w:val="28"/>
        </w:rPr>
        <w:t xml:space="preserve">картофеля. Придётся немного подождать, чтобы крахмал осел на дно. Затем сольем </w:t>
      </w:r>
      <w:r>
        <w:rPr>
          <w:rStyle w:val="Character3"/>
          <w:sz w:val="28"/>
          <w:szCs w:val="28"/>
        </w:rPr>
        <w:t xml:space="preserve">воду. Что вы видите? (ответы детей).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Это вещество и есть крахмал. Посмотрите, такой же крахмал продается в </w:t>
      </w:r>
      <w:r>
        <w:rPr>
          <w:rStyle w:val="Character3"/>
          <w:sz w:val="28"/>
          <w:szCs w:val="28"/>
        </w:rPr>
        <w:t xml:space="preserve">магазине (дети трогают его руками). Из крахмала можно приготовить кисель. Его </w:t>
      </w:r>
      <w:r>
        <w:rPr>
          <w:rStyle w:val="Character3"/>
          <w:sz w:val="28"/>
          <w:szCs w:val="28"/>
        </w:rPr>
        <w:t xml:space="preserve">добавляют в тесто при выпечке некоторых изделий.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Ребята, а вы сможете отличить крахмал от муки? Посмотрите, на столе стоят </w:t>
      </w:r>
      <w:r>
        <w:rPr>
          <w:rStyle w:val="Character3"/>
          <w:sz w:val="28"/>
          <w:szCs w:val="28"/>
        </w:rPr>
        <w:t xml:space="preserve">два блюдца: в одном – мука, а в другом – крахмал. Посмотрите на них, потрогайте, </w:t>
      </w:r>
      <w:r>
        <w:rPr>
          <w:rStyle w:val="Character3"/>
          <w:sz w:val="28"/>
          <w:szCs w:val="28"/>
        </w:rPr>
        <w:t xml:space="preserve">понюхайте, только не сильно накланяйтесь и не вдыхайте (дети выполняют задание).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А теперь скажите, в каком блюдце мука, а в каком крахмал? Правильно. </w:t>
      </w:r>
      <w:r>
        <w:rPr>
          <w:rStyle w:val="Character3"/>
          <w:sz w:val="28"/>
          <w:szCs w:val="28"/>
        </w:rPr>
        <w:t xml:space="preserve">Крахмал светлее, чем мука. На ощупь крахмал скрипит.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-Давайте посмотрим, что произойдет с крахмалом и мукой, если добавить каплю </w:t>
      </w:r>
      <w:r>
        <w:rPr>
          <w:rStyle w:val="Character3"/>
          <w:sz w:val="28"/>
          <w:szCs w:val="28"/>
        </w:rPr>
        <w:t xml:space="preserve">йода. Посмотрите, какого цвета йод? Сейчас берем два стакана с водой. В один </w:t>
      </w:r>
      <w:r>
        <w:rPr>
          <w:rStyle w:val="Character3"/>
          <w:sz w:val="28"/>
          <w:szCs w:val="28"/>
        </w:rPr>
        <w:t xml:space="preserve">добавляем крахмал, а в другой – муку, капаем йод в оба стакана.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Посмотрите, какие изменения произошли? (в одном стакане с мукой цвет стал </w:t>
      </w:r>
      <w:r>
        <w:rPr>
          <w:rStyle w:val="Character3"/>
          <w:sz w:val="28"/>
          <w:szCs w:val="28"/>
        </w:rPr>
        <w:t xml:space="preserve">жёлтый, в другом стакане с крахмалом цвет стал тёмно-фиолетовый. Это связано с </w:t>
      </w:r>
      <w:r>
        <w:rPr>
          <w:rStyle w:val="Character3"/>
          <w:sz w:val="28"/>
          <w:szCs w:val="28"/>
        </w:rPr>
        <w:t xml:space="preserve">тем, что крахмал изменяет цвет йода.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Ребята, кроме опытов, из картофеля можно сделать разные поделки. И наша </w:t>
      </w:r>
      <w:r>
        <w:rPr>
          <w:rStyle w:val="Character3"/>
          <w:sz w:val="28"/>
          <w:szCs w:val="28"/>
        </w:rPr>
        <w:t xml:space="preserve">картошка может превратиться в разных сказочных героев и животных. Давайте мы </w:t>
      </w:r>
      <w:r>
        <w:rPr>
          <w:rStyle w:val="Character3"/>
          <w:sz w:val="28"/>
          <w:szCs w:val="28"/>
        </w:rPr>
        <w:t xml:space="preserve">тоже с вами пофантазируем и превратим наш овощ во что-нибудь необыкновенное.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Как вы думаете, во что можно превратить картофель? (ответы детей)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А теперь нам нужно возвращаться опять в группу. Садитесь на ковер-самолёт, </w:t>
      </w:r>
      <w:r>
        <w:rPr>
          <w:rStyle w:val="Character3"/>
          <w:sz w:val="28"/>
          <w:szCs w:val="28"/>
        </w:rPr>
        <w:t xml:space="preserve">мы отправляемся. 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Летим мы на ковре-самолете обратно,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Из путешествия занятного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Через луга, леса, поля,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Океаны и моря,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В родной наш детский сад,</w:t>
      </w:r>
    </w:p>
    <w:p>
      <w:pPr>
        <w:pStyle w:val="Para2"/>
        <w:spacing w:line="36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Где ждут нас много ребят!</w:t>
      </w:r>
    </w:p>
    <w:p>
      <w:pPr>
        <w:pStyle w:val="Para1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28"/>
          <w:szCs w:val="28"/>
        </w:rPr>
        <w:t xml:space="preserve">- Ребята, вот мы и в нашей группе. Мы с вами сегодня сделали открытия. Какие, </w:t>
      </w:r>
      <w:r>
        <w:rPr>
          <w:rStyle w:val="Character3"/>
          <w:sz w:val="28"/>
          <w:szCs w:val="28"/>
        </w:rPr>
        <w:t xml:space="preserve">ребята? (картофель состоит из крахмала, крахмал изменяет цвет йода). Вам </w:t>
      </w:r>
      <w:r>
        <w:rPr>
          <w:rStyle w:val="Character3"/>
          <w:sz w:val="28"/>
          <w:szCs w:val="28"/>
        </w:rPr>
        <w:t xml:space="preserve">понравилось проводить опыты, как настоящим учёным?(ответы детей)</w:t>
      </w:r>
    </w:p>
    <w:p>
      <w:pPr>
        <w:pStyle w:val="Para3"/>
        <w:spacing w:line="360" w:lineRule="auto"/>
        <w:ind w:firstLine="567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sectPr>
      <w:pgSz w:w="11906" w:h="16838"/>
      <w:pgMar w:top="709" w:right="566" w:bottom="567" w:left="851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04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center"/>
      <w:wordWrap w:val="false"/>
      <w:ind w:firstLine="567"/>
      <w:rPr/>
    </w:pPr>
  </w:style>
  <w:style w:type="paragraph" w:customStyle="1" w:styleId="Para1">
    <w:name w:val="ParaAttribute1"/>
    <w:pPr>
      <w:jc w:val="both"/>
      <w:wordWrap w:val="false"/>
      <w:ind w:firstLine="567"/>
      <w:rPr/>
    </w:pPr>
  </w:style>
  <w:style w:type="paragraph" w:customStyle="1" w:styleId="Para2">
    <w:name w:val="ParaAttribute2"/>
    <w:pPr>
      <w:jc w:val="center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firstLine="567"/>
      <w:rPr/>
    </w:pPr>
  </w:style>
  <w:style w:type="paragraph" w:customStyle="1" w:styleId="Para4">
    <w:name w:val="ParaAttribute4"/>
    <w:pPr>
      <w:jc w:val="left"/>
      <w:wordWrap w:val="false"/>
      <w:ind w:left="0" w:hanging="0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  <w:b/>
      <w:sz w:val="28"/>
    </w:rPr>
  </w:style>
  <w:style w:type="character" w:customStyle="1" w:styleId="Character1">
    <w:name w:val="CharAttribute1"/>
    <w:rPr>
      <w:rFonts w:ascii="Times New Roman" w:eastAsia="Times New Roman" w:hAnsi="Times New Roman" w:hint="default"/>
      <w:b/>
      <w:sz w:val="28"/>
    </w:rPr>
  </w:style>
  <w:style w:type="character" w:customStyle="1" w:styleId="Character2">
    <w:name w:val="CharAttribute2"/>
    <w:rPr>
      <w:rFonts w:ascii="Times New Roman" w:eastAsia="Times New Roman" w:hAnsi="Times New Roman" w:hint="default"/>
      <w:sz w:val="28"/>
    </w:rPr>
  </w:style>
  <w:style w:type="character" w:customStyle="1" w:styleId="Character3">
    <w:name w:val="CharAttribute3"/>
    <w:rPr>
      <w:rFonts w:ascii="Times New Roman" w:eastAsia="Times New Roman" w:hAnsi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5262</Characters>
  <CharactersWithSpaces>0</CharactersWithSpaces>
  <Company>SPecialiST RePack</Company>
  <DocSecurity>0</DocSecurity>
  <HyperlinksChanged>false</HyperlinksChanged>
  <Lines>37</Lines>
  <LinksUpToDate>false</LinksUpToDate>
  <Pages>4</Pages>
  <Paragraphs>10</Paragraphs>
  <Words>786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7777</dc:creator>
  <cp:lastModifiedBy>7777</cp:lastModifiedBy>
  <dcterms:modified xsi:type="dcterms:W3CDTF">2005-06-02T03:20:00Z</dcterms:modified>
</cp:coreProperties>
</file>