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2" w:rsidRPr="005D2E17" w:rsidRDefault="00016FF3" w:rsidP="00165B62">
      <w:pPr>
        <w:pStyle w:val="a3"/>
        <w:spacing w:line="360" w:lineRule="auto"/>
        <w:ind w:left="-851"/>
        <w:rPr>
          <w:sz w:val="28"/>
          <w:szCs w:val="28"/>
        </w:rPr>
      </w:pPr>
      <w:r w:rsidRPr="00016FF3">
        <w:rPr>
          <w:b/>
          <w:sz w:val="72"/>
          <w:szCs w:val="72"/>
        </w:rPr>
        <w:t>Проблемы  воспитания детей в современной се</w:t>
      </w:r>
      <w:r w:rsidR="00165B62">
        <w:rPr>
          <w:b/>
          <w:sz w:val="72"/>
          <w:szCs w:val="72"/>
        </w:rPr>
        <w:t>м</w:t>
      </w:r>
      <w:r w:rsidRPr="00016FF3">
        <w:rPr>
          <w:b/>
          <w:sz w:val="72"/>
          <w:szCs w:val="72"/>
        </w:rPr>
        <w:t>ье.</w:t>
      </w:r>
      <w:r w:rsidR="00D367AB" w:rsidRPr="00016FF3">
        <w:rPr>
          <w:b/>
          <w:sz w:val="72"/>
          <w:szCs w:val="72"/>
        </w:rPr>
        <w:t xml:space="preserve">                                                                                                                              </w:t>
      </w:r>
      <w:r w:rsidR="00165B62">
        <w:rPr>
          <w:b/>
          <w:sz w:val="72"/>
          <w:szCs w:val="72"/>
        </w:rPr>
        <w:t xml:space="preserve">             </w:t>
      </w:r>
      <w:r w:rsidR="00CC558B">
        <w:rPr>
          <w:b/>
          <w:sz w:val="72"/>
          <w:szCs w:val="72"/>
        </w:rPr>
        <w:t xml:space="preserve">     </w:t>
      </w:r>
      <w:r w:rsidR="006A7782" w:rsidRPr="005D2E17">
        <w:rPr>
          <w:sz w:val="28"/>
          <w:szCs w:val="28"/>
        </w:rPr>
        <w:t xml:space="preserve">Современная ситуация в России (экономический кризис, нагнетание социальной и политической напряженности, межэтнические конфликты, растущая материальная и социальная поляризация общества и т.д.) отрицательно сказалась на положении средней семьи. Основные тенденции преобразования включают изменение ее функций, сокращение размеров, изменение типа главенства.                                                                                                                                                              Воспитание принадлежит к социальным явлениям и выступает в роли одного из факторов жизни и развития общества.    С точки зрения социальной, воспитание — это целенаправленная подготовка молодого поколения к жизни в данном и будущем обществе, осуществляемая через специально создаваемые государственные и общественные структуры, контролируемая и корректируемая обществом. Например, создание сети учебных заведений составляет одно из проявлений воспитания как социального явления.                                                                                                                               </w:t>
      </w:r>
      <w:r w:rsidR="006A7782" w:rsidRPr="005D2E17">
        <w:rPr>
          <w:rStyle w:val="c3"/>
          <w:sz w:val="28"/>
          <w:szCs w:val="28"/>
        </w:rPr>
        <w:t xml:space="preserve">Для ребенка  семья — это среда, в которой складываются условия его физического, психического, эмоционального и интеллектуального развития. Одна из главных функций семьи - воспитательная: воспитание детей, самореализация в детях [1]. Самореализация в детях – отражение своего Я в детях. Современные дети показывают, что изменились ценности взрослых. Основные изменения произошли в замене таких ценностей,  как трудолюбие, послушание, аккуратность, уважение на стремление отдохнуть, ставить в центр материальные блага, думать много о себе. Современное общество изменилось так, что утратило силу главенство отца в семье, роль матери в воспитании детей, подчинение детей родителям. Наблюдается равенство в общении с детьми. </w:t>
      </w:r>
      <w:r w:rsidR="006A7782" w:rsidRPr="005D2E17">
        <w:rPr>
          <w:sz w:val="28"/>
          <w:szCs w:val="28"/>
        </w:rPr>
        <w:t xml:space="preserve">    </w:t>
      </w:r>
      <w:r w:rsidR="00E96267" w:rsidRPr="005D2E17">
        <w:rPr>
          <w:rStyle w:val="c3"/>
          <w:sz w:val="28"/>
          <w:szCs w:val="28"/>
        </w:rPr>
        <w:t xml:space="preserve">Однако основная задача современного </w:t>
      </w:r>
      <w:r w:rsidR="00E96267" w:rsidRPr="005D2E17">
        <w:rPr>
          <w:rStyle w:val="c3"/>
          <w:sz w:val="28"/>
          <w:szCs w:val="28"/>
        </w:rPr>
        <w:lastRenderedPageBreak/>
        <w:t>воспитания – подготовить ребенка к дальнейшей самостоятельной жизни, той которую диктует нам общество. А оно требует ориентации на вышеуказанные новые качества – самостоятельность, независимость. Но надо их уметь направлять в нужное русло.</w:t>
      </w:r>
      <w:r w:rsidR="006A7782" w:rsidRPr="005D2E17">
        <w:rPr>
          <w:sz w:val="28"/>
          <w:szCs w:val="28"/>
        </w:rPr>
        <w:t xml:space="preserve">   </w:t>
      </w:r>
      <w:r w:rsidR="00E96267" w:rsidRPr="005D2E1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A7782" w:rsidRPr="005D2E17">
        <w:rPr>
          <w:sz w:val="28"/>
          <w:szCs w:val="28"/>
        </w:rPr>
        <w:t xml:space="preserve"> </w:t>
      </w:r>
      <w:r w:rsidR="00E96267" w:rsidRPr="005D2E17">
        <w:rPr>
          <w:sz w:val="28"/>
          <w:szCs w:val="28"/>
        </w:rPr>
        <w:t>Современный темп жизни жёстко диктует свои правила и ставит вопрос ребром: или заниматься карьерным ростом, зарабатывая не копейки, а рубли, или воспитывать детей. Родители вынуждены доверять ребенка бабушкам, нанимать человека со стороны – няню, или оставлять чадо разбираться со своим воспитанием самому, что значит пустить все на самотёк.</w:t>
      </w:r>
    </w:p>
    <w:p w:rsidR="00E96267" w:rsidRPr="005D2E17" w:rsidRDefault="00E96267" w:rsidP="005F44D7">
      <w:pPr>
        <w:rPr>
          <w:b/>
          <w:sz w:val="28"/>
          <w:szCs w:val="28"/>
        </w:rPr>
      </w:pPr>
      <w:r w:rsidRPr="005D2E17">
        <w:rPr>
          <w:b/>
          <w:sz w:val="28"/>
          <w:szCs w:val="28"/>
        </w:rPr>
        <w:t>Дефицит родительского внимания – самая серьезная проблема современного воспитания.</w:t>
      </w:r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стараясь компенсировать дефицит внимания, откупаются от детей подарками и хаотичными походами в </w:t>
      </w:r>
      <w:bookmarkStart w:id="0" w:name="_GoBack"/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кино, зоопарки, парки и всяческие клубы;</w:t>
      </w:r>
    </w:p>
    <w:bookmarkEnd w:id="0"/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теряют навык общения с ребенком – попросту не знают, что с ним делать и, «открещиваясь» от родного чада, засаживают его за разнообразные гаджеты: телефоны, планшеты, компьютеры, приставки;</w:t>
      </w:r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из малыша маленькое божество, которому дозволено всё и вся, без разбора (раз уж мы не можем тебе дать себя, значит, сделаем так, чтобы ты имел как можно больше всего);</w:t>
      </w:r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забывают, что малыш – человек, у которого изначального есть чувства, мнение, душа, и относятся к нему, как к помехе личностного и карьерного роста (строго, если не сказать жестоко, пренебрежительно, наплевательски);</w:t>
      </w:r>
      <w:proofErr w:type="gramEnd"/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перед ребёнком слишком жёсткие требования, ожидая от него то, чего или сами не смогли добиться в жизни, или же полное копирование своей манеры поведения, жизнеутверждающих взглядов (и это несмотря на склонности малыша, его индивидуальность и характер);</w:t>
      </w:r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лишают ребёнка возможности что-то делать самостоятельно (лучше я сделаю это сам, чем буду тратить лишнее время на переделывание за неумелыми детскими ручками чего-либо – и так времени в обрез);</w:t>
      </w:r>
    </w:p>
    <w:p w:rsidR="00E96267" w:rsidRPr="00E96267" w:rsidRDefault="00E96267" w:rsidP="00E9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за ребенка, что ему делать, когда, где, с кем общаться и о чем говорить (мы вкладываем в тебя средства, и нам лучше знать, как их правильно тратить).</w:t>
      </w:r>
    </w:p>
    <w:p w:rsidR="005D2E17" w:rsidRPr="005D2E17" w:rsidRDefault="005D2E17" w:rsidP="00E96267">
      <w:pPr>
        <w:ind w:firstLine="708"/>
        <w:rPr>
          <w:b/>
          <w:sz w:val="28"/>
          <w:szCs w:val="28"/>
        </w:rPr>
      </w:pPr>
      <w:r w:rsidRPr="005D2E17">
        <w:rPr>
          <w:b/>
          <w:sz w:val="28"/>
          <w:szCs w:val="28"/>
        </w:rPr>
        <w:lastRenderedPageBreak/>
        <w:t xml:space="preserve"> «Отсутствие правил в семье»</w:t>
      </w:r>
    </w:p>
    <w:p w:rsidR="005D2E17" w:rsidRPr="005D2E17" w:rsidRDefault="005D2E17" w:rsidP="005D2E17">
      <w:pPr>
        <w:tabs>
          <w:tab w:val="left" w:pos="900"/>
        </w:tabs>
        <w:rPr>
          <w:sz w:val="28"/>
          <w:szCs w:val="28"/>
        </w:rPr>
      </w:pPr>
      <w:r w:rsidRPr="005D2E17">
        <w:rPr>
          <w:sz w:val="28"/>
          <w:szCs w:val="28"/>
        </w:rPr>
        <w:tab/>
        <w:t>Ошибка воспитания – отсутствие правил в семье, отрицательное отношение к границам, когда родители вообще считают, что они душат свободу личности. Такие люди по различным причинам негативно настроены к правилам как к явлению. Такая ситуация имеет свои истоки, произрастает из истории человека. Некоторые родители сами, по сути, бунтари, не приемлющие каких-то правил, власти над собой, сопротивляющиеся установленным правилам. Такие родители могут, с одной стороны, пытаться правила для ребенка устанавливать, а с другой — втайне поощрять его сопротивление правилам, любоваться своеволием детей.</w:t>
      </w:r>
    </w:p>
    <w:p w:rsidR="005D2E17" w:rsidRPr="005D2E17" w:rsidRDefault="005D2E17" w:rsidP="005D2E17">
      <w:pPr>
        <w:rPr>
          <w:sz w:val="28"/>
          <w:szCs w:val="28"/>
        </w:rPr>
      </w:pPr>
      <w:r w:rsidRPr="005D2E17">
        <w:rPr>
          <w:sz w:val="28"/>
          <w:szCs w:val="28"/>
        </w:rPr>
        <w:t xml:space="preserve">    Другие же родители  </w:t>
      </w:r>
      <w:proofErr w:type="spellStart"/>
      <w:r w:rsidRPr="005D2E17">
        <w:rPr>
          <w:sz w:val="28"/>
          <w:szCs w:val="28"/>
        </w:rPr>
        <w:t>повышенно</w:t>
      </w:r>
      <w:proofErr w:type="spellEnd"/>
      <w:r w:rsidRPr="005D2E17">
        <w:rPr>
          <w:sz w:val="28"/>
          <w:szCs w:val="28"/>
        </w:rPr>
        <w:t xml:space="preserve">  комфортны, боятся отойти от предписаний, но не хотели бы, чтобы дети повторили их судьбу и по этой причине выставляют требования неохотно, как бы стесняясь своей роли.</w:t>
      </w:r>
    </w:p>
    <w:p w:rsidR="005D2E17" w:rsidRPr="005D2E17" w:rsidRDefault="005D2E17" w:rsidP="005D2E17">
      <w:pPr>
        <w:ind w:firstLine="708"/>
        <w:rPr>
          <w:b/>
          <w:sz w:val="28"/>
          <w:szCs w:val="28"/>
        </w:rPr>
      </w:pPr>
      <w:r w:rsidRPr="005D2E17">
        <w:rPr>
          <w:b/>
          <w:sz w:val="28"/>
          <w:szCs w:val="28"/>
        </w:rPr>
        <w:t>«Боязнь детских эмоций»</w:t>
      </w:r>
    </w:p>
    <w:p w:rsidR="005D2E17" w:rsidRPr="005D2E17" w:rsidRDefault="005D2E17" w:rsidP="005D2E17">
      <w:pPr>
        <w:rPr>
          <w:sz w:val="28"/>
          <w:szCs w:val="28"/>
        </w:rPr>
      </w:pPr>
      <w:r w:rsidRPr="005D2E17">
        <w:rPr>
          <w:sz w:val="28"/>
          <w:szCs w:val="28"/>
        </w:rPr>
        <w:t xml:space="preserve">      Многие родители боятся, что сильными эмоциями ребенок нанесет вред своему телесному или психологическому здоровью. Стремясь не допустить сильной истерики или плача, такие родители допускают ошибки при воспитании детей, идут у них на поводу, когда малыши демонстрируют сильные эмоции. Любопытно, что именно дети, у которых трудности с границами, обычно наиболее истеричны. Идя на уступки во время плача или истерики ребенка, вы учите его постоянно прибегать к этому средству, чтобы достичь желаемого, то есть фактически формируете истерический характер.</w:t>
      </w:r>
    </w:p>
    <w:p w:rsidR="005D2E17" w:rsidRPr="005D2E17" w:rsidRDefault="005D2E17" w:rsidP="005D2E17">
      <w:pPr>
        <w:rPr>
          <w:sz w:val="28"/>
          <w:szCs w:val="28"/>
        </w:rPr>
      </w:pPr>
      <w:r w:rsidRPr="005D2E17">
        <w:rPr>
          <w:sz w:val="28"/>
          <w:szCs w:val="28"/>
        </w:rPr>
        <w:t xml:space="preserve">      Такого рода поведение быстро формируется детьми, родители которых уверены, что плач ребенка – явление крайне опасное, и ребенок, не контролируя себя, может нанести себе увечье. Обычно такие опасения сильно преувеличены, и рыдающий ребенок находится в сравнительной безопасности, если предоставить ему выразить свои эмоции</w:t>
      </w:r>
      <w:proofErr w:type="gramStart"/>
      <w:r w:rsidRPr="005D2E17">
        <w:rPr>
          <w:sz w:val="28"/>
          <w:szCs w:val="28"/>
        </w:rPr>
        <w:t xml:space="preserve"> .</w:t>
      </w:r>
      <w:proofErr w:type="gramEnd"/>
      <w:r w:rsidRPr="005D2E17">
        <w:rPr>
          <w:sz w:val="28"/>
          <w:szCs w:val="28"/>
        </w:rPr>
        <w:t xml:space="preserve">( Часть родителей не выносит истерик, потому что во время этих истерик они остро ощущают себя плохими родителями. </w:t>
      </w:r>
      <w:proofErr w:type="gramStart"/>
      <w:r w:rsidRPr="005D2E17">
        <w:rPr>
          <w:sz w:val="28"/>
          <w:szCs w:val="28"/>
        </w:rPr>
        <w:t xml:space="preserve">Они начинают переживать, что ребенок их не любит </w:t>
      </w:r>
      <w:r w:rsidRPr="005D2E17">
        <w:rPr>
          <w:sz w:val="28"/>
          <w:szCs w:val="28"/>
        </w:rPr>
        <w:lastRenderedPageBreak/>
        <w:t>или он слишком несчастен, и, значит, они оказываются плохими родителями.)</w:t>
      </w:r>
      <w:proofErr w:type="gramEnd"/>
    </w:p>
    <w:p w:rsidR="005D2E17" w:rsidRPr="005D2E17" w:rsidRDefault="005D2E17" w:rsidP="005D2E17">
      <w:pPr>
        <w:ind w:firstLine="708"/>
        <w:rPr>
          <w:sz w:val="28"/>
          <w:szCs w:val="28"/>
        </w:rPr>
      </w:pPr>
      <w:r w:rsidRPr="005D2E17">
        <w:rPr>
          <w:sz w:val="28"/>
          <w:szCs w:val="28"/>
        </w:rPr>
        <w:t>Страх детской истерики, боязнь, что плачущий ребенок наносит себе большой вред (в том числе и физический), боязнь критики со стороны окружающих заставляет родителей идти на уступки, которые сказываются как на текущей ситуации, так и на будущем характере ребенка. Кроме того, ситуация, когда родители не могут переносить эмоций ребенка, изматывает и самих родителей, делая их заложниками ситуации, лишая средств и инструментов управления.</w:t>
      </w:r>
    </w:p>
    <w:p w:rsidR="005D2E17" w:rsidRPr="005D2E17" w:rsidRDefault="005D2E17" w:rsidP="005D2E17">
      <w:pPr>
        <w:tabs>
          <w:tab w:val="left" w:pos="1740"/>
        </w:tabs>
        <w:rPr>
          <w:b/>
          <w:sz w:val="28"/>
          <w:szCs w:val="28"/>
        </w:rPr>
      </w:pPr>
      <w:r w:rsidRPr="005D2E17">
        <w:rPr>
          <w:sz w:val="28"/>
          <w:szCs w:val="28"/>
        </w:rPr>
        <w:tab/>
      </w:r>
      <w:r w:rsidRPr="005D2E17">
        <w:rPr>
          <w:b/>
          <w:sz w:val="28"/>
          <w:szCs w:val="28"/>
        </w:rPr>
        <w:t>«Панибратство»</w:t>
      </w:r>
    </w:p>
    <w:p w:rsidR="005D2E17" w:rsidRPr="005D2E17" w:rsidRDefault="005D2E17" w:rsidP="005D2E17">
      <w:pPr>
        <w:pStyle w:val="a3"/>
        <w:rPr>
          <w:sz w:val="28"/>
          <w:szCs w:val="28"/>
        </w:rPr>
      </w:pPr>
      <w:r w:rsidRPr="005D2E17">
        <w:rPr>
          <w:sz w:val="28"/>
          <w:szCs w:val="28"/>
        </w:rPr>
        <w:t xml:space="preserve">К числу основных проблем воспитания детей можно отнести и панибратство, то есть чрезмерное стремление стать ребенку другом убеждения, что с ребенком необходимо дружить, много аспектов. Один из них состоит в том, что родитель хочет полностью контролировать жизнь и мысли ребенка, поэтому стремится к нему в лучшие друзья, чтобы ребенок не имел от него секретов. Другая ошибка родительского воспитания заключается в том, что взрослый никому не хочет уступать место в жизни и душе ребенка, хочет стать для него всем, в том числе и лучшим другом. Часто родители, которые претендуют на то, чтобы стать с ребенком лучшими друзьями, имеют напряженные или отстраненные отношения со своими родителями, всегда чувствовали недостаток любви к себе. Такие люди могут стремиться к дружбе с ребенком, чтобы не допустить образования той же пропасти, что разделяет их с собственными родителями. Кроме этого, в близости и эксклюзивном положении в жизни ребенка они как бы компенсируют боль отвержения, которую пережили в отношениях с собственными родителями. Любовь и привязанность ребенка в таком случае должны компенсировать урон, полученный человеком в других </w:t>
      </w:r>
      <w:r w:rsidRPr="005D2E17">
        <w:rPr>
          <w:sz w:val="28"/>
          <w:szCs w:val="28"/>
        </w:rPr>
        <w:br/>
        <w:t>близких отношениях (с собственными родителями, партнерами). В таких случаях родители хотят, чтобы все чувства и привязанности ребенка принадлежали только им.</w:t>
      </w:r>
    </w:p>
    <w:p w:rsidR="005D2E17" w:rsidRPr="005D2E17" w:rsidRDefault="005D2E17" w:rsidP="005D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добиться выполнения неприятных ребенку требований, не вызывая его раздражения? Как не допустить ошибок в семейном воспитании детей? Рушится главная концепция, на которой выстроена основная идея – дружба с ребенком. Если бы мать действовала, </w:t>
      </w:r>
      <w:proofErr w:type="gramStart"/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ощущая свое право на установку границ и не стремясь во что бы то ни стало нравиться ребенку</w:t>
      </w:r>
      <w:proofErr w:type="gramEnd"/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девочка быстрее приняла </w:t>
      </w:r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правила. Обстановка стала бы более определенной, спокойной, и именно это позволило бы ее участникам проводить больше приятного</w:t>
      </w:r>
      <w:proofErr w:type="gramStart"/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вместе.</w:t>
      </w:r>
    </w:p>
    <w:p w:rsidR="005D2E17" w:rsidRPr="005D2E17" w:rsidRDefault="005D2E17" w:rsidP="005D2E17">
      <w:pPr>
        <w:pStyle w:val="a3"/>
        <w:rPr>
          <w:sz w:val="28"/>
          <w:szCs w:val="28"/>
        </w:rPr>
      </w:pPr>
      <w:r w:rsidRPr="005D2E17">
        <w:rPr>
          <w:sz w:val="28"/>
          <w:szCs w:val="28"/>
        </w:rPr>
        <w:t xml:space="preserve">            Чтобы не допускать ошибок в семейном воспитании, родители должны налаживать отношения с ребенком, не снимая требований к нему, а наполняя общение теплом, любовью и близостью. Тогда на основе хороших отношений ребенок примет правила, как часть жизни. Если у ребенка есть уверенность в любви родителей, чувство тепла в отношениях, то дискомфорт от ограничений ему есть чем сглаживать, за счет чего переживать.</w:t>
      </w:r>
    </w:p>
    <w:p w:rsidR="005D2E17" w:rsidRPr="005D2E17" w:rsidRDefault="005D2E17" w:rsidP="005D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Родителям, которые боятся установить правила, чтобы не потерять привязанность ребенка, лучше всего обратить внимание на то, чем, кроме правил, наполнена жизнь ребенка, и направить свою активность именно в это русло.</w:t>
      </w:r>
    </w:p>
    <w:p w:rsidR="005D2E17" w:rsidRPr="005D2E17" w:rsidRDefault="005D2E17" w:rsidP="005D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Родителям вне зависимости от их установок приходится устанавливать правила для ребенка. Не существует родителей, свободных от этой необходимости. Чтобы не совершать типичных родительских ошибок в воспитании детей, постарайтесь установить свои правила, без внутреннего конфликта и раздора с ребенком.</w:t>
      </w:r>
    </w:p>
    <w:p w:rsidR="00D61E7A" w:rsidRDefault="00D61E7A" w:rsidP="005D2E17">
      <w:pPr>
        <w:rPr>
          <w:sz w:val="28"/>
          <w:szCs w:val="28"/>
        </w:rPr>
      </w:pPr>
    </w:p>
    <w:p w:rsidR="00D61E7A" w:rsidRPr="00D61E7A" w:rsidRDefault="00D61E7A" w:rsidP="00D61E7A">
      <w:pPr>
        <w:tabs>
          <w:tab w:val="left" w:pos="124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D61E7A">
        <w:rPr>
          <w:b/>
          <w:sz w:val="32"/>
          <w:szCs w:val="32"/>
        </w:rPr>
        <w:t>Список литературы:</w:t>
      </w:r>
    </w:p>
    <w:p w:rsidR="00D61E7A" w:rsidRDefault="00D61E7A" w:rsidP="00D61E7A">
      <w:pPr>
        <w:rPr>
          <w:sz w:val="28"/>
          <w:szCs w:val="28"/>
        </w:rPr>
      </w:pPr>
      <w:r>
        <w:t xml:space="preserve">- </w:t>
      </w:r>
      <w:proofErr w:type="spellStart"/>
      <w:r>
        <w:t>Божович</w:t>
      </w:r>
      <w:proofErr w:type="spellEnd"/>
      <w:r>
        <w:t xml:space="preserve"> Л. И. Личность и ее формирование в детском возрасте. - СПб</w:t>
      </w:r>
      <w:proofErr w:type="gramStart"/>
      <w:r>
        <w:t xml:space="preserve">.: </w:t>
      </w:r>
      <w:proofErr w:type="gramEnd"/>
      <w:r>
        <w:t>Питер, 2008. - 400с.</w:t>
      </w:r>
    </w:p>
    <w:p w:rsidR="00D61E7A" w:rsidRDefault="00D61E7A" w:rsidP="00D61E7A">
      <w:pPr>
        <w:rPr>
          <w:sz w:val="28"/>
          <w:szCs w:val="28"/>
        </w:rPr>
      </w:pPr>
      <w:r>
        <w:t xml:space="preserve">- </w:t>
      </w:r>
      <w:proofErr w:type="spellStart"/>
      <w:r>
        <w:t>Замедлина</w:t>
      </w:r>
      <w:proofErr w:type="spellEnd"/>
      <w:r>
        <w:t xml:space="preserve"> Е.А. </w:t>
      </w:r>
      <w:proofErr w:type="spellStart"/>
      <w:r>
        <w:t>Конфликтология</w:t>
      </w:r>
      <w:proofErr w:type="spellEnd"/>
      <w:r>
        <w:t>: Учеб. Пособие. - 2-e изд. - М.: ИЦ РИОР: НИЦ Инфра-М, 2013. - 141с.</w:t>
      </w:r>
    </w:p>
    <w:p w:rsidR="00D61E7A" w:rsidRDefault="00D61E7A" w:rsidP="00D61E7A">
      <w:pPr>
        <w:rPr>
          <w:sz w:val="28"/>
          <w:szCs w:val="28"/>
        </w:rPr>
      </w:pPr>
      <w:r>
        <w:t xml:space="preserve">- Кулаченко М. В. Вопросы семейного воспитания в истории русской и зарубежной педагогики [Текст] // Актуальные вопросы современной педагогики: материалы V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(г. Уфа, май 2014 г.). - Уфа: Лето, 2014. - С. 27-29.</w:t>
      </w:r>
    </w:p>
    <w:p w:rsidR="00D61E7A" w:rsidRDefault="00D61E7A" w:rsidP="00D61E7A">
      <w:pPr>
        <w:rPr>
          <w:sz w:val="28"/>
          <w:szCs w:val="28"/>
        </w:rPr>
      </w:pPr>
      <w:r>
        <w:t>- Кулик Л.А. Семейное воспитание: Учебное пособие. - М.: Просвещение 2003. - 175с.</w:t>
      </w:r>
    </w:p>
    <w:p w:rsidR="00D61E7A" w:rsidRDefault="00D61E7A" w:rsidP="00D61E7A">
      <w:pPr>
        <w:rPr>
          <w:sz w:val="28"/>
          <w:szCs w:val="28"/>
        </w:rPr>
      </w:pPr>
      <w:r>
        <w:t>- Лазарев А.А. Семейная педагогика: Учебное пособие. - М.: Академия 2005. - 314с.</w:t>
      </w:r>
    </w:p>
    <w:p w:rsidR="00D61E7A" w:rsidRDefault="00D61E7A" w:rsidP="00D61E7A">
      <w:pPr>
        <w:rPr>
          <w:sz w:val="28"/>
          <w:szCs w:val="28"/>
        </w:rPr>
      </w:pPr>
      <w:r>
        <w:t>- Лобанова Е.А. Дошкольная педагогика: Учебно-методическое пособие - Балашов: Николаев, 2005. - 76 с.</w:t>
      </w:r>
    </w:p>
    <w:p w:rsidR="00D61E7A" w:rsidRPr="00D61E7A" w:rsidRDefault="00D61E7A" w:rsidP="00D6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Макаренко А.С. Педагогические работы 1936-1939. - М.: </w:t>
      </w:r>
      <w:proofErr w:type="spellStart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proofErr w:type="gramStart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медиа. 2014. – 566с. </w:t>
      </w:r>
    </w:p>
    <w:p w:rsidR="00D61E7A" w:rsidRPr="00D61E7A" w:rsidRDefault="00D61E7A" w:rsidP="00D6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Педагогика: инноваци</w:t>
      </w:r>
      <w:r w:rsidRPr="00D61E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онная деятельность. М.: ИЧП «Издательство Магистр», 2014. -224 с. </w:t>
      </w:r>
    </w:p>
    <w:p w:rsidR="005F34CA" w:rsidRPr="00D61E7A" w:rsidRDefault="005F34CA" w:rsidP="00D61E7A">
      <w:pPr>
        <w:rPr>
          <w:sz w:val="28"/>
          <w:szCs w:val="28"/>
        </w:rPr>
      </w:pPr>
    </w:p>
    <w:sectPr w:rsidR="005F34CA" w:rsidRPr="00D61E7A" w:rsidSect="00165B62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EF" w:rsidRDefault="00410AEF" w:rsidP="00D61E7A">
      <w:pPr>
        <w:spacing w:after="0" w:line="240" w:lineRule="auto"/>
      </w:pPr>
      <w:r>
        <w:separator/>
      </w:r>
    </w:p>
  </w:endnote>
  <w:endnote w:type="continuationSeparator" w:id="0">
    <w:p w:rsidR="00410AEF" w:rsidRDefault="00410AEF" w:rsidP="00D6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EF" w:rsidRDefault="00410AEF" w:rsidP="00D61E7A">
      <w:pPr>
        <w:spacing w:after="0" w:line="240" w:lineRule="auto"/>
      </w:pPr>
      <w:r>
        <w:separator/>
      </w:r>
    </w:p>
  </w:footnote>
  <w:footnote w:type="continuationSeparator" w:id="0">
    <w:p w:rsidR="00410AEF" w:rsidRDefault="00410AEF" w:rsidP="00D6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DE7"/>
    <w:multiLevelType w:val="multilevel"/>
    <w:tmpl w:val="662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D7"/>
    <w:rsid w:val="00016FF3"/>
    <w:rsid w:val="00165B62"/>
    <w:rsid w:val="002763D5"/>
    <w:rsid w:val="00410AEF"/>
    <w:rsid w:val="005D2E17"/>
    <w:rsid w:val="005F34CA"/>
    <w:rsid w:val="005F44D7"/>
    <w:rsid w:val="006A7782"/>
    <w:rsid w:val="0088339F"/>
    <w:rsid w:val="00AA5A91"/>
    <w:rsid w:val="00C10314"/>
    <w:rsid w:val="00CC558B"/>
    <w:rsid w:val="00D367AB"/>
    <w:rsid w:val="00D61E7A"/>
    <w:rsid w:val="00DF1C2E"/>
    <w:rsid w:val="00E0569D"/>
    <w:rsid w:val="00E96267"/>
    <w:rsid w:val="00F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782"/>
  </w:style>
  <w:style w:type="paragraph" w:styleId="a4">
    <w:name w:val="header"/>
    <w:basedOn w:val="a"/>
    <w:link w:val="a5"/>
    <w:uiPriority w:val="99"/>
    <w:unhideWhenUsed/>
    <w:rsid w:val="00D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E7A"/>
  </w:style>
  <w:style w:type="paragraph" w:styleId="a6">
    <w:name w:val="footer"/>
    <w:basedOn w:val="a"/>
    <w:link w:val="a7"/>
    <w:uiPriority w:val="99"/>
    <w:unhideWhenUsed/>
    <w:rsid w:val="00D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782"/>
  </w:style>
  <w:style w:type="paragraph" w:styleId="a4">
    <w:name w:val="header"/>
    <w:basedOn w:val="a"/>
    <w:link w:val="a5"/>
    <w:uiPriority w:val="99"/>
    <w:unhideWhenUsed/>
    <w:rsid w:val="00D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E7A"/>
  </w:style>
  <w:style w:type="paragraph" w:styleId="a6">
    <w:name w:val="footer"/>
    <w:basedOn w:val="a"/>
    <w:link w:val="a7"/>
    <w:uiPriority w:val="99"/>
    <w:unhideWhenUsed/>
    <w:rsid w:val="00D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Герасимовы</cp:lastModifiedBy>
  <cp:revision>13</cp:revision>
  <dcterms:created xsi:type="dcterms:W3CDTF">2016-11-28T20:25:00Z</dcterms:created>
  <dcterms:modified xsi:type="dcterms:W3CDTF">2017-09-29T21:51:00Z</dcterms:modified>
</cp:coreProperties>
</file>