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34" w:rsidRPr="00EC4034" w:rsidRDefault="00EC4034" w:rsidP="00F528C6">
      <w:pPr>
        <w:spacing w:after="0" w:line="240" w:lineRule="auto"/>
        <w:ind w:right="27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-9525</wp:posOffset>
            </wp:positionV>
            <wp:extent cx="1304925" cy="1428750"/>
            <wp:effectExtent l="19050" t="0" r="9525" b="0"/>
            <wp:wrapTight wrapText="bothSides">
              <wp:wrapPolygon edited="0">
                <wp:start x="631" y="0"/>
                <wp:lineTo x="-315" y="2880"/>
                <wp:lineTo x="-315" y="15552"/>
                <wp:lineTo x="315" y="21312"/>
                <wp:lineTo x="13244" y="21312"/>
                <wp:lineTo x="17974" y="21312"/>
                <wp:lineTo x="21758" y="20160"/>
                <wp:lineTo x="21758" y="1728"/>
                <wp:lineTo x="21127" y="1728"/>
                <wp:lineTo x="8199" y="0"/>
                <wp:lineTo x="63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Три года — эт</w:t>
      </w:r>
      <w:r w:rsidR="00E064F6">
        <w:rPr>
          <w:rFonts w:ascii="Times New Roman" w:hAnsi="Times New Roman" w:cs="Times New Roman"/>
          <w:i/>
          <w:sz w:val="24"/>
          <w:szCs w:val="24"/>
        </w:rPr>
        <w:t xml:space="preserve">о возраст, который </w:t>
      </w:r>
      <w:r w:rsidRPr="00EC4034">
        <w:rPr>
          <w:rFonts w:ascii="Times New Roman" w:hAnsi="Times New Roman" w:cs="Times New Roman"/>
          <w:i/>
          <w:sz w:val="24"/>
          <w:szCs w:val="24"/>
        </w:rPr>
        <w:t xml:space="preserve">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</w:t>
      </w:r>
      <w:r w:rsidRPr="005025AF">
        <w:rPr>
          <w:rFonts w:ascii="Times New Roman" w:hAnsi="Times New Roman" w:cs="Times New Roman"/>
          <w:i/>
          <w:sz w:val="24"/>
          <w:szCs w:val="24"/>
        </w:rPr>
        <w:t>Основные потребности в этом возрасте</w:t>
      </w:r>
      <w:r w:rsidRPr="00EC4034">
        <w:rPr>
          <w:rFonts w:ascii="Times New Roman" w:hAnsi="Times New Roman" w:cs="Times New Roman"/>
          <w:i/>
          <w:sz w:val="24"/>
          <w:szCs w:val="24"/>
        </w:rPr>
        <w:t xml:space="preserve"> — потребность в общении, уважении и признании. Основной и самый важный для ребенка вид деятельности — игра. </w:t>
      </w:r>
    </w:p>
    <w:p w:rsidR="00EC4034" w:rsidRPr="00BE5E3E" w:rsidRDefault="00EC4034" w:rsidP="00F528C6">
      <w:pPr>
        <w:spacing w:after="0" w:line="240" w:lineRule="auto"/>
        <w:ind w:right="272"/>
        <w:contextualSpacing/>
        <w:rPr>
          <w:rFonts w:ascii="Times New Roman" w:hAnsi="Times New Roman" w:cs="Times New Roman"/>
          <w:color w:val="C00000"/>
        </w:rPr>
      </w:pPr>
      <w:r w:rsidRPr="00BE5E3E">
        <w:rPr>
          <w:rFonts w:ascii="Times New Roman" w:hAnsi="Times New Roman" w:cs="Times New Roman"/>
          <w:b/>
          <w:color w:val="C00000"/>
        </w:rPr>
        <w:t>В ЭТОМ ВОЗРАСТЕ У ВАШЕГО РЕБЕНКА:</w:t>
      </w:r>
    </w:p>
    <w:p w:rsidR="00EC4034" w:rsidRPr="00EC4034" w:rsidRDefault="00EC4034" w:rsidP="00F528C6">
      <w:pPr>
        <w:pStyle w:val="a3"/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>Происходит формирование «</w:t>
      </w:r>
      <w:proofErr w:type="spellStart"/>
      <w:r w:rsidRPr="00EC4034">
        <w:rPr>
          <w:rFonts w:ascii="Times New Roman" w:hAnsi="Times New Roman" w:cs="Times New Roman"/>
          <w:b/>
          <w:i/>
          <w:sz w:val="24"/>
          <w:szCs w:val="24"/>
        </w:rPr>
        <w:t>противо</w:t>
      </w:r>
      <w:proofErr w:type="spellEnd"/>
      <w:r w:rsidRPr="00EC4034">
        <w:rPr>
          <w:rFonts w:ascii="Times New Roman" w:hAnsi="Times New Roman" w:cs="Times New Roman"/>
          <w:b/>
          <w:i/>
          <w:sz w:val="24"/>
          <w:szCs w:val="24"/>
        </w:rPr>
        <w:t xml:space="preserve">-воли», </w:t>
      </w:r>
      <w:r w:rsidRPr="00EC4034">
        <w:rPr>
          <w:rFonts w:ascii="Times New Roman" w:hAnsi="Times New Roman" w:cs="Times New Roman"/>
          <w:sz w:val="24"/>
          <w:szCs w:val="24"/>
        </w:rPr>
        <w:t>что выражается в желании делать все по-своему.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EC4034" w:rsidRPr="00EC4034" w:rsidRDefault="00EC4034" w:rsidP="00F528C6">
      <w:pPr>
        <w:pStyle w:val="a3"/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 xml:space="preserve">Проявления осознания себя как отдельного человека будут выражаться </w:t>
      </w:r>
      <w:r w:rsidRPr="00EC4034">
        <w:rPr>
          <w:rFonts w:ascii="Times New Roman" w:hAnsi="Times New Roman" w:cs="Times New Roman"/>
          <w:sz w:val="24"/>
          <w:szCs w:val="24"/>
        </w:rPr>
        <w:t xml:space="preserve">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</w:t>
      </w:r>
    </w:p>
    <w:p w:rsidR="00EC4034" w:rsidRPr="00EC4034" w:rsidRDefault="00EC4034" w:rsidP="00F528C6">
      <w:pPr>
        <w:pStyle w:val="a3"/>
        <w:numPr>
          <w:ilvl w:val="0"/>
          <w:numId w:val="3"/>
        </w:numPr>
        <w:spacing w:after="0" w:line="24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возможность действовать не под влиянием </w:t>
      </w:r>
      <w:r w:rsidRPr="00EC4034">
        <w:rPr>
          <w:rFonts w:ascii="Times New Roman" w:hAnsi="Times New Roman" w:cs="Times New Roman"/>
          <w:b/>
          <w:i/>
          <w:sz w:val="24"/>
          <w:szCs w:val="24"/>
        </w:rPr>
        <w:lastRenderedPageBreak/>
        <w:t>любого случайно возникшего желания, а поступать исходя из других, более сложных и стабильных мотивов.</w:t>
      </w:r>
      <w:r w:rsidRPr="00EC4034">
        <w:rPr>
          <w:rFonts w:ascii="Times New Roman" w:hAnsi="Times New Roman" w:cs="Times New Roman"/>
          <w:sz w:val="24"/>
          <w:szCs w:val="24"/>
        </w:rPr>
        <w:t xml:space="preserve"> Это является важным завоеванием в его развитии и следующим шагом в обретении самостоятельности. </w:t>
      </w:r>
    </w:p>
    <w:p w:rsidR="00EC4034" w:rsidRPr="00EC4034" w:rsidRDefault="00EC4034" w:rsidP="00EC40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 xml:space="preserve">Возникает насущная потребность общаться </w:t>
      </w:r>
      <w:r w:rsidRPr="00EC4034">
        <w:rPr>
          <w:rFonts w:ascii="Times New Roman" w:hAnsi="Times New Roman" w:cs="Times New Roman"/>
          <w:sz w:val="24"/>
          <w:szCs w:val="24"/>
        </w:rPr>
        <w:t xml:space="preserve">не столько с матерью и членами семьи, но и </w:t>
      </w:r>
      <w:r w:rsidRPr="00EC4034">
        <w:rPr>
          <w:rFonts w:ascii="Times New Roman" w:hAnsi="Times New Roman" w:cs="Times New Roman"/>
          <w:b/>
          <w:i/>
          <w:sz w:val="24"/>
          <w:szCs w:val="24"/>
        </w:rPr>
        <w:t>со сверстниками</w:t>
      </w:r>
      <w:r w:rsidRPr="00EC4034">
        <w:rPr>
          <w:rFonts w:ascii="Times New Roman" w:hAnsi="Times New Roman" w:cs="Times New Roman"/>
          <w:sz w:val="24"/>
          <w:szCs w:val="24"/>
        </w:rPr>
        <w:t xml:space="preserve">. Ребенок осваивает правила взаимодействия через обратные реакции как взрослых, так и детей на его поступки. </w:t>
      </w:r>
    </w:p>
    <w:p w:rsidR="00EC4034" w:rsidRPr="00EC4034" w:rsidRDefault="00EC4034" w:rsidP="00EC40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>Игра становится все более коллективной.</w:t>
      </w:r>
      <w:r w:rsidRPr="00EC4034">
        <w:rPr>
          <w:rFonts w:ascii="Times New Roman" w:hAnsi="Times New Roman" w:cs="Times New Roman"/>
          <w:sz w:val="24"/>
          <w:szCs w:val="24"/>
        </w:rPr>
        <w:t xml:space="preserve"> Игра с предметами может иметь уже какое-то сюжетное наполнение, она все более становится образно-ролевой. Но в этом возрасте ребенку достаточно поиграть 10—15 минут, потом ему хочется переключиться на что-то другое. </w:t>
      </w:r>
    </w:p>
    <w:p w:rsidR="00EC4034" w:rsidRPr="00EC4034" w:rsidRDefault="00EC4034" w:rsidP="00EC40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>Дети в игре со сверстниками учатся чувствовать и защищать свои личностные границы</w:t>
      </w:r>
      <w:r w:rsidRPr="00EC4034">
        <w:rPr>
          <w:rFonts w:ascii="Times New Roman" w:hAnsi="Times New Roman" w:cs="Times New Roman"/>
          <w:sz w:val="24"/>
          <w:szCs w:val="24"/>
        </w:rPr>
        <w:t xml:space="preserve"> и воспринимать их наличие у других людей. Ребенок вынужден учиться учитывать желания и чувства партнеров по игре, иначе рискует остаться в одиночестве</w:t>
      </w:r>
      <w:r w:rsidR="003F039D">
        <w:rPr>
          <w:rFonts w:ascii="Times New Roman" w:hAnsi="Times New Roman" w:cs="Times New Roman"/>
          <w:sz w:val="24"/>
          <w:szCs w:val="24"/>
        </w:rPr>
        <w:t>.</w:t>
      </w:r>
      <w:r w:rsidRPr="00EC4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0C" w:rsidRDefault="00EC4034" w:rsidP="00073C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>Появляется много новых слов.</w:t>
      </w:r>
      <w:r w:rsidRPr="00EC4034">
        <w:rPr>
          <w:rFonts w:ascii="Times New Roman" w:hAnsi="Times New Roman" w:cs="Times New Roman"/>
          <w:sz w:val="24"/>
          <w:szCs w:val="24"/>
        </w:rPr>
        <w:t xml:space="preserve"> Ребенок активно осваивает речь, придумывая несуществующие слова, придавая уже известным словам свой особенный личностный смысл. </w:t>
      </w:r>
    </w:p>
    <w:p w:rsidR="00BE5E3E" w:rsidRDefault="00BE5E3E" w:rsidP="00F528C6">
      <w:pPr>
        <w:spacing w:after="0" w:line="240" w:lineRule="auto"/>
        <w:ind w:right="95"/>
        <w:contextualSpacing/>
        <w:rPr>
          <w:rFonts w:ascii="Times New Roman" w:hAnsi="Times New Roman" w:cs="Times New Roman"/>
          <w:b/>
          <w:color w:val="C00000"/>
        </w:rPr>
      </w:pPr>
      <w:r w:rsidRPr="00BE5E3E">
        <w:rPr>
          <w:rFonts w:ascii="Times New Roman" w:hAnsi="Times New Roman" w:cs="Times New Roman"/>
          <w:b/>
          <w:color w:val="C00000"/>
        </w:rPr>
        <w:t xml:space="preserve">      </w:t>
      </w:r>
    </w:p>
    <w:p w:rsidR="00E064F6" w:rsidRDefault="00E064F6" w:rsidP="00852F4C">
      <w:pPr>
        <w:spacing w:after="0" w:line="240" w:lineRule="auto"/>
        <w:ind w:right="95"/>
        <w:contextualSpacing/>
        <w:jc w:val="center"/>
        <w:rPr>
          <w:rFonts w:ascii="Times New Roman" w:hAnsi="Times New Roman" w:cs="Times New Roman"/>
          <w:b/>
          <w:color w:val="C00000"/>
        </w:rPr>
      </w:pPr>
    </w:p>
    <w:p w:rsidR="00E064F6" w:rsidRDefault="00E064F6" w:rsidP="00852F4C">
      <w:pPr>
        <w:spacing w:after="0" w:line="240" w:lineRule="auto"/>
        <w:ind w:right="95"/>
        <w:contextualSpacing/>
        <w:jc w:val="center"/>
        <w:rPr>
          <w:rFonts w:ascii="Times New Roman" w:hAnsi="Times New Roman" w:cs="Times New Roman"/>
          <w:b/>
          <w:color w:val="C00000"/>
        </w:rPr>
      </w:pPr>
    </w:p>
    <w:p w:rsidR="00E064F6" w:rsidRDefault="00E064F6" w:rsidP="00852F4C">
      <w:pPr>
        <w:spacing w:after="0" w:line="240" w:lineRule="auto"/>
        <w:ind w:right="95"/>
        <w:contextualSpacing/>
        <w:jc w:val="center"/>
        <w:rPr>
          <w:rFonts w:ascii="Times New Roman" w:hAnsi="Times New Roman" w:cs="Times New Roman"/>
          <w:b/>
          <w:color w:val="C00000"/>
        </w:rPr>
      </w:pPr>
    </w:p>
    <w:p w:rsidR="00EC4034" w:rsidRPr="00BE5E3E" w:rsidRDefault="00BE5E3E" w:rsidP="00852F4C">
      <w:pPr>
        <w:spacing w:after="0" w:line="240" w:lineRule="auto"/>
        <w:ind w:right="95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BE5E3E">
        <w:rPr>
          <w:rFonts w:ascii="Times New Roman" w:hAnsi="Times New Roman" w:cs="Times New Roman"/>
          <w:b/>
          <w:color w:val="C00000"/>
        </w:rPr>
        <w:lastRenderedPageBreak/>
        <w:t>РЕКОМЕНДАЦИИ РОДИТЕЛЯМ:</w:t>
      </w:r>
    </w:p>
    <w:p w:rsidR="00EC4034" w:rsidRPr="00EC4034" w:rsidRDefault="00EC4034" w:rsidP="000E41A0">
      <w:pPr>
        <w:pStyle w:val="a3"/>
        <w:numPr>
          <w:ilvl w:val="0"/>
          <w:numId w:val="4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>С терпением и пониманием относиться к проявлениям «</w:t>
      </w:r>
      <w:proofErr w:type="spellStart"/>
      <w:r w:rsidRPr="00EC4034">
        <w:rPr>
          <w:rFonts w:ascii="Times New Roman" w:hAnsi="Times New Roman" w:cs="Times New Roman"/>
          <w:b/>
          <w:i/>
          <w:sz w:val="24"/>
          <w:szCs w:val="24"/>
        </w:rPr>
        <w:t>противо</w:t>
      </w:r>
      <w:proofErr w:type="spellEnd"/>
      <w:r w:rsidRPr="00EC4034">
        <w:rPr>
          <w:rFonts w:ascii="Times New Roman" w:hAnsi="Times New Roman" w:cs="Times New Roman"/>
          <w:b/>
          <w:i/>
          <w:sz w:val="24"/>
          <w:szCs w:val="24"/>
        </w:rPr>
        <w:t>-воли» ребенка.</w:t>
      </w:r>
      <w:r w:rsidRPr="00EC4034">
        <w:rPr>
          <w:rFonts w:ascii="Times New Roman" w:hAnsi="Times New Roman" w:cs="Times New Roman"/>
          <w:sz w:val="24"/>
          <w:szCs w:val="24"/>
        </w:rPr>
        <w:t xml:space="preserve">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</w:t>
      </w:r>
    </w:p>
    <w:p w:rsidR="00EC4034" w:rsidRPr="00EC4034" w:rsidRDefault="00EC4034" w:rsidP="000E41A0">
      <w:pPr>
        <w:pStyle w:val="a3"/>
        <w:numPr>
          <w:ilvl w:val="0"/>
          <w:numId w:val="4"/>
        </w:numPr>
        <w:tabs>
          <w:tab w:val="left" w:pos="4678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>Помнить, что так называемое упрямство — это реакция ребенка,</w:t>
      </w:r>
      <w:r w:rsidRPr="00EC4034">
        <w:rPr>
          <w:rFonts w:ascii="Times New Roman" w:hAnsi="Times New Roman" w:cs="Times New Roman"/>
          <w:sz w:val="24"/>
          <w:szCs w:val="24"/>
        </w:rPr>
        <w:t xml:space="preserve"> который настаивает на чем-то не потому, что ему этого очень хочется, а потому, что ему важно, чтобы с его мнением считались. </w:t>
      </w:r>
    </w:p>
    <w:p w:rsidR="00EC4034" w:rsidRPr="00EC4034" w:rsidRDefault="00EC4034" w:rsidP="000E41A0">
      <w:pPr>
        <w:pStyle w:val="a3"/>
        <w:numPr>
          <w:ilvl w:val="0"/>
          <w:numId w:val="4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>Подготовить ребенка к детскому саду или обеспечить ему другую возможность общения</w:t>
      </w:r>
      <w:r w:rsidRPr="00EC4034">
        <w:rPr>
          <w:rFonts w:ascii="Times New Roman" w:hAnsi="Times New Roman" w:cs="Times New Roman"/>
          <w:sz w:val="24"/>
          <w:szCs w:val="24"/>
        </w:rPr>
        <w:t xml:space="preserve">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</w:t>
      </w:r>
    </w:p>
    <w:p w:rsidR="00EC4034" w:rsidRPr="00EC4034" w:rsidRDefault="00EC4034" w:rsidP="000E41A0">
      <w:pPr>
        <w:pStyle w:val="a3"/>
        <w:numPr>
          <w:ilvl w:val="0"/>
          <w:numId w:val="4"/>
        </w:num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>Разбирать вместе с ребенком ситуации возникновения конфликтов в детском саду или на детской площадке</w:t>
      </w:r>
      <w:r w:rsidRPr="00EC4034">
        <w:rPr>
          <w:rFonts w:ascii="Times New Roman" w:hAnsi="Times New Roman" w:cs="Times New Roman"/>
          <w:sz w:val="24"/>
          <w:szCs w:val="24"/>
        </w:rPr>
        <w:t xml:space="preserve">. Учить его уважать собственные и чужие личностные границы. Для этого важно самим быть для него примером — то есть </w:t>
      </w:r>
      <w:r w:rsidRPr="00EC4034">
        <w:rPr>
          <w:rFonts w:ascii="Times New Roman" w:hAnsi="Times New Roman" w:cs="Times New Roman"/>
          <w:sz w:val="24"/>
          <w:szCs w:val="24"/>
        </w:rPr>
        <w:lastRenderedPageBreak/>
        <w:t xml:space="preserve">уважительно относиться к нему самому и членам вашей семьи. </w:t>
      </w:r>
    </w:p>
    <w:p w:rsidR="00EC4034" w:rsidRPr="00EC4034" w:rsidRDefault="00EC4034" w:rsidP="00EC40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 xml:space="preserve">Бережно обращаться с чувствами ребенка. </w:t>
      </w:r>
      <w:r w:rsidRPr="00EC4034">
        <w:rPr>
          <w:rFonts w:ascii="Times New Roman" w:hAnsi="Times New Roman" w:cs="Times New Roman"/>
          <w:sz w:val="24"/>
          <w:szCs w:val="24"/>
        </w:rPr>
        <w:t xml:space="preserve">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 </w:t>
      </w:r>
    </w:p>
    <w:p w:rsidR="00EC4034" w:rsidRPr="00EC4034" w:rsidRDefault="00EC4034" w:rsidP="00EC40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>Продолжать активно развивать координацию движений</w:t>
      </w:r>
      <w:r w:rsidRPr="00EC4034">
        <w:rPr>
          <w:rFonts w:ascii="Times New Roman" w:hAnsi="Times New Roman" w:cs="Times New Roman"/>
          <w:sz w:val="24"/>
          <w:szCs w:val="24"/>
        </w:rPr>
        <w:t xml:space="preserve"> (учить прыгать, стоять на одной ноге, играть с мячом), </w:t>
      </w:r>
      <w:r w:rsidRPr="00EC4034">
        <w:rPr>
          <w:rFonts w:ascii="Times New Roman" w:hAnsi="Times New Roman" w:cs="Times New Roman"/>
          <w:b/>
          <w:i/>
          <w:sz w:val="24"/>
          <w:szCs w:val="24"/>
        </w:rPr>
        <w:t>мелкую моторик</w:t>
      </w:r>
      <w:r w:rsidR="00502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4034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Pr="00EC4034">
        <w:rPr>
          <w:rFonts w:ascii="Times New Roman" w:hAnsi="Times New Roman" w:cs="Times New Roman"/>
          <w:sz w:val="24"/>
          <w:szCs w:val="24"/>
        </w:rPr>
        <w:t xml:space="preserve">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 </w:t>
      </w:r>
    </w:p>
    <w:p w:rsidR="00EC4034" w:rsidRPr="00EC4034" w:rsidRDefault="00EC4034" w:rsidP="00EC40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34">
        <w:rPr>
          <w:rFonts w:ascii="Times New Roman" w:hAnsi="Times New Roman" w:cs="Times New Roman"/>
          <w:b/>
          <w:i/>
          <w:sz w:val="24"/>
          <w:szCs w:val="24"/>
        </w:rPr>
        <w:t>Осознавать, что речевые обороты и запас слов будут формироваться у него главным образом из той речи, которую он слышит в семье</w:t>
      </w:r>
      <w:r w:rsidRPr="00EC4034">
        <w:rPr>
          <w:rFonts w:ascii="Times New Roman" w:hAnsi="Times New Roman" w:cs="Times New Roman"/>
          <w:sz w:val="24"/>
          <w:szCs w:val="24"/>
        </w:rPr>
        <w:t xml:space="preserve">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 </w:t>
      </w:r>
    </w:p>
    <w:p w:rsidR="00EC4034" w:rsidRDefault="00EC4034" w:rsidP="00EC40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39D" w:rsidRDefault="003F039D" w:rsidP="00EC40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39D" w:rsidRDefault="003F039D" w:rsidP="00EC40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39D" w:rsidRDefault="003F039D" w:rsidP="00EC40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39D" w:rsidRDefault="00852F4C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169545</wp:posOffset>
            </wp:positionV>
            <wp:extent cx="2714625" cy="306705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67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F039D" w:rsidRDefault="003F039D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852F4C" w:rsidRPr="00073C3A" w:rsidRDefault="00852F4C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E5E3E" w:rsidRDefault="00BE5E3E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Подробную информацию и необходимые рекомендации вы можете получить на консультации у </w:t>
      </w:r>
      <w:r w:rsidR="00852F4C" w:rsidRPr="00073C3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педагога-психолога – </w:t>
      </w:r>
    </w:p>
    <w:p w:rsidR="003F039D" w:rsidRDefault="00852F4C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73C3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Ольги Владимировны </w:t>
      </w:r>
      <w:proofErr w:type="spellStart"/>
      <w:r w:rsidRPr="00073C3A">
        <w:rPr>
          <w:rFonts w:ascii="Times New Roman" w:hAnsi="Times New Roman" w:cs="Times New Roman"/>
          <w:i/>
          <w:color w:val="0070C0"/>
          <w:sz w:val="24"/>
          <w:szCs w:val="24"/>
        </w:rPr>
        <w:t>Аренковой</w:t>
      </w:r>
      <w:proofErr w:type="spellEnd"/>
      <w:r w:rsidRPr="00073C3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</w:t>
      </w:r>
    </w:p>
    <w:p w:rsidR="00BE5E3E" w:rsidRDefault="00BE5E3E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E5E3E" w:rsidRDefault="00BE5E3E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E5E3E" w:rsidRPr="00BE5E3E" w:rsidRDefault="00BE5E3E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BE5E3E" w:rsidRPr="00BE5E3E" w:rsidRDefault="00BE5E3E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BE5E3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СРЕДА: с 17.00 до 19.00</w:t>
      </w:r>
    </w:p>
    <w:p w:rsidR="003F039D" w:rsidRDefault="003F039D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F039D" w:rsidRDefault="003F039D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F039D" w:rsidRDefault="003F039D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F039D" w:rsidRDefault="003F039D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BE5E3E" w:rsidRDefault="003F039D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50790C">
        <w:rPr>
          <w:rFonts w:ascii="Times New Roman" w:hAnsi="Times New Roman" w:cs="Times New Roman"/>
          <w:b/>
          <w:i/>
          <w:color w:val="0070C0"/>
          <w:sz w:val="20"/>
          <w:szCs w:val="20"/>
        </w:rPr>
        <w:lastRenderedPageBreak/>
        <w:t xml:space="preserve">Муниципальное автономное дошкольное образовательное учреждение детский сад «Сказка» </w:t>
      </w:r>
    </w:p>
    <w:p w:rsidR="003F039D" w:rsidRPr="0050790C" w:rsidRDefault="00BE5E3E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>(МАДОУ «Сказка»)</w:t>
      </w:r>
      <w:r w:rsidR="003F039D" w:rsidRPr="0050790C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   </w:t>
      </w:r>
    </w:p>
    <w:p w:rsidR="003F039D" w:rsidRPr="0050790C" w:rsidRDefault="003F039D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3F039D" w:rsidRPr="0050790C" w:rsidRDefault="003F039D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3F039D" w:rsidRDefault="003F039D" w:rsidP="00CA12A2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F039D" w:rsidRDefault="003F039D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F039D" w:rsidRDefault="003F039D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F039D" w:rsidRPr="0050790C" w:rsidRDefault="00CA12A2" w:rsidP="000E4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0790C">
        <w:rPr>
          <w:rFonts w:ascii="Times New Roman" w:hAnsi="Times New Roman" w:cs="Times New Roman"/>
          <w:b/>
          <w:i/>
          <w:color w:val="0070C0"/>
          <w:sz w:val="24"/>
          <w:szCs w:val="24"/>
        </w:rPr>
        <w:t>ПАМЯТКА ДЛЯ РОДИТЕЛЕЙ</w:t>
      </w:r>
    </w:p>
    <w:p w:rsidR="00CA12A2" w:rsidRPr="0050790C" w:rsidRDefault="00CA12A2" w:rsidP="000E41A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0790C">
        <w:rPr>
          <w:rFonts w:ascii="Times New Roman" w:hAnsi="Times New Roman" w:cs="Times New Roman"/>
          <w:b/>
          <w:i/>
          <w:color w:val="0070C0"/>
          <w:sz w:val="24"/>
          <w:szCs w:val="24"/>
        </w:rPr>
        <w:t>«Возрастные особенности детей 3-4 лет»</w:t>
      </w:r>
    </w:p>
    <w:p w:rsidR="003F039D" w:rsidRPr="00CA12A2" w:rsidRDefault="003F039D" w:rsidP="000E41A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3F039D" w:rsidRDefault="003F039D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A12A2" w:rsidRDefault="00BE5E3E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95885</wp:posOffset>
            </wp:positionV>
            <wp:extent cx="2295525" cy="26193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39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</w:t>
      </w:r>
    </w:p>
    <w:p w:rsidR="00CA12A2" w:rsidRDefault="00CA12A2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A12A2" w:rsidRDefault="00CA12A2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A12A2" w:rsidRDefault="00CA12A2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852F4C" w:rsidRPr="0021243B" w:rsidRDefault="00852F4C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CA12A2" w:rsidRDefault="00CA12A2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A12A2" w:rsidRDefault="00CA12A2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A12A2" w:rsidRDefault="00CA12A2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A12A2" w:rsidRDefault="00CA12A2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852F4C" w:rsidRDefault="00852F4C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852F4C" w:rsidRDefault="00852F4C" w:rsidP="003F0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50790C" w:rsidRDefault="0050790C" w:rsidP="00852F4C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C216D3" w:rsidRDefault="00C216D3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bookmarkStart w:id="0" w:name="_GoBack"/>
      <w:bookmarkEnd w:id="0"/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BE5E3E" w:rsidRDefault="00BE5E3E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C4213D" w:rsidRPr="00BE5E3E" w:rsidRDefault="00CA12A2" w:rsidP="00BE5E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50790C">
        <w:rPr>
          <w:rFonts w:ascii="Times New Roman" w:hAnsi="Times New Roman" w:cs="Times New Roman"/>
          <w:b/>
          <w:i/>
          <w:color w:val="0070C0"/>
          <w:sz w:val="20"/>
          <w:szCs w:val="20"/>
        </w:rPr>
        <w:t>г. Лабытнанги</w:t>
      </w:r>
      <w:r w:rsidR="005D1444">
        <w:rPr>
          <w:rFonts w:ascii="Times New Roman" w:hAnsi="Times New Roman" w:cs="Times New Roman"/>
          <w:b/>
          <w:i/>
          <w:color w:val="0070C0"/>
          <w:sz w:val="20"/>
          <w:szCs w:val="20"/>
        </w:rPr>
        <w:t>, 2016</w:t>
      </w:r>
    </w:p>
    <w:sectPr w:rsidR="00C4213D" w:rsidRPr="00BE5E3E" w:rsidSect="0050790C">
      <w:pgSz w:w="16838" w:h="11906" w:orient="landscape"/>
      <w:pgMar w:top="720" w:right="720" w:bottom="720" w:left="720" w:header="708" w:footer="708" w:gutter="0"/>
      <w:cols w:num="3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5D6"/>
    <w:multiLevelType w:val="hybridMultilevel"/>
    <w:tmpl w:val="AEA2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3E8D"/>
    <w:multiLevelType w:val="hybridMultilevel"/>
    <w:tmpl w:val="EF66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16B0D"/>
    <w:multiLevelType w:val="hybridMultilevel"/>
    <w:tmpl w:val="659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03F01"/>
    <w:multiLevelType w:val="hybridMultilevel"/>
    <w:tmpl w:val="ACA85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E0401"/>
    <w:multiLevelType w:val="hybridMultilevel"/>
    <w:tmpl w:val="B264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0A4D"/>
    <w:multiLevelType w:val="hybridMultilevel"/>
    <w:tmpl w:val="D1066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265C0"/>
    <w:multiLevelType w:val="hybridMultilevel"/>
    <w:tmpl w:val="A6DA7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3994"/>
    <w:rsid w:val="000713E7"/>
    <w:rsid w:val="00073C3A"/>
    <w:rsid w:val="000E41A0"/>
    <w:rsid w:val="001A30B0"/>
    <w:rsid w:val="001E0604"/>
    <w:rsid w:val="0021243B"/>
    <w:rsid w:val="0030271F"/>
    <w:rsid w:val="00306FA6"/>
    <w:rsid w:val="003F039D"/>
    <w:rsid w:val="005025AF"/>
    <w:rsid w:val="0050790C"/>
    <w:rsid w:val="00542CE6"/>
    <w:rsid w:val="00557393"/>
    <w:rsid w:val="0058248C"/>
    <w:rsid w:val="00583494"/>
    <w:rsid w:val="005D1444"/>
    <w:rsid w:val="006A3994"/>
    <w:rsid w:val="006D1630"/>
    <w:rsid w:val="00852F4C"/>
    <w:rsid w:val="00BE5E3E"/>
    <w:rsid w:val="00C216D3"/>
    <w:rsid w:val="00C4213D"/>
    <w:rsid w:val="00CA12A2"/>
    <w:rsid w:val="00E064F6"/>
    <w:rsid w:val="00EC4034"/>
    <w:rsid w:val="00F506A1"/>
    <w:rsid w:val="00F528C6"/>
    <w:rsid w:val="00F65BE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1EDC-14EF-4C6C-A901-12B7C94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36F0-6A55-4EC8-B4DB-25F7D4B0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2014-04-09T04:14:00Z</cp:lastPrinted>
  <dcterms:created xsi:type="dcterms:W3CDTF">2012-12-05T15:34:00Z</dcterms:created>
  <dcterms:modified xsi:type="dcterms:W3CDTF">2017-09-24T07:50:00Z</dcterms:modified>
</cp:coreProperties>
</file>