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B7" w:rsidRDefault="009B3EB7" w:rsidP="009B3EB7">
      <w:pPr>
        <w:pStyle w:val="a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Иванова Елена </w:t>
      </w:r>
      <w:proofErr w:type="spellStart"/>
      <w:r>
        <w:rPr>
          <w:shd w:val="clear" w:color="auto" w:fill="FFFFFF"/>
        </w:rPr>
        <w:t>Викторовна</w:t>
      </w:r>
    </w:p>
    <w:p w:rsidR="009B3EB7" w:rsidRDefault="009B3EB7" w:rsidP="009B3EB7">
      <w:pPr>
        <w:pStyle w:val="a8"/>
        <w:jc w:val="right"/>
        <w:rPr>
          <w:shd w:val="clear" w:color="auto" w:fill="FFFFFF"/>
        </w:rPr>
      </w:pPr>
      <w:proofErr w:type="spellEnd"/>
      <w:r>
        <w:rPr>
          <w:shd w:val="clear" w:color="auto" w:fill="FFFFFF"/>
        </w:rPr>
        <w:t>воспитатель МАДОУ №5 "</w:t>
      </w:r>
      <w:proofErr w:type="spellStart"/>
      <w:r>
        <w:rPr>
          <w:shd w:val="clear" w:color="auto" w:fill="FFFFFF"/>
        </w:rPr>
        <w:t>Теремок"</w:t>
      </w:r>
    </w:p>
    <w:p w:rsidR="009B3EB7" w:rsidRDefault="009B3EB7" w:rsidP="009B3EB7">
      <w:pPr>
        <w:pStyle w:val="a8"/>
        <w:jc w:val="right"/>
        <w:rPr>
          <w:shd w:val="clear" w:color="auto" w:fill="FFFFFF"/>
        </w:rPr>
      </w:pPr>
      <w:proofErr w:type="spellEnd"/>
      <w:r>
        <w:rPr>
          <w:shd w:val="clear" w:color="auto" w:fill="FFFFFF"/>
        </w:rPr>
        <w:t xml:space="preserve">Мурманская </w:t>
      </w:r>
      <w:proofErr w:type="spellStart"/>
      <w:proofErr w:type="gramStart"/>
      <w:r>
        <w:rPr>
          <w:shd w:val="clear" w:color="auto" w:fill="FFFFFF"/>
        </w:rPr>
        <w:t>обл</w:t>
      </w:r>
      <w:proofErr w:type="spellEnd"/>
      <w:r>
        <w:rPr>
          <w:shd w:val="clear" w:color="auto" w:fill="FFFFFF"/>
        </w:rPr>
        <w:t>.,</w:t>
      </w:r>
      <w:proofErr w:type="spellStart"/>
      <w:r>
        <w:rPr>
          <w:shd w:val="clear" w:color="auto" w:fill="FFFFFF"/>
        </w:rPr>
        <w:t>г.Ковдор</w:t>
      </w:r>
      <w:proofErr w:type="spellEnd"/>
      <w:proofErr w:type="gramEnd"/>
    </w:p>
    <w:p w:rsidR="009B3EB7" w:rsidRDefault="009B3EB7" w:rsidP="005E49C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3EB7" w:rsidRDefault="009B3EB7" w:rsidP="005E49C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3EB7" w:rsidRDefault="009B3EB7" w:rsidP="005E49C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B3EB7" w:rsidRPr="009B3EB7" w:rsidRDefault="009B3EB7" w:rsidP="009B3EB7">
      <w:pPr>
        <w:jc w:val="center"/>
        <w:rPr>
          <w:rStyle w:val="a5"/>
          <w:rFonts w:ascii="Arial" w:hAnsi="Arial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9B3EB7">
        <w:rPr>
          <w:rFonts w:ascii="Arial" w:hAnsi="Arial" w:cs="Arial"/>
          <w:color w:val="000000"/>
          <w:sz w:val="32"/>
          <w:szCs w:val="32"/>
          <w:shd w:val="clear" w:color="auto" w:fill="FFFFFF"/>
        </w:rPr>
        <w:t>.Наглядно</w:t>
      </w:r>
      <w:proofErr w:type="gramEnd"/>
      <w:r w:rsidRPr="009B3EB7">
        <w:rPr>
          <w:rFonts w:ascii="Arial" w:hAnsi="Arial" w:cs="Arial"/>
          <w:color w:val="000000"/>
          <w:sz w:val="32"/>
          <w:szCs w:val="32"/>
          <w:shd w:val="clear" w:color="auto" w:fill="FFFFFF"/>
        </w:rPr>
        <w:t>-информационная работа с родителями-стенгазета по сюжетно-ролевым играм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9B3EB7">
        <w:rPr>
          <w:rFonts w:ascii="Arial" w:hAnsi="Arial" w:cs="Arial"/>
          <w:color w:val="000000"/>
          <w:sz w:val="32"/>
          <w:szCs w:val="32"/>
          <w:shd w:val="clear" w:color="auto" w:fill="FFFFFF"/>
        </w:rPr>
        <w:t>"Давайте вместе поиграем"</w:t>
      </w:r>
    </w:p>
    <w:p w:rsidR="009B3EB7" w:rsidRDefault="009B3EB7" w:rsidP="005E49CD">
      <w:pPr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9B3EB7" w:rsidRDefault="009B3EB7" w:rsidP="005E49CD">
      <w:pPr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5F6545" w:rsidRDefault="00AD7770" w:rsidP="005E49CD">
      <w:pPr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438525" cy="2152650"/>
            <wp:effectExtent l="0" t="0" r="9525" b="0"/>
            <wp:docPr id="1" name="Рисунок 1" descr="SAM_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3667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98D" w:rsidRDefault="00FD198D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Наша Стенгазета «Давайте вместе поиграем…»</w:t>
      </w:r>
      <w:r>
        <w:rPr>
          <w:rFonts w:ascii="Arial" w:hAnsi="Arial" w:cs="Arial"/>
          <w:color w:val="333333"/>
          <w:shd w:val="clear" w:color="auto" w:fill="FFFFFF"/>
        </w:rPr>
        <w:t xml:space="preserve"> вызвала живой интерес у родителей!!! И не удивительно! Мамам и папам всегда хочется посмотреть на своего ребёнка как бы со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стороны</w:t>
      </w:r>
      <w:r>
        <w:rPr>
          <w:rFonts w:ascii="Arial" w:hAnsi="Arial" w:cs="Arial"/>
          <w:color w:val="333333"/>
          <w:shd w:val="clear" w:color="auto" w:fill="FFFFFF"/>
        </w:rPr>
        <w:t>: как он общается со сверстниками, как, с кем и в какие игры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играет</w:t>
      </w:r>
      <w:r>
        <w:rPr>
          <w:rFonts w:ascii="Arial" w:hAnsi="Arial" w:cs="Arial"/>
          <w:color w:val="333333"/>
          <w:shd w:val="clear" w:color="auto" w:fill="FFFFFF"/>
        </w:rPr>
        <w:t>. Ведь одно дело услышать это от воспитателя, а другое - увидеть наглядно.</w:t>
      </w:r>
    </w:p>
    <w:p w:rsidR="00FD198D" w:rsidRDefault="00FD198D" w:rsidP="00FD198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Играть мы любим очень</w:t>
      </w:r>
      <w:r>
        <w:rPr>
          <w:rFonts w:ascii="Arial" w:hAnsi="Arial" w:cs="Arial"/>
          <w:color w:val="333333"/>
        </w:rPr>
        <w:t>, вы, знаете, друзья,</w:t>
      </w:r>
    </w:p>
    <w:p w:rsidR="00FD198D" w:rsidRDefault="00FD198D" w:rsidP="00FD198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игр прожить ребёнку никак, никак нельзя!!!</w:t>
      </w:r>
    </w:p>
    <w:p w:rsidR="00FD198D" w:rsidRDefault="00FD198D" w:rsidP="00FD198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D198D" w:rsidRDefault="00FD198D" w:rsidP="00FD198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Чего нам не </w:t>
      </w:r>
      <w:proofErr w:type="spellStart"/>
      <w:proofErr w:type="gramStart"/>
      <w:r>
        <w:rPr>
          <w:rFonts w:ascii="Arial" w:hAnsi="Arial" w:cs="Arial"/>
          <w:color w:val="333333"/>
        </w:rPr>
        <w:t>хватает,ну</w:t>
      </w:r>
      <w:proofErr w:type="spellEnd"/>
      <w:proofErr w:type="gramEnd"/>
      <w:r>
        <w:rPr>
          <w:rFonts w:ascii="Arial" w:hAnsi="Arial" w:cs="Arial"/>
          <w:color w:val="333333"/>
        </w:rPr>
        <w:t xml:space="preserve"> чем нас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развлекать</w:t>
      </w:r>
      <w:r>
        <w:rPr>
          <w:rFonts w:ascii="Arial" w:hAnsi="Arial" w:cs="Arial"/>
          <w:color w:val="333333"/>
        </w:rPr>
        <w:t>?</w:t>
      </w:r>
    </w:p>
    <w:p w:rsidR="00FD198D" w:rsidRDefault="00FD198D" w:rsidP="00FD198D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мы хотим всего лишь спокойно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поиграть!!!</w:t>
      </w:r>
    </w:p>
    <w:p w:rsidR="009B0926" w:rsidRDefault="00FD198D" w:rsidP="009B0926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куклы засиделись, всё ждут и ждут детей,</w:t>
      </w:r>
    </w:p>
    <w:p w:rsidR="00FD198D" w:rsidRDefault="00FD198D" w:rsidP="009B0926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 мы же </w:t>
      </w:r>
      <w:proofErr w:type="gramStart"/>
      <w:r>
        <w:rPr>
          <w:rFonts w:ascii="Arial" w:hAnsi="Arial" w:cs="Arial"/>
          <w:color w:val="333333"/>
        </w:rPr>
        <w:t xml:space="preserve">ожидаем </w:t>
      </w:r>
      <w:r w:rsidR="009B0926">
        <w:rPr>
          <w:rFonts w:ascii="Arial" w:hAnsi="Arial" w:cs="Arial"/>
          <w:color w:val="333333"/>
        </w:rPr>
        <w:t>,ч</w:t>
      </w:r>
      <w:r>
        <w:rPr>
          <w:rFonts w:ascii="Arial" w:hAnsi="Arial" w:cs="Arial"/>
          <w:color w:val="333333"/>
        </w:rPr>
        <w:t>то</w:t>
      </w:r>
      <w:proofErr w:type="gramEnd"/>
      <w:r>
        <w:rPr>
          <w:rFonts w:ascii="Arial" w:hAnsi="Arial" w:cs="Arial"/>
          <w:color w:val="333333"/>
        </w:rPr>
        <w:t xml:space="preserve"> снова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поиграем в компании друзей</w:t>
      </w:r>
      <w:r w:rsidR="009B0926">
        <w:rPr>
          <w:rFonts w:ascii="Arial" w:hAnsi="Arial" w:cs="Arial"/>
          <w:color w:val="333333"/>
        </w:rPr>
        <w:t>!!!</w:t>
      </w:r>
    </w:p>
    <w:p w:rsidR="009B0926" w:rsidRDefault="00FD198D" w:rsidP="00FD198D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Вернитесь в своё</w:t>
      </w:r>
      <w:r w:rsidR="009B0926">
        <w:rPr>
          <w:rFonts w:ascii="Arial" w:hAnsi="Arial" w:cs="Arial"/>
          <w:color w:val="333333"/>
        </w:rPr>
        <w:t xml:space="preserve"> детство, побудьте с нами в нём!!!</w:t>
      </w:r>
    </w:p>
    <w:p w:rsidR="00FD198D" w:rsidRDefault="00FD198D" w:rsidP="00FD198D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лучшими друзьями, мы взрослых назовём!</w:t>
      </w:r>
      <w:r w:rsidR="009B0926">
        <w:rPr>
          <w:rFonts w:ascii="Arial" w:hAnsi="Arial" w:cs="Arial"/>
          <w:color w:val="333333"/>
        </w:rPr>
        <w:t>!!</w:t>
      </w:r>
    </w:p>
    <w:p w:rsidR="00464C38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«ОРКЕСТР»</w:t>
      </w:r>
    </w:p>
    <w:p w:rsidR="000046E6" w:rsidRDefault="003837BE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инструменты взять</w:t>
      </w:r>
    </w:p>
    <w:p w:rsidR="003837BE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837BE">
        <w:rPr>
          <w:rFonts w:ascii="Times New Roman" w:hAnsi="Times New Roman" w:cs="Times New Roman"/>
          <w:sz w:val="28"/>
          <w:szCs w:val="28"/>
        </w:rPr>
        <w:t>ожно дружно заиграть!!!</w:t>
      </w:r>
    </w:p>
    <w:p w:rsidR="005F6545" w:rsidRDefault="003837BE" w:rsidP="005E49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Приходите,приходите</w:t>
      </w:r>
      <w:proofErr w:type="spellEnd"/>
      <w:proofErr w:type="gramEnd"/>
      <w:r w:rsidR="005F6545" w:rsidRPr="005F6545">
        <w:rPr>
          <w:rFonts w:ascii="Times New Roman" w:hAnsi="Times New Roman" w:cs="Times New Roman"/>
          <w:sz w:val="28"/>
          <w:szCs w:val="28"/>
        </w:rPr>
        <w:t xml:space="preserve"> </w:t>
      </w:r>
      <w:r w:rsidR="005F6545">
        <w:rPr>
          <w:rFonts w:ascii="Times New Roman" w:hAnsi="Times New Roman" w:cs="Times New Roman"/>
          <w:sz w:val="28"/>
          <w:szCs w:val="28"/>
        </w:rPr>
        <w:t>…И оркестр наш оцените!!!</w:t>
      </w:r>
    </w:p>
    <w:p w:rsidR="005F6545" w:rsidRDefault="005F654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2A2E6921" wp14:editId="5183D926">
            <wp:extent cx="2924175" cy="2114550"/>
            <wp:effectExtent l="0" t="0" r="0" b="0"/>
            <wp:docPr id="2" name="Рисунок 2" descr="http://teremok-kovdor.ucoz.ru/kolobok/pantyhina/9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mok-kovdor.ucoz.ru/kolobok/pantyhina/9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45"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t xml:space="preserve"> </w:t>
      </w:r>
    </w:p>
    <w:p w:rsidR="003837BE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«ПАРОХОД»</w:t>
      </w:r>
    </w:p>
    <w:p w:rsidR="003837BE" w:rsidRDefault="003837BE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гудит,команда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BE" w:rsidRDefault="003837BE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в нём сидит!!!</w:t>
      </w:r>
    </w:p>
    <w:p w:rsidR="00464C38" w:rsidRDefault="00AD7770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>
            <wp:extent cx="2238375" cy="1581150"/>
            <wp:effectExtent l="0" t="0" r="9525" b="0"/>
            <wp:docPr id="3" name="Рисунок 3" descr="http://teremok-kovdor.ucoz.ru/kolobok/pantyhina/9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emok-kovdor.ucoz.ru/kolobok/pantyhina/9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80" cy="15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BE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«АПТЕКА»</w:t>
      </w:r>
    </w:p>
    <w:p w:rsidR="003837BE" w:rsidRDefault="003837BE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аптеку с рецептом забегайте,</w:t>
      </w:r>
    </w:p>
    <w:p w:rsidR="003837BE" w:rsidRDefault="003837BE" w:rsidP="005E49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Витаминчики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приобретайте!!!</w:t>
      </w:r>
    </w:p>
    <w:p w:rsidR="00464C38" w:rsidRDefault="00AD7770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>
            <wp:extent cx="2333625" cy="1828800"/>
            <wp:effectExtent l="0" t="0" r="9525" b="0"/>
            <wp:docPr id="4" name="Рисунок 4" descr="http://teremok-kovdor.ucoz.ru/kolobok/pantyhina/9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remok-kovdor.ucoz.ru/kolobok/pantyhina/9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8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E6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«МАСТЕРСКАЯ»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 с Вовой мастера…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Отремонтируют всё на УРА!!!</w:t>
      </w:r>
    </w:p>
    <w:p w:rsidR="005F6545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>
            <wp:extent cx="2333625" cy="1924050"/>
            <wp:effectExtent l="0" t="0" r="9525" b="0"/>
            <wp:docPr id="5" name="Рисунок 5" descr="http://teremok-kovdor.ucoz.ru/kolobok/pantyhina/93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remok-kovdor.ucoz.ru/kolobok/pantyhina/93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E6" w:rsidRDefault="005F654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C38">
        <w:rPr>
          <w:rFonts w:ascii="Times New Roman" w:hAnsi="Times New Roman" w:cs="Times New Roman"/>
          <w:sz w:val="28"/>
          <w:szCs w:val="28"/>
        </w:rPr>
        <w:t>БОЛЬНИЦА»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наш и медсестра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прийти рады всегда!!!</w:t>
      </w:r>
    </w:p>
    <w:p w:rsidR="00464C38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>
            <wp:extent cx="2466975" cy="1847850"/>
            <wp:effectExtent l="0" t="0" r="9525" b="0"/>
            <wp:docPr id="6" name="Рисунок 6" descr="http://teremok-kovdor.ucoz.ru/kolobok/pantyhina/94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remok-kovdor.ucoz.ru/kolobok/pantyhina/94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6E6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</w:t>
      </w:r>
      <w:r w:rsidR="00BE03A7">
        <w:rPr>
          <w:rFonts w:ascii="Times New Roman" w:hAnsi="Times New Roman" w:cs="Times New Roman"/>
          <w:sz w:val="28"/>
          <w:szCs w:val="28"/>
        </w:rPr>
        <w:t>»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Все,все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заходите…</w:t>
      </w:r>
    </w:p>
    <w:p w:rsidR="000046E6" w:rsidRDefault="000046E6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Овощной  магазин  наш  посетите!!!</w:t>
      </w:r>
    </w:p>
    <w:p w:rsidR="002D073C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>
            <wp:extent cx="2552699" cy="1771650"/>
            <wp:effectExtent l="0" t="0" r="635" b="0"/>
            <wp:docPr id="7" name="Рисунок 7" descr="http://teremok-kovdor.ucoz.ru/kolobok/pantyhina/96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remok-kovdor.ucoz.ru/kolobok/pantyhina/96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</w:p>
    <w:p w:rsidR="000046E6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«СУПЕРМАРКЕТ»</w:t>
      </w:r>
    </w:p>
    <w:p w:rsidR="000046E6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нужную покупку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поможет чуткий!!!</w:t>
      </w:r>
    </w:p>
    <w:p w:rsidR="00BE03A7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0FFBB2B9" wp14:editId="46042E23">
            <wp:extent cx="2657475" cy="1628775"/>
            <wp:effectExtent l="0" t="0" r="9525" b="9525"/>
            <wp:docPr id="8" name="Рисунок 8" descr="http://teremok-kovdor.ucoz.ru/kolobok/pantyhina/97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remok-kovdor.ucoz.ru/kolobok/pantyhina/97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«БИБЛИОТЕКА»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в библиотеку,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  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почитать.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человеком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книга стать!!!</w:t>
      </w:r>
    </w:p>
    <w:p w:rsidR="00BE03A7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296AC0C5" wp14:editId="7F72070D">
            <wp:extent cx="2762250" cy="2447925"/>
            <wp:effectExtent l="0" t="0" r="0" b="0"/>
            <wp:docPr id="9" name="Рисунок 9" descr="http://teremok-kovdor.ucoz.ru/kolobok/pantyhina/98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remok-kovdor.ucoz.ru/kolobok/pantyhina/98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5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35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«АВТОБУС»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автобусе мы мчимся,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попасть стремимся!!!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билетики продаст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 наш кондуктор Макс!!!</w:t>
      </w:r>
    </w:p>
    <w:p w:rsidR="00BE03A7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lastRenderedPageBreak/>
        <w:drawing>
          <wp:inline distT="0" distB="0" distL="0" distR="0" wp14:anchorId="5485747C" wp14:editId="1ED28F24">
            <wp:extent cx="2790825" cy="2286000"/>
            <wp:effectExtent l="0" t="0" r="9525" b="0"/>
            <wp:docPr id="11" name="Рисунок 11" descr="http://teremok-kovdor.ucoz.ru/kolobok/pantyhina/100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remok-kovdor.ucoz.ru/kolobok/pantyhina/100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62" w:rsidRDefault="001E2762" w:rsidP="005E49CD">
      <w:pPr>
        <w:rPr>
          <w:rFonts w:ascii="Times New Roman" w:hAnsi="Times New Roman" w:cs="Times New Roman"/>
          <w:sz w:val="28"/>
          <w:szCs w:val="28"/>
        </w:rPr>
      </w:pPr>
    </w:p>
    <w:p w:rsidR="001E2762" w:rsidRDefault="001E2762" w:rsidP="005E49CD">
      <w:pPr>
        <w:rPr>
          <w:rFonts w:ascii="Times New Roman" w:hAnsi="Times New Roman" w:cs="Times New Roman"/>
          <w:sz w:val="28"/>
          <w:szCs w:val="28"/>
        </w:rPr>
      </w:pPr>
    </w:p>
    <w:p w:rsidR="001E2762" w:rsidRDefault="001E2762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«ТАКСИ»</w:t>
      </w:r>
    </w:p>
    <w:p w:rsidR="001E2762" w:rsidRDefault="001E2762" w:rsidP="005E49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Такси,такси</w:t>
      </w:r>
      <w:proofErr w:type="gramEnd"/>
      <w:r>
        <w:rPr>
          <w:rFonts w:ascii="Times New Roman" w:hAnsi="Times New Roman" w:cs="Times New Roman"/>
          <w:sz w:val="28"/>
          <w:szCs w:val="28"/>
        </w:rPr>
        <w:t>,вези</w:t>
      </w:r>
      <w:proofErr w:type="spellEnd"/>
      <w:r>
        <w:rPr>
          <w:rFonts w:ascii="Times New Roman" w:hAnsi="Times New Roman" w:cs="Times New Roman"/>
          <w:sz w:val="28"/>
          <w:szCs w:val="28"/>
        </w:rPr>
        <w:t>-вези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весенних дорог</w:t>
      </w:r>
    </w:p>
    <w:p w:rsidR="00F51B35" w:rsidRDefault="00F51B35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садик</w:t>
      </w:r>
      <w:r w:rsidR="00464C38">
        <w:rPr>
          <w:rFonts w:ascii="Times New Roman" w:hAnsi="Times New Roman" w:cs="Times New Roman"/>
          <w:sz w:val="28"/>
          <w:szCs w:val="28"/>
        </w:rPr>
        <w:t xml:space="preserve"> «Теремок»!!!</w:t>
      </w:r>
    </w:p>
    <w:p w:rsidR="00464C38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8"/>
          <w:szCs w:val="18"/>
          <w:shd w:val="clear" w:color="auto" w:fill="F0FFD9"/>
          <w:lang w:eastAsia="ru-RU"/>
        </w:rPr>
        <w:drawing>
          <wp:inline distT="0" distB="0" distL="0" distR="0" wp14:anchorId="0ECA269B" wp14:editId="7C37C991">
            <wp:extent cx="2552700" cy="1619250"/>
            <wp:effectExtent l="0" t="0" r="0" b="0"/>
            <wp:docPr id="10" name="Рисунок 10" descr="http://teremok-kovdor.ucoz.ru/kolobok/pantyhina/99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remok-kovdor.ucoz.ru/kolobok/pantyhina/99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8" cy="16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«ГАРАЖ»</w:t>
      </w:r>
    </w:p>
    <w:p w:rsidR="00464C38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гараже</w:t>
      </w:r>
    </w:p>
    <w:p w:rsidR="00464C38" w:rsidRDefault="00464C38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машинки по душе!!!</w:t>
      </w:r>
    </w:p>
    <w:p w:rsidR="00BE03A7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033CC7E6" wp14:editId="4DCD7EB9">
            <wp:extent cx="2609850" cy="1657350"/>
            <wp:effectExtent l="0" t="0" r="0" b="0"/>
            <wp:docPr id="12" name="Рисунок 12" descr="http://teremok-kovdor.ucoz.ru/kolobok/pantyhina/101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remok-kovdor.ucoz.ru/kolobok/pantyhina/101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62" w:rsidRDefault="001E2762" w:rsidP="005E49CD">
      <w:pPr>
        <w:rPr>
          <w:rFonts w:ascii="Times New Roman" w:hAnsi="Times New Roman" w:cs="Times New Roman"/>
          <w:sz w:val="28"/>
          <w:szCs w:val="28"/>
        </w:rPr>
      </w:pPr>
    </w:p>
    <w:p w:rsidR="001E2762" w:rsidRDefault="001E2762" w:rsidP="001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«ПОЛИКЛИНИКА»</w:t>
      </w:r>
    </w:p>
    <w:p w:rsidR="001E2762" w:rsidRDefault="001E2762" w:rsidP="001E2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вылечил, исцелил</w:t>
      </w:r>
      <w:r w:rsidRPr="00C9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-добрый доктор наш-Кирилл!!!</w:t>
      </w:r>
    </w:p>
    <w:p w:rsidR="001E2762" w:rsidRDefault="001E2762" w:rsidP="005E49CD"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706A5195" wp14:editId="39C8B5B8">
            <wp:extent cx="2667000" cy="1895475"/>
            <wp:effectExtent l="0" t="0" r="0" b="9525"/>
            <wp:docPr id="14" name="Рисунок 14" descr="http://teremok-kovdor.ucoz.ru/kolobok/pantyhina/103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remok-kovdor.ucoz.ru/kolobok/pantyhina/103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7" cy="18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73C">
        <w:t xml:space="preserve"> </w:t>
      </w:r>
    </w:p>
    <w:p w:rsidR="00BE03A7" w:rsidRPr="001E2762" w:rsidRDefault="00BE03A7" w:rsidP="005E49CD">
      <w:r>
        <w:rPr>
          <w:rFonts w:ascii="Times New Roman" w:hAnsi="Times New Roman" w:cs="Times New Roman"/>
          <w:sz w:val="28"/>
          <w:szCs w:val="28"/>
        </w:rPr>
        <w:t>«ПАРИКМАХЕРСКАЯ»</w:t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парикмахерской была-</w:t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меня!!!</w:t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Лера просто мастерица,</w:t>
      </w:r>
    </w:p>
    <w:p w:rsidR="00BE03A7" w:rsidRDefault="00BE03A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я ведь хороша!!!</w:t>
      </w:r>
    </w:p>
    <w:p w:rsidR="00BE03A7" w:rsidRDefault="002D073C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16"/>
          <w:szCs w:val="16"/>
          <w:shd w:val="clear" w:color="auto" w:fill="F0FFD9"/>
          <w:lang w:eastAsia="ru-RU"/>
        </w:rPr>
        <w:drawing>
          <wp:inline distT="0" distB="0" distL="0" distR="0" wp14:anchorId="7BE77D91" wp14:editId="7AC90B4C">
            <wp:extent cx="2686050" cy="2266950"/>
            <wp:effectExtent l="0" t="0" r="0" b="0"/>
            <wp:docPr id="13" name="Рисунок 13" descr="http://teremok-kovdor.ucoz.ru/kolobok/pantyhina/102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remok-kovdor.ucoz.ru/kolobok/pantyhina/102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5" w:rsidRDefault="005F6545" w:rsidP="005F6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</w:p>
    <w:p w:rsidR="005F6545" w:rsidRDefault="005F6545" w:rsidP="005F654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Дружно,весело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живём</w:t>
      </w:r>
    </w:p>
    <w:p w:rsidR="005F6545" w:rsidRDefault="005F6545" w:rsidP="005F654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 невзгоды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-нипочём!!!</w:t>
      </w:r>
    </w:p>
    <w:p w:rsidR="00BE03A7" w:rsidRDefault="009B3EB7" w:rsidP="005E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309pt;mso-left-percent:-10001;mso-top-percent:-10001;mso-position-horizontal:absolute;mso-position-horizontal-relative:char;mso-position-vertical:absolute;mso-position-vertical-relative:line;mso-left-percent:-10001;mso-top-percent:-10001">
            <v:imagedata r:id="rId31" o:title="SAM_3669"/>
          </v:shape>
        </w:pict>
      </w:r>
    </w:p>
    <w:sectPr w:rsidR="00BE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3"/>
    <w:rsid w:val="000046E6"/>
    <w:rsid w:val="000C1534"/>
    <w:rsid w:val="001839F3"/>
    <w:rsid w:val="001E2762"/>
    <w:rsid w:val="00217E5C"/>
    <w:rsid w:val="002D073C"/>
    <w:rsid w:val="003837BE"/>
    <w:rsid w:val="00464C38"/>
    <w:rsid w:val="005A05BC"/>
    <w:rsid w:val="005A13B0"/>
    <w:rsid w:val="005C4213"/>
    <w:rsid w:val="005E49CD"/>
    <w:rsid w:val="005F6545"/>
    <w:rsid w:val="006B7121"/>
    <w:rsid w:val="009B0926"/>
    <w:rsid w:val="009B3EB7"/>
    <w:rsid w:val="00AD7770"/>
    <w:rsid w:val="00BA79CF"/>
    <w:rsid w:val="00BE03A7"/>
    <w:rsid w:val="00C67277"/>
    <w:rsid w:val="00C97A75"/>
    <w:rsid w:val="00DD6E5D"/>
    <w:rsid w:val="00F51B35"/>
    <w:rsid w:val="00F55297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4542"/>
  <w15:docId w15:val="{42991641-2BA6-4C3C-8AA4-1AFFC24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4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198D"/>
    <w:rPr>
      <w:b/>
      <w:bCs/>
    </w:rPr>
  </w:style>
  <w:style w:type="character" w:customStyle="1" w:styleId="apple-converted-space">
    <w:name w:val="apple-converted-space"/>
    <w:basedOn w:val="a0"/>
    <w:rsid w:val="00FD198D"/>
  </w:style>
  <w:style w:type="paragraph" w:styleId="a6">
    <w:name w:val="Normal (Web)"/>
    <w:basedOn w:val="a"/>
    <w:uiPriority w:val="99"/>
    <w:semiHidden/>
    <w:unhideWhenUsed/>
    <w:rsid w:val="00FD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AD7770"/>
    <w:rPr>
      <w:color w:val="0000FF" w:themeColor="hyperlink"/>
      <w:u w:val="single"/>
    </w:rPr>
  </w:style>
  <w:style w:type="paragraph" w:styleId="a8">
    <w:name w:val="No Spacing"/>
    <w:uiPriority w:val="1"/>
    <w:qFormat/>
    <w:rsid w:val="009B3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remok-kovdor.ucoz.ru/kolobok/pantyhina/94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teremok-kovdor.ucoz.ru/kolobok/pantyhina/100.jpg" TargetMode="External"/><Relationship Id="rId7" Type="http://schemas.openxmlformats.org/officeDocument/2006/relationships/hyperlink" Target="http://teremok-kovdor.ucoz.ru/kolobok/pantyhina/9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teremok-kovdor.ucoz.ru/kolobok/pantyhina/97.jpg" TargetMode="External"/><Relationship Id="rId25" Type="http://schemas.openxmlformats.org/officeDocument/2006/relationships/hyperlink" Target="http://teremok-kovdor.ucoz.ru/kolobok/pantyhina/101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teremok-kovdor.ucoz.ru/kolobok/pantyhina/10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eremok-kovdor.ucoz.ru/kolobok/pantyhina/93.jpg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hyperlink" Target="http://teremok-kovdor.ucoz.ru/kolobok/pantyhina/90.jpg" TargetMode="External"/><Relationship Id="rId15" Type="http://schemas.openxmlformats.org/officeDocument/2006/relationships/hyperlink" Target="http://teremok-kovdor.ucoz.ru/kolobok/pantyhina/96.jpg" TargetMode="External"/><Relationship Id="rId23" Type="http://schemas.openxmlformats.org/officeDocument/2006/relationships/hyperlink" Target="http://teremok-kovdor.ucoz.ru/kolobok/pantyhina/99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teremok-kovdor.ucoz.ru/kolobok/pantyhina/98.jpg" TargetMode="External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hyperlink" Target="http://teremok-kovdor.ucoz.ru/kolobok/pantyhina/9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teremok-kovdor.ucoz.ru/kolobok/pantyhina/103.jpg" TargetMode="External"/><Relationship Id="rId30" Type="http://schemas.openxmlformats.org/officeDocument/2006/relationships/image" Target="media/image14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 Agent</cp:lastModifiedBy>
  <cp:revision>21</cp:revision>
  <cp:lastPrinted>2017-04-06T19:41:00Z</cp:lastPrinted>
  <dcterms:created xsi:type="dcterms:W3CDTF">2017-03-23T16:45:00Z</dcterms:created>
  <dcterms:modified xsi:type="dcterms:W3CDTF">2017-08-28T19:23:00Z</dcterms:modified>
</cp:coreProperties>
</file>