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«Детский сад № 80»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4677DE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разработка</w:t>
      </w:r>
    </w:p>
    <w:p w:rsidR="00F24BC5" w:rsidRPr="00F24BC5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C5" w:rsidRPr="00F24BC5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4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</w:p>
    <w:p w:rsidR="004677DE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«Формирование начальных элементарных представлений </w:t>
      </w:r>
    </w:p>
    <w:p w:rsidR="004677DE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окружающем мире и исследовательских способностей </w:t>
      </w:r>
    </w:p>
    <w:p w:rsidR="00F24BC5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детей дошкольного возраста» 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12" w:rsidRDefault="00254E12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Зыкова Ольга Васильевна</w:t>
      </w:r>
    </w:p>
    <w:p w:rsidR="00254E12" w:rsidRDefault="00254E12" w:rsidP="00254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МБДОУ № 80</w:t>
      </w: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ED" w:rsidRDefault="00690AED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ED" w:rsidRDefault="00690AED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P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D5" w:rsidRDefault="005F46B2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BD5">
        <w:rPr>
          <w:rFonts w:ascii="Arial" w:hAnsi="Arial" w:cs="Arial"/>
        </w:rPr>
        <w:lastRenderedPageBreak/>
        <w:tab/>
      </w:r>
      <w:r w:rsidR="00463BD5" w:rsidRPr="00463BD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3BD5" w:rsidRPr="00463BD5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BD5" w:rsidRDefault="006F443B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43B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затрагивает вопросы формирования начальных элементарных представлений об окружающем мире и формирование  исследовательских способностей детей дошкольного возраста при реализации ФГОС </w:t>
      </w:r>
      <w:proofErr w:type="gramStart"/>
      <w:r w:rsidRPr="006F44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443B">
        <w:rPr>
          <w:rFonts w:ascii="Times New Roman" w:hAnsi="Times New Roman" w:cs="Times New Roman"/>
          <w:sz w:val="28"/>
          <w:szCs w:val="28"/>
        </w:rPr>
        <w:t>.</w:t>
      </w:r>
    </w:p>
    <w:p w:rsidR="006F443B" w:rsidRDefault="006F443B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Методической разработкой могут воспользоваться как воспитатели дошкольных групп, используя ее полностью или взяв за основу при </w:t>
      </w:r>
      <w:r w:rsidR="00D10575">
        <w:rPr>
          <w:rFonts w:ascii="Times New Roman" w:hAnsi="Times New Roman" w:cs="Times New Roman"/>
          <w:sz w:val="28"/>
          <w:szCs w:val="28"/>
        </w:rPr>
        <w:t>подготовке к НОД</w:t>
      </w:r>
      <w:r>
        <w:rPr>
          <w:rFonts w:ascii="Times New Roman" w:hAnsi="Times New Roman" w:cs="Times New Roman"/>
          <w:sz w:val="28"/>
          <w:szCs w:val="28"/>
        </w:rPr>
        <w:t xml:space="preserve">, так и родители. </w:t>
      </w:r>
    </w:p>
    <w:p w:rsidR="008A13D1" w:rsidRDefault="008A13D1" w:rsidP="008A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 методической разработки:</w:t>
      </w:r>
      <w:r w:rsidRPr="008A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опытом проведения занятий по  развитию представлений о сезонных изменениях в природе и формированию исследовательских способностей детей.</w:t>
      </w:r>
    </w:p>
    <w:p w:rsidR="008A13D1" w:rsidRPr="006F443B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3B" w:rsidRDefault="006F443B" w:rsidP="009C64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:rsidR="00463BD5" w:rsidRDefault="00463BD5" w:rsidP="009C64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:rsidR="00463BD5" w:rsidRDefault="00463BD5" w:rsidP="009C64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:rsidR="008A13D1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Pr="00864718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A13D1" w:rsidRDefault="008A13D1" w:rsidP="008A13D1">
      <w:pPr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ED" w:rsidRDefault="00690AE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ED" w:rsidRDefault="00690AE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ED" w:rsidRDefault="00690AE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BD5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B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4E12" w:rsidRPr="00463BD5" w:rsidRDefault="00254E12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80" w:rsidRPr="009C64FD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Начальные элементарные представления об окружающем нас мире, включая растения, человек получает еще в детстве. </w:t>
      </w:r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В.В. Гербовой, О.В </w:t>
      </w:r>
      <w:proofErr w:type="spellStart"/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Дыбиной</w:t>
      </w:r>
      <w:proofErr w:type="spellEnd"/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Логиновой, </w:t>
      </w:r>
      <w:r w:rsidR="00EB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А.И. Ивановой и др. показали, что дети дошкольного возраста могут усвоить знания об объектах живой и неживой природы, об окружающих предметах, их качествах и свойствах. 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дошкольных учреждениях идет направленный, регулируемый процесс познания и накопления чувственного опыта. Знакомство с природой предполагает решение многих воспитательно-образовательных задач, которые определены программой.</w:t>
      </w:r>
    </w:p>
    <w:p w:rsidR="004E2C80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Главное, чтобы педагог или родитель 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находил новые, эффективные методы воспитания и обучения, сознательно увеличивал и расширял свои знания о природе.</w:t>
      </w:r>
    </w:p>
    <w:p w:rsidR="009C64FD" w:rsidRPr="009C64FD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 стоит забывать 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важном 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в формировании элементарных представлений об окружающем мире.</w:t>
      </w:r>
      <w:r w:rsidR="00EB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838" w:rsidRPr="0046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="0046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повседневной жизни, в игре, при общении с ребенком могут и должны формировать пр</w:t>
      </w:r>
      <w:r w:rsidR="006F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едставления об окружающем мире, использую при этом различные методы и приемы: показ, повторение, исследование, рассматривание и т.д.</w:t>
      </w:r>
    </w:p>
    <w:p w:rsidR="004E2C80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учесть специфику детей дошкольного возраста, многие особенности развития их личности и психики, то некоторые разделы биологической экологии могут служить фундаментом для создания адекватной экологической методики воспитания дошкольников. Основными критериями для отбора понятий и материала являются два условия: их наглядное представление и возможность включить в практическую деятельность. У детей дошкольного возраста преобладают нагляд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но-действенная и наглядно-образная формы мышления, они могут обеспечить понимание и усвоение лишь предварительно отобран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и адаптированных к данному возрасту сведений о природе</w:t>
      </w:r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6B2" w:rsidRPr="009C64FD" w:rsidRDefault="005F46B2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Одним из методов формирования элементарных представлений об окружающем мире является метод исследования.</w:t>
      </w:r>
    </w:p>
    <w:p w:rsidR="009C64FD" w:rsidRPr="009C64FD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особенность исследовательского обучения дошкольников - активизировать работу детей, придав ей исследовательский, творческий характер, и, таким образом, передать </w:t>
      </w:r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инициативу в организации своей познавательной деятельности.</w:t>
      </w:r>
    </w:p>
    <w:p w:rsidR="006F443B" w:rsidRDefault="009C64FD" w:rsidP="006F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— процесс творческий, творчество невозможно навязать извне, оно рождается только на основе внутренней потребности, в данном случае потребности в познании.</w:t>
      </w:r>
      <w:r w:rsidR="006F443B" w:rsidRPr="006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6B2" w:rsidRPr="004E2C80" w:rsidRDefault="006F443B" w:rsidP="006F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 исследования  в настоящее время является одним из успешных при решении  задачи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5F46B2" w:rsidRDefault="005F46B2" w:rsidP="006F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методической разработки: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опыта проведения занятий по  развитию представлений о сезонных изменениях в природе и формированию исследовательских способностей детей.</w:t>
      </w:r>
    </w:p>
    <w:p w:rsidR="007B0074" w:rsidRDefault="00463BD5" w:rsidP="0025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074" w:rsidRPr="004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методической разработкой могут воспользоваться воспитатели дошкольных учреждений, родители детей.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Ожидаемый результат использования методической разработки: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профессионального мастерства педагогов.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метода исследования в образовательный процесс как одного из эффективных методов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взаимодействия ДОУ и семьи.</w:t>
      </w:r>
    </w:p>
    <w:p w:rsidR="00254E12" w:rsidRPr="00D663BF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575" w:rsidRDefault="00D10575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Конспект образовательной деятельности</w:t>
      </w:r>
    </w:p>
    <w:p w:rsidR="00D10575" w:rsidRDefault="00D10575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«Здравствуй, зимушка - зима»</w:t>
      </w:r>
    </w:p>
    <w:p w:rsidR="004E2C80" w:rsidRDefault="004E2C80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4E2C80" w:rsidRPr="00690AED" w:rsidRDefault="004E2C80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</w:t>
      </w:r>
      <w:r w:rsidR="004E2C80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сезонных изменениях в природе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</w:t>
      </w:r>
      <w:r w:rsidR="004D4526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 зимним периодом.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r w:rsidR="008A6A1B"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A6A1B" w:rsidRPr="00690AED" w:rsidRDefault="008A6A1B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A638B4" w:rsidRPr="00690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690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точнить и расширить представление детей о зиме</w:t>
      </w:r>
      <w:r w:rsidR="00A638B4" w:rsidRPr="00690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Развивать 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и любознательность</w:t>
      </w:r>
      <w:proofErr w:type="gramStart"/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B4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59FD" w:rsidRPr="00690AED" w:rsidRDefault="005759FD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Поддерживать познавательный интерес к природе.</w:t>
      </w:r>
    </w:p>
    <w:p w:rsidR="00C92813" w:rsidRPr="00690AED" w:rsidRDefault="00C92813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Побуждать детей анализировать, делать выводы, грамотно формулировать свой ответ.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Развивать 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</w:t>
      </w:r>
      <w:r w:rsidR="008A6A1B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видам игр, побуждать к активной деятельности</w:t>
      </w:r>
    </w:p>
    <w:p w:rsidR="00C92813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мелкую м</w:t>
      </w:r>
      <w:r w:rsidR="008A6A1B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оторику рук, развивать глазомер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Воспитывать интерес к 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умение получать наслаждение от зимней природы.</w:t>
      </w:r>
    </w:p>
    <w:p w:rsidR="00C92813" w:rsidRPr="00690AED" w:rsidRDefault="00C92813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у детей положительные эстетические чувства и эмоции во время прослушивания стихотворения</w:t>
      </w:r>
    </w:p>
    <w:p w:rsidR="00C92813" w:rsidRPr="00690AED" w:rsidRDefault="00C92813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активному и доброжелательному взаимодействию детей с педагогом и сверстниками в решении игровых и познавательных задач.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Расширять коммуникативные способности детей.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 среда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взаимодействия</w:t>
      </w:r>
      <w:r w:rsidR="00690AED"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деятельности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15EDE" w:rsidRPr="00690AED" w:rsidRDefault="00115EDE" w:rsidP="0011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взаимодействия  взрослый - ребёнок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сотрудничество,  обсуждение, показ способа действия, поддерживающее оценивающие, </w:t>
      </w:r>
      <w:proofErr w:type="spellStart"/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235E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235E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рективная</w:t>
      </w:r>
      <w:proofErr w:type="spellEnd"/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взаимодействия  ребёнок-ребёнок: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общение  по ситуации, обсуждение совместной деятельности, совместная деятельность.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="00690AED"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 – пространственная  среда: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ноутбук, столы,  стулья,  </w:t>
      </w:r>
      <w:r w:rsidR="001E07E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машинка, 4 кубика, веревка, 3 кольца от пирамидки,</w:t>
      </w:r>
      <w:r w:rsidR="00B32FDC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тарелочка с мукой,</w:t>
      </w:r>
      <w:r w:rsidR="001E07E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«</w:t>
      </w:r>
      <w:r w:rsidR="00C92813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забавы», </w:t>
      </w:r>
      <w:r w:rsidR="001E07E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стекло, ко</w:t>
      </w:r>
      <w:r w:rsidR="00B32FDC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вер, письмо от Незнайки.</w:t>
      </w:r>
      <w:proofErr w:type="gramEnd"/>
    </w:p>
    <w:p w:rsidR="00690AED" w:rsidRDefault="00115EDE" w:rsidP="00690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 обучения и восп</w:t>
      </w:r>
      <w:r w:rsidRPr="00A6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итания</w:t>
      </w: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П.И. Чайковского «Времена года. Зима», стихотворение И.З. Сурикова «Зима»,  беседа, эксперимент   </w:t>
      </w:r>
    </w:p>
    <w:p w:rsidR="00AF18DA" w:rsidRPr="00A638B4" w:rsidRDefault="00115EDE" w:rsidP="00690AED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  образовательная  область</w:t>
      </w:r>
      <w:r w:rsidRPr="00A63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F18DA" w:rsidRPr="008C60F4" w:rsidRDefault="008C60F4" w:rsidP="00A638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Познавательная.</w:t>
      </w:r>
    </w:p>
    <w:p w:rsidR="00115EDE" w:rsidRPr="00A638B4" w:rsidRDefault="00115EDE" w:rsidP="00A638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Планируемый  результат: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647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42C80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 эмоциональный контакт</w:t>
      </w:r>
    </w:p>
    <w:p w:rsidR="00115EDE" w:rsidRPr="00A638B4" w:rsidRDefault="00EE2647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2.Ребенок  включен в образовательную  деятельность, развитие диалогической 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</w:p>
    <w:p w:rsidR="00EE2647" w:rsidRPr="00A638B4" w:rsidRDefault="00EE2647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3.Сформировано умен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отгадывать загадки, развитие </w:t>
      </w: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беседе, отвечать на вопросы.</w:t>
      </w:r>
    </w:p>
    <w:p w:rsidR="00EE2647" w:rsidRPr="00A638B4" w:rsidRDefault="00EE2647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 знания о признаках зимы, умения подбирать  характерные признаки зимы</w:t>
      </w:r>
    </w:p>
    <w:p w:rsidR="00FF32DC" w:rsidRPr="00A638B4" w:rsidRDefault="00FF32DC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5.Сформировано умение замечать и исправлять ошибки, сравнивать предметы по величине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3.Применяет  в  самостоятельной  деятельности, переносит  эту  деятельность  в  самостоятельную  деятельность  в  новых  условиях.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4.Ребенок  охотно вступает  в  контакт  </w:t>
      </w:r>
      <w:proofErr w:type="gramStart"/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взрослыми  и сверстниками, внимательно  слушает  товарищей, вежливо  выражает  просьбы  и  держит  правила.</w:t>
      </w:r>
    </w:p>
    <w:p w:rsidR="00F10A89" w:rsidRDefault="00115EDE" w:rsidP="0025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Ребенок  проявляет инициативу  в выборе практического применения освоенного  способа действия.</w:t>
      </w:r>
    </w:p>
    <w:p w:rsidR="00254E12" w:rsidRPr="00254E12" w:rsidRDefault="00254E12" w:rsidP="0025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DE" w:rsidRDefault="00115EDE" w:rsidP="00A6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Примерный план деятельности</w:t>
      </w:r>
    </w:p>
    <w:p w:rsidR="00A638B4" w:rsidRPr="00A638B4" w:rsidRDefault="00A638B4" w:rsidP="00A6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2125"/>
        <w:gridCol w:w="4679"/>
        <w:gridCol w:w="3828"/>
      </w:tblGrid>
      <w:tr w:rsidR="00115EDE" w:rsidRPr="00A638B4" w:rsidTr="008C60F4">
        <w:tc>
          <w:tcPr>
            <w:tcW w:w="2125" w:type="dxa"/>
            <w:vMerge w:val="restart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8507" w:type="dxa"/>
            <w:gridSpan w:val="2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115EDE" w:rsidRPr="00A638B4" w:rsidTr="008C60F4">
        <w:tc>
          <w:tcPr>
            <w:tcW w:w="2125" w:type="dxa"/>
            <w:vMerge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28" w:type="dxa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638B4" w:rsidRPr="00A638B4" w:rsidTr="008C60F4">
        <w:tc>
          <w:tcPr>
            <w:tcW w:w="2125" w:type="dxa"/>
          </w:tcPr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8B4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Мотивационно-побудительный</w:t>
            </w:r>
            <w:proofErr w:type="spellEnd"/>
          </w:p>
        </w:tc>
        <w:tc>
          <w:tcPr>
            <w:tcW w:w="4679" w:type="dxa"/>
          </w:tcPr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numPr>
                <w:ilvl w:val="0"/>
                <w:numId w:val="1"/>
              </w:numPr>
              <w:ind w:left="2" w:firstLine="3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Произносит приветствие:</w:t>
            </w:r>
          </w:p>
          <w:p w:rsidR="00A638B4" w:rsidRPr="00A638B4" w:rsidRDefault="00A638B4" w:rsidP="002C4C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Здравствуйте, ребята! Я очень рада видеть вас! Сегодня нас ждут увлекательные игры и ещё много чего интересного. Я хочу, чтобы у вас всё получилось, и целый день было хорошее настроение! </w:t>
            </w:r>
          </w:p>
          <w:p w:rsidR="00A638B4" w:rsidRPr="00A638B4" w:rsidRDefault="00A638B4" w:rsidP="002C4CE6">
            <w:pPr>
              <w:pStyle w:val="a5"/>
              <w:numPr>
                <w:ilvl w:val="0"/>
                <w:numId w:val="1"/>
              </w:numPr>
              <w:ind w:left="35"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Подводит детей  к окну и предлагает посмотреть в него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B4" w:rsidRPr="00A638B4" w:rsidRDefault="00A638B4" w:rsidP="002C4CE6">
            <w:pPr>
              <w:numPr>
                <w:ilvl w:val="0"/>
                <w:numId w:val="1"/>
              </w:numPr>
              <w:ind w:left="2" w:firstLine="35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читает  отрывок стихотворения И.З.Сурикова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«Зима» и задает вопросы: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Ребята, о каком времени года это стихотворение?</w:t>
            </w:r>
          </w:p>
          <w:p w:rsidR="00A638B4" w:rsidRPr="00A638B4" w:rsidRDefault="00A638B4" w:rsidP="002C4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- Как мы узнаем о приходе зимы? </w:t>
            </w:r>
          </w:p>
          <w:p w:rsidR="00A638B4" w:rsidRPr="00A638B4" w:rsidRDefault="00A638B4" w:rsidP="00A638B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Собирает детей в круг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«Поскорее в круг вставайте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и за мною повторяйте, 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  <w:proofErr w:type="gramStart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четыре, пять – 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Будем зиму мы встречать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Что зима нам принесла</w:t>
            </w:r>
          </w:p>
          <w:p w:rsidR="00A638B4" w:rsidRPr="00A638B4" w:rsidRDefault="00A638B4" w:rsidP="00A638B4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Ветер, снег и холода</w:t>
            </w:r>
          </w:p>
        </w:tc>
        <w:tc>
          <w:tcPr>
            <w:tcW w:w="3828" w:type="dxa"/>
          </w:tcPr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Встречают  и  слушают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принимают участие в общей беседе, перечисляют признаки зимы.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(шагают на месте)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(хлопают в ладоши)</w:t>
            </w:r>
          </w:p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B4" w:rsidRPr="00A638B4" w:rsidTr="008C60F4">
        <w:trPr>
          <w:trHeight w:val="3818"/>
        </w:trPr>
        <w:tc>
          <w:tcPr>
            <w:tcW w:w="2125" w:type="dxa"/>
          </w:tcPr>
          <w:p w:rsidR="00A638B4" w:rsidRPr="00A638B4" w:rsidRDefault="00A638B4" w:rsidP="00A63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Основной </w:t>
            </w:r>
          </w:p>
        </w:tc>
        <w:tc>
          <w:tcPr>
            <w:tcW w:w="4679" w:type="dxa"/>
          </w:tcPr>
          <w:p w:rsidR="00A638B4" w:rsidRPr="00A638B4" w:rsidRDefault="00A638B4" w:rsidP="00A638B4">
            <w:pPr>
              <w:numPr>
                <w:ilvl w:val="0"/>
                <w:numId w:val="3"/>
              </w:numPr>
              <w:ind w:left="2" w:firstLine="3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Выражает уверенность, что не всегда бывает пасмурная погода.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Бывает и солнышко выглянет, заискрится снег, все дети выбегают на улицу.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Хотите посмотреть, что ребята делают зимой?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Тогда нам нужно </w:t>
            </w:r>
            <w:proofErr w:type="gramStart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потеплее</w:t>
            </w:r>
            <w:proofErr w:type="gramEnd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одеться. Ребята, а какую одежду носят люди зимой?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Молодцы, правильно! Давайте одеваться!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Проводит  упражнение «Одеваемся на прогулку»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«Очень холодно зимой,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Но мы пойдем гулять с тобой.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Я надену шапку,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Я надену шубку,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Я надену шарфик, потуже завяжу.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 хотя я маленький,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У меня есть валенки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numPr>
                <w:ilvl w:val="0"/>
                <w:numId w:val="3"/>
              </w:numPr>
              <w:ind w:left="2" w:firstLine="3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Выставляет картину «Зимние забавы»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Что делают дети?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- Из чего лепят снеговика? 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Сколько комков пошло на этого снеговика?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Какие они?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Почему комки разной величины?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А почему внизу самый большой комок?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Вносит  кольца </w:t>
            </w:r>
            <w:proofErr w:type="gramStart"/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пирамидки.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sz w:val="28"/>
                <w:szCs w:val="28"/>
              </w:rPr>
              <w:t>А можно ли рисовать на снегу?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Предлагает представить детям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они художники, а мука – это снег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A63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Нарисуйте пальчиком снеговика на дне тарелочки.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638B4" w:rsidRPr="0011235E" w:rsidRDefault="00A638B4" w:rsidP="001123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Обращает внимание детей </w:t>
            </w:r>
          </w:p>
          <w:p w:rsidR="00A638B4" w:rsidRPr="0011235E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35E">
              <w:rPr>
                <w:rFonts w:ascii="Times New Roman" w:eastAsia="Calibri" w:hAnsi="Times New Roman" w:cs="Times New Roman"/>
                <w:sz w:val="28"/>
                <w:szCs w:val="28"/>
              </w:rPr>
              <w:t>на то, что зимой снег везде: на деревьях, на домах, на земле, а снег все идет и идет…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Загадывает загадку: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Там, где очень много снега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пройти и не проехать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поле белые снега</w:t>
            </w:r>
          </w:p>
          <w:p w:rsidR="00A638B4" w:rsidRPr="00A638B4" w:rsidRDefault="00A638B4" w:rsidP="00112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ночь намела пурга</w:t>
            </w:r>
            <w:r w:rsidR="001123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огромный снежный горб</w:t>
            </w:r>
            <w:proofErr w:type="gramStart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азывается</w:t>
            </w:r>
            <w:r w:rsidR="001123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(Сугроб)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Предлагает детям походить по сугробам:</w:t>
            </w:r>
          </w:p>
          <w:p w:rsidR="00A638B4" w:rsidRPr="00A638B4" w:rsidRDefault="0011235E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A638B4"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шагаем по сугробам,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сугробам крутолобым,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Поднимай повыше ногу,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Проложи другим дорогу,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Очень долго мы шагали,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Наши ноженьки устали,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мы сядем, отдохнем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потом гулять пойдем.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Беседует с детьми:</w:t>
            </w:r>
          </w:p>
          <w:p w:rsidR="00A638B4" w:rsidRPr="00A638B4" w:rsidRDefault="00A638B4" w:rsidP="00A638B4">
            <w:pPr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Устали?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Вам нравится, когда сугробов много? А почему?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если сугробы будут везде, это хорошо или плохо?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же надо делать?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 убирает снег зимой возле подъездов и тротуаров?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на дорогах тоже снег. Дворник не справится – дороги широкие и их много.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Предлагает вниманию детей стихотворение: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«Не идется и не </w:t>
            </w:r>
            <w:proofErr w:type="spellStart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едется</w:t>
            </w:r>
            <w:proofErr w:type="spellEnd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 гололедица,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зато прекрасно </w:t>
            </w:r>
            <w:proofErr w:type="spellStart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падается</w:t>
            </w:r>
            <w:proofErr w:type="spellEnd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Почему никто не радуется? 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Что можно сделать, чтобы не было скользко?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Правильно, можно посыпать песком.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Предлагает провести </w:t>
            </w: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эксперимент </w:t>
            </w:r>
          </w:p>
          <w:p w:rsid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«Где дальше проехала машина» (ковер, стекло)</w:t>
            </w:r>
          </w:p>
          <w:p w:rsidR="0011235E" w:rsidRDefault="0011235E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Pr="00A638B4" w:rsidRDefault="0011235E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Обращает внимание детей на путь машины: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«Вот сколько проехала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машина по шершавой дороге»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А на что похож лед?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Правильно, ребята, на стекло.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Где дальше проехала машина на ковре или на стекле?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-Как можно узнать?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Измеряет с помощью веревки путь машины на ковре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Вместе с детьми сравнивает длину веревок и делается вывод, что на скользкой дороге труднее остановиться машине, для этого посыпают ее песком.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Предостерегает  детей, что гололед очень опасен для людей и машин. В гололед нужно быть очень внимательным и на дороге и при переходе улицы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7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детям, что у нее есть один знакомый мальчик. Он написал письмо, в котором рассказывает, что ему очень</w:t>
            </w: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нравится зима.</w:t>
            </w:r>
          </w:p>
          <w:p w:rsid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он, как обычно все перепутал. Помогите исправить ошибки.</w:t>
            </w:r>
          </w:p>
          <w:p w:rsidR="0011235E" w:rsidRDefault="0011235E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235E" w:rsidRPr="00A638B4" w:rsidRDefault="0011235E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8B4" w:rsidRPr="00A638B4" w:rsidRDefault="00A638B4" w:rsidP="00A638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38B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Читает письмо</w:t>
            </w:r>
          </w:p>
          <w:p w:rsidR="00A638B4" w:rsidRPr="00A638B4" w:rsidRDefault="00A638B4" w:rsidP="00A638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38B4">
              <w:rPr>
                <w:rFonts w:eastAsia="Times New Roman"/>
                <w:color w:val="000000"/>
                <w:sz w:val="28"/>
                <w:szCs w:val="28"/>
              </w:rPr>
              <w:t xml:space="preserve">«Как наступила зима, начались жара,  и люди сразу </w:t>
            </w:r>
            <w:r w:rsidR="0011235E">
              <w:rPr>
                <w:rFonts w:eastAsia="Times New Roman"/>
                <w:color w:val="000000"/>
                <w:sz w:val="28"/>
                <w:szCs w:val="28"/>
              </w:rPr>
              <w:t>на</w:t>
            </w:r>
            <w:r w:rsidRPr="00A638B4">
              <w:rPr>
                <w:rFonts w:eastAsia="Times New Roman"/>
                <w:color w:val="000000"/>
                <w:sz w:val="28"/>
                <w:szCs w:val="28"/>
              </w:rPr>
              <w:t xml:space="preserve">дели теплую одежду: шубы, </w:t>
            </w:r>
            <w:proofErr w:type="spellStart"/>
            <w:r w:rsidRPr="00A638B4">
              <w:rPr>
                <w:rFonts w:eastAsia="Times New Roman"/>
                <w:color w:val="000000"/>
                <w:sz w:val="28"/>
                <w:szCs w:val="28"/>
              </w:rPr>
              <w:t>сандали</w:t>
            </w:r>
            <w:proofErr w:type="spellEnd"/>
            <w:r w:rsidRPr="00A638B4">
              <w:rPr>
                <w:rFonts w:eastAsia="Times New Roman"/>
                <w:color w:val="000000"/>
                <w:sz w:val="28"/>
                <w:szCs w:val="28"/>
              </w:rPr>
              <w:t>, варежки, шапки, шортики, шарфы. Зимой дети катаются на санках, лыжах, велосипеде, лепят снежную бабу, купаются в море, скользят по льду, загорают. Лыжники съезжают с горки на санках, конькобежцы бегают на лыжах.</w:t>
            </w:r>
            <w:r w:rsidR="001123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38B4">
              <w:rPr>
                <w:sz w:val="28"/>
                <w:szCs w:val="28"/>
              </w:rPr>
              <w:t>А</w:t>
            </w:r>
            <w:r w:rsidR="0011235E">
              <w:rPr>
                <w:sz w:val="28"/>
                <w:szCs w:val="28"/>
              </w:rPr>
              <w:t xml:space="preserve"> </w:t>
            </w:r>
            <w:r w:rsidRPr="00A638B4">
              <w:rPr>
                <w:sz w:val="28"/>
                <w:szCs w:val="28"/>
              </w:rPr>
              <w:t>как хорошо в лесу зимой!</w:t>
            </w:r>
            <w:r w:rsidR="0011235E">
              <w:rPr>
                <w:sz w:val="28"/>
                <w:szCs w:val="28"/>
              </w:rPr>
              <w:t xml:space="preserve"> </w:t>
            </w:r>
            <w:r w:rsidRPr="00A638B4">
              <w:rPr>
                <w:sz w:val="28"/>
                <w:szCs w:val="28"/>
              </w:rPr>
              <w:t xml:space="preserve">Зимой земля покрыта зеленым ковром! </w:t>
            </w:r>
          </w:p>
          <w:p w:rsidR="00A638B4" w:rsidRPr="00A638B4" w:rsidRDefault="00A638B4" w:rsidP="00A638B4">
            <w:pPr>
              <w:pStyle w:val="a4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</w:rPr>
            </w:pPr>
            <w:r w:rsidRPr="00A638B4">
              <w:rPr>
                <w:sz w:val="28"/>
                <w:szCs w:val="28"/>
              </w:rPr>
              <w:t>На снегу растут ягоды, цветы, грибы. А еще зимой очень жарко.</w:t>
            </w:r>
            <w:r w:rsidR="0011235E">
              <w:rPr>
                <w:sz w:val="28"/>
                <w:szCs w:val="28"/>
              </w:rPr>
              <w:t xml:space="preserve"> </w:t>
            </w:r>
            <w:r w:rsidRPr="00A638B4">
              <w:rPr>
                <w:rFonts w:eastAsia="Times New Roman"/>
                <w:color w:val="000000"/>
                <w:sz w:val="28"/>
                <w:szCs w:val="28"/>
              </w:rPr>
              <w:t>Чтобы не простудиться, нужно каждое утро съедать по 1 сосульке. Я очень люблю зиму!</w:t>
            </w:r>
          </w:p>
          <w:p w:rsidR="00A638B4" w:rsidRPr="00A638B4" w:rsidRDefault="00A638B4" w:rsidP="00A638B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38B4">
              <w:rPr>
                <w:rFonts w:eastAsia="Times New Roman"/>
                <w:color w:val="000000"/>
                <w:sz w:val="28"/>
                <w:szCs w:val="28"/>
              </w:rPr>
              <w:t>-Молодцы, все ошибки исправили!</w:t>
            </w: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Выражают желание.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Перечисляют зимнюю одежду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Выполняют движение по тексту.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(гладят себя за плечи)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(шаги на месте)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(имитируют движение «надеваем шапку»)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(показывают, как надевают шубку)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(«завязывают» шарфик)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(руки на пояс)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(ноги поочередно выставляют </w:t>
            </w:r>
            <w:proofErr w:type="gramStart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пяточку)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детей. Убеждаются в прочности этого варианта, а не обратного, используя кольца от пирамидки.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Выражают готовность выполнить работу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sz w:val="28"/>
                <w:szCs w:val="28"/>
              </w:rPr>
              <w:t>Рисуют пальчиком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3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снеговика  </w:t>
            </w:r>
            <w:r w:rsidRPr="00A63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муке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рисунки.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Любуются своими работами,  обмениваются впечатлениями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Разгадывают загадку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Выполняют движение по тексту.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(идут, высоко поднимая ноги)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(садятся и поглаживают ноги ладонями снизу вверх)</w:t>
            </w: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Pr="00A638B4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Называют профессию – дворник, специальные машины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Рассуждают.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Катают небольшую машинку по ковру, но выяснив прежде, что ковер шершавый, не гладкий. Отмечают кубиками начало пути и конец пути.</w:t>
            </w: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предположение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Щупают стекло и сравнивают с поверхностью ковра. 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Пускают машину по стеклу, отмечают кубиками начало и конец пути.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Измеряют с помощью веревки путь машины на стекле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4" w:rsidRDefault="008C60F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4" w:rsidRDefault="008C60F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4" w:rsidRDefault="008C60F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Выражают готовность исправить ошибки, допущенные Незнайкой.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Замечают  и исправляют 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используя  слова «Да» и «Нет»</w:t>
            </w:r>
          </w:p>
        </w:tc>
      </w:tr>
      <w:tr w:rsidR="00A638B4" w:rsidRPr="00A638B4" w:rsidTr="008C60F4">
        <w:tc>
          <w:tcPr>
            <w:tcW w:w="2125" w:type="dxa"/>
          </w:tcPr>
          <w:p w:rsidR="00A638B4" w:rsidRPr="00A638B4" w:rsidRDefault="00A638B4" w:rsidP="00A63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Рефлексивный </w:t>
            </w:r>
          </w:p>
        </w:tc>
        <w:tc>
          <w:tcPr>
            <w:tcW w:w="4679" w:type="dxa"/>
          </w:tcPr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Ребята, о чем мы сегодня с вами говорили?</w:t>
            </w: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вы узнали? </w:t>
            </w:r>
          </w:p>
          <w:p w:rsidR="00A638B4" w:rsidRPr="00A638B4" w:rsidRDefault="00A638B4" w:rsidP="00A638B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38B4">
              <w:rPr>
                <w:rStyle w:val="c2"/>
                <w:color w:val="000000"/>
                <w:sz w:val="28"/>
                <w:szCs w:val="28"/>
              </w:rPr>
              <w:t>- Что вам больше всего понравилось делать? (спрашиваю индивидуально) - О чем вы сегодня расскажете дома?</w:t>
            </w:r>
          </w:p>
          <w:p w:rsidR="00A638B4" w:rsidRPr="00A638B4" w:rsidRDefault="00A638B4" w:rsidP="00A638B4">
            <w:pPr>
              <w:ind w:left="5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87B" w:rsidRPr="00A638B4" w:rsidRDefault="00F2387B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575" w:rsidRPr="00EE4FEE" w:rsidRDefault="00D10575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F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используемой литературы.</w:t>
      </w:r>
    </w:p>
    <w:p w:rsidR="00D10575" w:rsidRPr="009C64FD" w:rsidRDefault="00D10575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Иванова Г.,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Курашова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Об организации работы по экологическому воспитанию // Дошкольное воспитание. – 2006. - N 3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Коломина Н. В. Воспитание основ экологической культуры в детском саду: Сценарии занятий. - М.: ТЦ Сфера, 2008</w:t>
      </w:r>
    </w:p>
    <w:p w:rsid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воспитания и обучения в детском  саду</w:t>
      </w:r>
      <w:proofErr w:type="gram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од. Ред. М. А. Васильевой, В. В. Гербовой, Т. С. Комаровой. -3-е изд.,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– М.: Мозаик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Синтез, 2005</w:t>
      </w: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Савенков А.И. Маленький исследователь. Как научить дошкольника приобретать знания./А.И. Савенков. – Ярославль, 2002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Савенков А.И. Методика проведения учебных исследований в детском саду./ Савенков А.И.-Самара: «Учебная литература», 2005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Времена года: пособие для воспитателей и родителей по  формированию основ 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культуры у детей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шестилет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возраста/ Т.В.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Е.п. Коче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ткова.- М.: Просвещение, 2006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Времена года: пособие для воспитателей и родителей по  формированию основ 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культуры у детей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шестилет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возраста/ Т.В.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Е.п. Кочеткова.- М.: Просвещение, 2006</w:t>
      </w: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875A5F" w:rsidRPr="00A638B4" w:rsidSect="008C60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C55"/>
    <w:multiLevelType w:val="hybridMultilevel"/>
    <w:tmpl w:val="E1CE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C0E"/>
    <w:multiLevelType w:val="hybridMultilevel"/>
    <w:tmpl w:val="0F2EB6B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09D00EB8"/>
    <w:multiLevelType w:val="hybridMultilevel"/>
    <w:tmpl w:val="9C12C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9068A"/>
    <w:multiLevelType w:val="hybridMultilevel"/>
    <w:tmpl w:val="151A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D6A"/>
    <w:multiLevelType w:val="hybridMultilevel"/>
    <w:tmpl w:val="1B5A9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967A0"/>
    <w:multiLevelType w:val="hybridMultilevel"/>
    <w:tmpl w:val="AAD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494E"/>
    <w:multiLevelType w:val="hybridMultilevel"/>
    <w:tmpl w:val="CF80D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64401"/>
    <w:multiLevelType w:val="hybridMultilevel"/>
    <w:tmpl w:val="26EA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5ED1"/>
    <w:multiLevelType w:val="hybridMultilevel"/>
    <w:tmpl w:val="8FC2A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8B72D3"/>
    <w:multiLevelType w:val="hybridMultilevel"/>
    <w:tmpl w:val="C34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12B4F"/>
    <w:multiLevelType w:val="hybridMultilevel"/>
    <w:tmpl w:val="7DA6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B6307"/>
    <w:multiLevelType w:val="hybridMultilevel"/>
    <w:tmpl w:val="167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3E8"/>
    <w:multiLevelType w:val="hybridMultilevel"/>
    <w:tmpl w:val="49D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34E51"/>
    <w:multiLevelType w:val="hybridMultilevel"/>
    <w:tmpl w:val="35182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6E"/>
    <w:rsid w:val="00003DF0"/>
    <w:rsid w:val="000627EC"/>
    <w:rsid w:val="000D3CEA"/>
    <w:rsid w:val="000D6DF9"/>
    <w:rsid w:val="0011235E"/>
    <w:rsid w:val="00114791"/>
    <w:rsid w:val="00115EDE"/>
    <w:rsid w:val="00135590"/>
    <w:rsid w:val="00155826"/>
    <w:rsid w:val="001E07E2"/>
    <w:rsid w:val="00254E12"/>
    <w:rsid w:val="002A04AE"/>
    <w:rsid w:val="002C5613"/>
    <w:rsid w:val="003046A5"/>
    <w:rsid w:val="00345810"/>
    <w:rsid w:val="00353377"/>
    <w:rsid w:val="003A3DB8"/>
    <w:rsid w:val="00460777"/>
    <w:rsid w:val="00463BD5"/>
    <w:rsid w:val="004677DE"/>
    <w:rsid w:val="00496F4A"/>
    <w:rsid w:val="004D4526"/>
    <w:rsid w:val="004D696E"/>
    <w:rsid w:val="004E2C80"/>
    <w:rsid w:val="00513FC3"/>
    <w:rsid w:val="005315FE"/>
    <w:rsid w:val="005759FD"/>
    <w:rsid w:val="005A5B23"/>
    <w:rsid w:val="005F46B2"/>
    <w:rsid w:val="00603BD0"/>
    <w:rsid w:val="00616219"/>
    <w:rsid w:val="00642C80"/>
    <w:rsid w:val="00690AED"/>
    <w:rsid w:val="006F443B"/>
    <w:rsid w:val="00714BBE"/>
    <w:rsid w:val="007617B3"/>
    <w:rsid w:val="007B0074"/>
    <w:rsid w:val="007D20B0"/>
    <w:rsid w:val="00827094"/>
    <w:rsid w:val="00875A5F"/>
    <w:rsid w:val="008976E0"/>
    <w:rsid w:val="008A13D1"/>
    <w:rsid w:val="008A6A1B"/>
    <w:rsid w:val="008C1223"/>
    <w:rsid w:val="008C60F4"/>
    <w:rsid w:val="008F637C"/>
    <w:rsid w:val="009164F0"/>
    <w:rsid w:val="0097572D"/>
    <w:rsid w:val="00991851"/>
    <w:rsid w:val="009C64FD"/>
    <w:rsid w:val="009F43A2"/>
    <w:rsid w:val="00A0616F"/>
    <w:rsid w:val="00A37E8F"/>
    <w:rsid w:val="00A6348D"/>
    <w:rsid w:val="00A638B4"/>
    <w:rsid w:val="00A67DAD"/>
    <w:rsid w:val="00A951AF"/>
    <w:rsid w:val="00AD31C6"/>
    <w:rsid w:val="00AF18DA"/>
    <w:rsid w:val="00B32FDC"/>
    <w:rsid w:val="00B520B8"/>
    <w:rsid w:val="00BD508B"/>
    <w:rsid w:val="00C04C3A"/>
    <w:rsid w:val="00C2735F"/>
    <w:rsid w:val="00C41DE7"/>
    <w:rsid w:val="00C44D04"/>
    <w:rsid w:val="00C51F4F"/>
    <w:rsid w:val="00C92813"/>
    <w:rsid w:val="00CB698A"/>
    <w:rsid w:val="00D10575"/>
    <w:rsid w:val="00D13D82"/>
    <w:rsid w:val="00D56D2A"/>
    <w:rsid w:val="00D6065A"/>
    <w:rsid w:val="00D8037F"/>
    <w:rsid w:val="00E316F6"/>
    <w:rsid w:val="00EA2703"/>
    <w:rsid w:val="00EA677E"/>
    <w:rsid w:val="00EB3838"/>
    <w:rsid w:val="00EE2647"/>
    <w:rsid w:val="00EE4FEE"/>
    <w:rsid w:val="00F10A89"/>
    <w:rsid w:val="00F2387B"/>
    <w:rsid w:val="00F24BC5"/>
    <w:rsid w:val="00F4748A"/>
    <w:rsid w:val="00F630EC"/>
    <w:rsid w:val="00F85961"/>
    <w:rsid w:val="00F940BC"/>
    <w:rsid w:val="00FA2C59"/>
    <w:rsid w:val="00FD2715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0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DF0"/>
  </w:style>
  <w:style w:type="paragraph" w:styleId="a4">
    <w:name w:val="Normal (Web)"/>
    <w:basedOn w:val="a"/>
    <w:uiPriority w:val="99"/>
    <w:unhideWhenUsed/>
    <w:rsid w:val="0046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A89"/>
    <w:pPr>
      <w:ind w:left="720"/>
      <w:contextualSpacing/>
    </w:pPr>
  </w:style>
  <w:style w:type="character" w:styleId="a6">
    <w:name w:val="Emphasis"/>
    <w:basedOn w:val="a0"/>
    <w:qFormat/>
    <w:rsid w:val="008A1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0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DF0"/>
  </w:style>
  <w:style w:type="paragraph" w:styleId="a4">
    <w:name w:val="Normal (Web)"/>
    <w:basedOn w:val="a"/>
    <w:unhideWhenUsed/>
    <w:rsid w:val="0046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6E82-E01B-4146-86D1-10A7E3D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ншдс37</cp:lastModifiedBy>
  <cp:revision>13</cp:revision>
  <dcterms:created xsi:type="dcterms:W3CDTF">2016-12-30T14:57:00Z</dcterms:created>
  <dcterms:modified xsi:type="dcterms:W3CDTF">2017-07-30T06:32:00Z</dcterms:modified>
</cp:coreProperties>
</file>