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Муниципальное дошкольно</w:t>
      </w:r>
      <w:r w:rsidR="0034077F">
        <w:rPr>
          <w:rStyle w:val="c3"/>
          <w:b/>
          <w:color w:val="000000"/>
          <w:sz w:val="28"/>
          <w:szCs w:val="28"/>
        </w:rPr>
        <w:t>е</w:t>
      </w:r>
      <w:r>
        <w:rPr>
          <w:rStyle w:val="c3"/>
          <w:b/>
          <w:color w:val="000000"/>
          <w:sz w:val="28"/>
          <w:szCs w:val="28"/>
        </w:rPr>
        <w:t xml:space="preserve"> образовательное учреждение </w:t>
      </w: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«Детский сад №125 комбинированного вида»</w:t>
      </w: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D52D6A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40"/>
          <w:szCs w:val="40"/>
        </w:rPr>
      </w:pPr>
      <w:r w:rsidRPr="007D21BF">
        <w:rPr>
          <w:rStyle w:val="c3"/>
          <w:b/>
          <w:color w:val="000000"/>
          <w:sz w:val="40"/>
          <w:szCs w:val="40"/>
        </w:rPr>
        <w:t xml:space="preserve">Конспект </w:t>
      </w:r>
    </w:p>
    <w:p w:rsidR="00D52D6A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40"/>
          <w:szCs w:val="40"/>
        </w:rPr>
      </w:pPr>
      <w:r w:rsidRPr="007D21BF">
        <w:rPr>
          <w:rStyle w:val="c3"/>
          <w:b/>
          <w:color w:val="000000"/>
          <w:sz w:val="40"/>
          <w:szCs w:val="40"/>
        </w:rPr>
        <w:t xml:space="preserve">образовательной деятельности </w:t>
      </w:r>
    </w:p>
    <w:p w:rsidR="00D52D6A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40"/>
          <w:szCs w:val="40"/>
        </w:rPr>
      </w:pPr>
      <w:r w:rsidRPr="007D21BF">
        <w:rPr>
          <w:rStyle w:val="c3"/>
          <w:b/>
          <w:color w:val="000000"/>
          <w:sz w:val="40"/>
          <w:szCs w:val="40"/>
        </w:rPr>
        <w:t>по «Речевому развитию»</w:t>
      </w:r>
    </w:p>
    <w:p w:rsidR="00D52D6A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40"/>
          <w:szCs w:val="40"/>
        </w:rPr>
      </w:pPr>
      <w:r w:rsidRPr="007D21BF">
        <w:rPr>
          <w:rStyle w:val="c3"/>
          <w:b/>
          <w:color w:val="000000"/>
          <w:sz w:val="40"/>
          <w:szCs w:val="40"/>
        </w:rPr>
        <w:t xml:space="preserve"> </w:t>
      </w:r>
      <w:r w:rsidR="00D52D6A">
        <w:rPr>
          <w:rStyle w:val="c3"/>
          <w:b/>
          <w:color w:val="000000"/>
          <w:sz w:val="40"/>
          <w:szCs w:val="40"/>
        </w:rPr>
        <w:t>на тему: «Домашние животные и их детеныши»</w:t>
      </w: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E74AB" w:rsidRDefault="007E74AB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E74AB" w:rsidRDefault="007E74AB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E74AB" w:rsidRDefault="007E74AB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D21BF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E74AB" w:rsidRDefault="007E74AB" w:rsidP="007D21B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7D21BF" w:rsidRDefault="007E74AB" w:rsidP="007E74AB">
      <w:pPr>
        <w:pStyle w:val="c4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                                                                            Выполнил:</w:t>
      </w:r>
    </w:p>
    <w:p w:rsidR="007D21BF" w:rsidRDefault="007E74AB" w:rsidP="007E74AB">
      <w:pPr>
        <w:pStyle w:val="c4"/>
        <w:shd w:val="clear" w:color="auto" w:fill="FFFFFF"/>
        <w:tabs>
          <w:tab w:val="left" w:pos="5640"/>
        </w:tabs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                                                                            Воспитатель 1 мл.группы </w:t>
      </w:r>
    </w:p>
    <w:p w:rsidR="007D21BF" w:rsidRDefault="007E74AB" w:rsidP="007E74AB">
      <w:pPr>
        <w:pStyle w:val="c4"/>
        <w:shd w:val="clear" w:color="auto" w:fill="FFFFFF"/>
        <w:tabs>
          <w:tab w:val="left" w:pos="5280"/>
        </w:tabs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ab/>
        <w:t>Курнасенкова А.А</w:t>
      </w:r>
    </w:p>
    <w:p w:rsidR="007E74AB" w:rsidRDefault="007E74AB" w:rsidP="007E74AB">
      <w:pPr>
        <w:pStyle w:val="c4"/>
        <w:shd w:val="clear" w:color="auto" w:fill="FFFFFF"/>
        <w:tabs>
          <w:tab w:val="left" w:pos="5280"/>
        </w:tabs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</w:p>
    <w:p w:rsidR="007E74AB" w:rsidRDefault="007E74AB" w:rsidP="007E74AB">
      <w:pPr>
        <w:pStyle w:val="c4"/>
        <w:shd w:val="clear" w:color="auto" w:fill="FFFFFF"/>
        <w:tabs>
          <w:tab w:val="left" w:pos="5280"/>
        </w:tabs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</w:p>
    <w:p w:rsidR="007E74AB" w:rsidRDefault="007E74AB" w:rsidP="007E74AB">
      <w:pPr>
        <w:pStyle w:val="c4"/>
        <w:shd w:val="clear" w:color="auto" w:fill="FFFFFF"/>
        <w:tabs>
          <w:tab w:val="left" w:pos="5280"/>
        </w:tabs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Саранск 2017</w:t>
      </w:r>
    </w:p>
    <w:p w:rsidR="007D21BF" w:rsidRDefault="007D21BF" w:rsidP="00D52D6A">
      <w:pPr>
        <w:pStyle w:val="c4"/>
        <w:shd w:val="clear" w:color="auto" w:fill="FFFFFF"/>
        <w:tabs>
          <w:tab w:val="left" w:pos="6162"/>
        </w:tabs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 w:rsidRPr="007D21BF">
        <w:rPr>
          <w:rStyle w:val="c3"/>
          <w:b/>
          <w:color w:val="000000"/>
          <w:sz w:val="28"/>
          <w:szCs w:val="28"/>
        </w:rPr>
        <w:lastRenderedPageBreak/>
        <w:t>Конспект образовательной деятельности по «Речевому развитию» в соответствии с ФГОС в</w:t>
      </w:r>
      <w:r w:rsidR="0034077F">
        <w:rPr>
          <w:rStyle w:val="c3"/>
          <w:b/>
          <w:color w:val="000000"/>
          <w:sz w:val="28"/>
          <w:szCs w:val="28"/>
        </w:rPr>
        <w:t xml:space="preserve"> первой</w:t>
      </w:r>
      <w:r w:rsidRPr="007D21BF">
        <w:rPr>
          <w:rStyle w:val="c3"/>
          <w:b/>
          <w:color w:val="000000"/>
          <w:sz w:val="28"/>
          <w:szCs w:val="28"/>
        </w:rPr>
        <w:t xml:space="preserve"> младшей группе.</w:t>
      </w:r>
    </w:p>
    <w:p w:rsidR="007D21BF" w:rsidRPr="007D21BF" w:rsidRDefault="007D21BF" w:rsidP="00D52D6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34077F">
        <w:rPr>
          <w:rStyle w:val="c3"/>
          <w:b/>
          <w:color w:val="000000"/>
        </w:rPr>
        <w:t>Тема:</w:t>
      </w:r>
      <w:r w:rsidRPr="007D21BF">
        <w:rPr>
          <w:rStyle w:val="c3"/>
          <w:color w:val="000000"/>
        </w:rPr>
        <w:t xml:space="preserve"> «</w:t>
      </w:r>
      <w:r w:rsidR="0034077F">
        <w:rPr>
          <w:rStyle w:val="c3"/>
          <w:color w:val="000000"/>
        </w:rPr>
        <w:t>Домашние животные</w:t>
      </w:r>
      <w:r w:rsidR="007A51AA">
        <w:rPr>
          <w:rStyle w:val="c3"/>
          <w:color w:val="000000"/>
        </w:rPr>
        <w:t xml:space="preserve"> и их детеныши</w:t>
      </w:r>
      <w:r w:rsidRPr="007D21BF">
        <w:rPr>
          <w:rStyle w:val="c3"/>
          <w:color w:val="000000"/>
        </w:rPr>
        <w:t>»</w:t>
      </w:r>
    </w:p>
    <w:p w:rsidR="007A51AA" w:rsidRDefault="007D21BF" w:rsidP="00D52D6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 w:rsidRPr="007D21BF">
        <w:rPr>
          <w:rStyle w:val="c0"/>
          <w:b/>
          <w:bCs/>
          <w:color w:val="000000"/>
          <w:shd w:val="clear" w:color="auto" w:fill="FFFFFF"/>
        </w:rPr>
        <w:t>Образовательные области:</w:t>
      </w:r>
      <w:r w:rsidRPr="007D21BF">
        <w:rPr>
          <w:rStyle w:val="c1"/>
          <w:color w:val="000000"/>
          <w:shd w:val="clear" w:color="auto" w:fill="FFFFFF"/>
        </w:rPr>
        <w:t> речевое развитие, социально-коммуникативное развитие, физическое развитие.</w:t>
      </w:r>
      <w:r w:rsidRPr="007D21BF">
        <w:rPr>
          <w:rStyle w:val="c2"/>
          <w:color w:val="000000"/>
        </w:rPr>
        <w:t> 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A51AA">
        <w:rPr>
          <w:b/>
          <w:color w:val="000000"/>
        </w:rPr>
        <w:t>Цели</w:t>
      </w:r>
      <w:r w:rsidRPr="007A51AA">
        <w:rPr>
          <w:color w:val="000000"/>
        </w:rPr>
        <w:t>: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7A51AA">
        <w:rPr>
          <w:color w:val="000000"/>
        </w:rPr>
        <w:t xml:space="preserve"> продолжать учить </w:t>
      </w:r>
      <w:r w:rsidRPr="007A51AA">
        <w:rPr>
          <w:bCs/>
          <w:color w:val="000000"/>
        </w:rPr>
        <w:t>детей различать взрослых животных и их детенышей</w:t>
      </w:r>
      <w:r w:rsidRPr="007A51AA">
        <w:rPr>
          <w:color w:val="000000"/>
        </w:rPr>
        <w:t>;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A51AA">
        <w:rPr>
          <w:color w:val="000000"/>
        </w:rPr>
        <w:t>- учить называть и сравнивать их по величине - </w:t>
      </w:r>
      <w:r w:rsidRPr="007A51AA">
        <w:rPr>
          <w:i/>
          <w:iCs/>
          <w:color w:val="000000"/>
        </w:rPr>
        <w:t>«большой»</w:t>
      </w:r>
      <w:r w:rsidRPr="007A51AA">
        <w:rPr>
          <w:color w:val="000000"/>
        </w:rPr>
        <w:t> и </w:t>
      </w:r>
      <w:r w:rsidRPr="007A51AA">
        <w:rPr>
          <w:i/>
          <w:iCs/>
          <w:color w:val="000000"/>
        </w:rPr>
        <w:t>«маленький»</w:t>
      </w:r>
      <w:r w:rsidRPr="007A51AA">
        <w:rPr>
          <w:color w:val="000000"/>
        </w:rPr>
        <w:t>;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A51AA">
        <w:rPr>
          <w:color w:val="000000"/>
        </w:rPr>
        <w:t>- обогащать словарный запас </w:t>
      </w:r>
      <w:r w:rsidRPr="007A51AA">
        <w:rPr>
          <w:bCs/>
          <w:color w:val="000000"/>
        </w:rPr>
        <w:t>детей</w:t>
      </w:r>
      <w:r w:rsidRPr="007A51AA">
        <w:rPr>
          <w:color w:val="000000"/>
        </w:rPr>
        <w:t>;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A51AA">
        <w:rPr>
          <w:color w:val="000000"/>
        </w:rPr>
        <w:t>-способствовать воспитанию звуковой выразительности </w:t>
      </w:r>
      <w:r w:rsidRPr="007A51AA">
        <w:rPr>
          <w:bCs/>
          <w:color w:val="000000"/>
        </w:rPr>
        <w:t>речи</w:t>
      </w:r>
      <w:r w:rsidRPr="007A51AA">
        <w:rPr>
          <w:color w:val="000000"/>
        </w:rPr>
        <w:t>: произношению звукоподражаний громко и тихо;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A51AA">
        <w:rPr>
          <w:color w:val="000000"/>
        </w:rPr>
        <w:t>-воспитывать любовь к </w:t>
      </w:r>
      <w:r w:rsidRPr="007A51AA">
        <w:rPr>
          <w:bCs/>
          <w:color w:val="000000"/>
        </w:rPr>
        <w:t>животным</w:t>
      </w:r>
      <w:r w:rsidRPr="007A51AA">
        <w:rPr>
          <w:color w:val="000000"/>
        </w:rPr>
        <w:t>, заботливому отношению взрослых </w:t>
      </w:r>
      <w:r w:rsidRPr="007A51AA">
        <w:rPr>
          <w:bCs/>
          <w:color w:val="000000"/>
        </w:rPr>
        <w:t>животных к малышам</w:t>
      </w:r>
      <w:r w:rsidRPr="007A51AA">
        <w:rPr>
          <w:color w:val="000000"/>
        </w:rPr>
        <w:t>;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7A51AA">
        <w:rPr>
          <w:color w:val="000000"/>
        </w:rPr>
        <w:t xml:space="preserve"> воспитывать интерес к </w:t>
      </w:r>
      <w:r w:rsidRPr="007A51AA">
        <w:rPr>
          <w:bCs/>
          <w:color w:val="000000"/>
        </w:rPr>
        <w:t>занятиям</w:t>
      </w:r>
      <w:r w:rsidRPr="007A51AA">
        <w:rPr>
          <w:color w:val="000000"/>
        </w:rPr>
        <w:t>, создать радостное настроение у </w:t>
      </w:r>
      <w:r w:rsidRPr="007A51AA">
        <w:rPr>
          <w:bCs/>
          <w:color w:val="000000"/>
        </w:rPr>
        <w:t>детей</w:t>
      </w:r>
      <w:r w:rsidRPr="007A51AA">
        <w:rPr>
          <w:color w:val="000000"/>
        </w:rPr>
        <w:t>.</w:t>
      </w:r>
    </w:p>
    <w:p w:rsidR="007A51AA" w:rsidRPr="007A51AA" w:rsidRDefault="007D21BF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D21BF">
        <w:rPr>
          <w:rStyle w:val="c0"/>
          <w:b/>
          <w:bCs/>
          <w:color w:val="000000"/>
          <w:shd w:val="clear" w:color="auto" w:fill="FFFFFF"/>
        </w:rPr>
        <w:t>Задачи:</w:t>
      </w:r>
      <w:r w:rsidRPr="007D21BF">
        <w:rPr>
          <w:color w:val="000000"/>
        </w:rPr>
        <w:br/>
      </w:r>
      <w:r w:rsidR="007A51AA">
        <w:rPr>
          <w:iCs/>
          <w:color w:val="000000"/>
          <w:shd w:val="clear" w:color="auto" w:fill="FFFFFF"/>
        </w:rPr>
        <w:t xml:space="preserve">           </w:t>
      </w:r>
      <w:r w:rsidR="007A51AA" w:rsidRPr="007A51AA">
        <w:rPr>
          <w:iCs/>
          <w:color w:val="000000"/>
          <w:u w:val="single"/>
          <w:shd w:val="clear" w:color="auto" w:fill="FFFFFF"/>
        </w:rPr>
        <w:t>1. Образовательные</w:t>
      </w:r>
      <w:r w:rsidR="007A51AA" w:rsidRPr="007A51AA">
        <w:rPr>
          <w:iCs/>
          <w:color w:val="000000"/>
          <w:shd w:val="clear" w:color="auto" w:fill="FFFFFF"/>
        </w:rPr>
        <w:t>: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- учить </w:t>
      </w:r>
      <w:r w:rsidRPr="00D52D6A">
        <w:rPr>
          <w:bCs/>
          <w:iCs/>
          <w:color w:val="000000"/>
          <w:shd w:val="clear" w:color="auto" w:fill="FFFFFF"/>
        </w:rPr>
        <w:t>детей различать взрослых животных и их детёнышей</w:t>
      </w:r>
      <w:r w:rsidRPr="00D52D6A">
        <w:rPr>
          <w:iCs/>
          <w:color w:val="000000"/>
          <w:shd w:val="clear" w:color="auto" w:fill="FFFFFF"/>
        </w:rPr>
        <w:t>;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- способствовать воспитанию звуковой выразительности </w:t>
      </w:r>
      <w:r w:rsidRPr="00D52D6A">
        <w:rPr>
          <w:bCs/>
          <w:iCs/>
          <w:color w:val="000000"/>
          <w:shd w:val="clear" w:color="auto" w:fill="FFFFFF"/>
        </w:rPr>
        <w:t>речи</w:t>
      </w:r>
      <w:r w:rsidRPr="00D52D6A">
        <w:rPr>
          <w:iCs/>
          <w:color w:val="000000"/>
          <w:shd w:val="clear" w:color="auto" w:fill="FFFFFF"/>
        </w:rPr>
        <w:t>: произнесению звукоподражаний громко, тихо, тоненьким голосом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- Закреплять умение строить фразу из 3-5 слов.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2. </w:t>
      </w:r>
      <w:r w:rsidRPr="00D52D6A">
        <w:rPr>
          <w:bCs/>
          <w:iCs/>
          <w:color w:val="000000"/>
          <w:shd w:val="clear" w:color="auto" w:fill="FFFFFF"/>
        </w:rPr>
        <w:t>Развивающие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- </w:t>
      </w:r>
      <w:r w:rsidR="007A51AA" w:rsidRPr="00D52D6A">
        <w:rPr>
          <w:iCs/>
          <w:color w:val="000000"/>
          <w:shd w:val="clear" w:color="auto" w:fill="FFFFFF"/>
        </w:rPr>
        <w:t> </w:t>
      </w:r>
      <w:r w:rsidR="007A51AA" w:rsidRPr="00D52D6A">
        <w:rPr>
          <w:bCs/>
          <w:iCs/>
          <w:color w:val="000000"/>
          <w:shd w:val="clear" w:color="auto" w:fill="FFFFFF"/>
        </w:rPr>
        <w:t>развивать воображение</w:t>
      </w:r>
      <w:r w:rsidR="007A51AA" w:rsidRPr="00D52D6A">
        <w:rPr>
          <w:iCs/>
          <w:color w:val="000000"/>
          <w:shd w:val="clear" w:color="auto" w:fill="FFFFFF"/>
        </w:rPr>
        <w:t>, любознательность, память и мышление </w:t>
      </w:r>
      <w:r w:rsidR="007A51AA" w:rsidRPr="00D52D6A">
        <w:rPr>
          <w:bCs/>
          <w:iCs/>
          <w:color w:val="000000"/>
          <w:shd w:val="clear" w:color="auto" w:fill="FFFFFF"/>
        </w:rPr>
        <w:t>детей</w:t>
      </w:r>
      <w:r w:rsidR="007A51AA" w:rsidRPr="00D52D6A">
        <w:rPr>
          <w:iCs/>
          <w:color w:val="000000"/>
          <w:shd w:val="clear" w:color="auto" w:fill="FFFFFF"/>
        </w:rPr>
        <w:t>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- </w:t>
      </w:r>
      <w:r w:rsidR="007A51AA" w:rsidRPr="00D52D6A">
        <w:rPr>
          <w:iCs/>
          <w:color w:val="000000"/>
          <w:shd w:val="clear" w:color="auto" w:fill="FFFFFF"/>
        </w:rPr>
        <w:t>повышать речевую активность </w:t>
      </w:r>
      <w:r w:rsidR="007A51AA" w:rsidRPr="00D52D6A">
        <w:rPr>
          <w:bCs/>
          <w:iCs/>
          <w:color w:val="000000"/>
          <w:shd w:val="clear" w:color="auto" w:fill="FFFFFF"/>
        </w:rPr>
        <w:t>детей</w:t>
      </w:r>
      <w:r w:rsidR="007A51AA" w:rsidRPr="00D52D6A">
        <w:rPr>
          <w:iCs/>
          <w:color w:val="000000"/>
          <w:shd w:val="clear" w:color="auto" w:fill="FFFFFF"/>
        </w:rPr>
        <w:t>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> </w:t>
      </w:r>
      <w:r w:rsidR="007A51AA" w:rsidRPr="00D52D6A">
        <w:rPr>
          <w:bCs/>
          <w:iCs/>
          <w:color w:val="000000"/>
          <w:shd w:val="clear" w:color="auto" w:fill="FFFFFF"/>
        </w:rPr>
        <w:t>развивать</w:t>
      </w:r>
      <w:r w:rsidR="007A51AA" w:rsidRPr="00D52D6A">
        <w:rPr>
          <w:iCs/>
          <w:color w:val="000000"/>
          <w:shd w:val="clear" w:color="auto" w:fill="FFFFFF"/>
        </w:rPr>
        <w:t> умение отвечать на вопросы;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> </w:t>
      </w:r>
      <w:r w:rsidR="007A51AA" w:rsidRPr="00D52D6A">
        <w:rPr>
          <w:bCs/>
          <w:iCs/>
          <w:color w:val="000000"/>
          <w:shd w:val="clear" w:color="auto" w:fill="FFFFFF"/>
        </w:rPr>
        <w:t>развивать</w:t>
      </w:r>
      <w:r w:rsidR="007A51AA" w:rsidRPr="00D52D6A">
        <w:rPr>
          <w:iCs/>
          <w:color w:val="000000"/>
          <w:shd w:val="clear" w:color="auto" w:fill="FFFFFF"/>
        </w:rPr>
        <w:t> зрительное восприятие.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3. Воспитательные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 xml:space="preserve"> учить внимательно слушать воспитателя, отвечать на вопросы;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 xml:space="preserve"> вызывать эмоциональный отклик;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 xml:space="preserve"> воспитывать желание говорить правильно и красиво;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7A51AA" w:rsidRPr="00D52D6A">
        <w:rPr>
          <w:iCs/>
          <w:color w:val="000000"/>
          <w:shd w:val="clear" w:color="auto" w:fill="FFFFFF"/>
        </w:rPr>
        <w:t xml:space="preserve"> воспитывать бережное отношение к </w:t>
      </w:r>
      <w:r w:rsidR="007A51AA" w:rsidRPr="00D52D6A">
        <w:rPr>
          <w:bCs/>
          <w:iCs/>
          <w:color w:val="000000"/>
          <w:shd w:val="clear" w:color="auto" w:fill="FFFFFF"/>
        </w:rPr>
        <w:t>животным</w:t>
      </w:r>
      <w:r w:rsidR="007A51AA" w:rsidRPr="00D52D6A">
        <w:rPr>
          <w:iCs/>
          <w:color w:val="000000"/>
          <w:shd w:val="clear" w:color="auto" w:fill="FFFFFF"/>
        </w:rPr>
        <w:t>.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rStyle w:val="c0"/>
          <w:b/>
          <w:bCs/>
          <w:color w:val="000000"/>
          <w:shd w:val="clear" w:color="auto" w:fill="FFFFFF"/>
        </w:rPr>
        <w:t>Материалы и оборудование:</w:t>
      </w:r>
      <w:r w:rsidRPr="007A51AA">
        <w:rPr>
          <w:rStyle w:val="c1"/>
          <w:color w:val="000000"/>
          <w:shd w:val="clear" w:color="auto" w:fill="FFFFFF"/>
        </w:rPr>
        <w:t>  игрушки – домашние животные (корова, коза, курица, собака, кошка); раздаточный материал для дидактической игры (карточки с изображением домашних животных, карточки с изображением корма для животных).</w:t>
      </w:r>
      <w:r w:rsidRPr="007A51AA">
        <w:rPr>
          <w:color w:val="000000"/>
        </w:rPr>
        <w:br/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b/>
          <w:iCs/>
          <w:color w:val="000000"/>
          <w:shd w:val="clear" w:color="auto" w:fill="FFFFFF"/>
        </w:rPr>
        <w:lastRenderedPageBreak/>
        <w:t>Предварительная работа:</w:t>
      </w:r>
      <w:r w:rsidRPr="007A51AA">
        <w:rPr>
          <w:iCs/>
          <w:color w:val="000000"/>
          <w:shd w:val="clear" w:color="auto" w:fill="FFFFFF"/>
        </w:rPr>
        <w:t xml:space="preserve"> беседа о </w:t>
      </w:r>
      <w:r w:rsidRPr="00D52D6A">
        <w:rPr>
          <w:bCs/>
          <w:iCs/>
          <w:color w:val="000000"/>
          <w:shd w:val="clear" w:color="auto" w:fill="FFFFFF"/>
        </w:rPr>
        <w:t>животных</w:t>
      </w:r>
      <w:r w:rsidRPr="00D52D6A">
        <w:rPr>
          <w:iCs/>
          <w:color w:val="000000"/>
          <w:shd w:val="clear" w:color="auto" w:fill="FFFFFF"/>
        </w:rPr>
        <w:t>,</w:t>
      </w:r>
      <w:r w:rsidRPr="007A51AA">
        <w:rPr>
          <w:iCs/>
          <w:color w:val="000000"/>
          <w:shd w:val="clear" w:color="auto" w:fill="FFFFFF"/>
        </w:rPr>
        <w:t xml:space="preserve"> рассматривание иллюстраций на </w:t>
      </w:r>
      <w:r w:rsidRPr="00D52D6A">
        <w:rPr>
          <w:bCs/>
          <w:iCs/>
          <w:color w:val="000000"/>
          <w:shd w:val="clear" w:color="auto" w:fill="FFFFFF"/>
        </w:rPr>
        <w:t>тему</w:t>
      </w:r>
      <w:r w:rsidRPr="00D52D6A">
        <w:rPr>
          <w:iCs/>
          <w:color w:val="000000"/>
          <w:shd w:val="clear" w:color="auto" w:fill="FFFFFF"/>
        </w:rPr>
        <w:t>: «</w:t>
      </w:r>
      <w:r w:rsidRPr="00D52D6A">
        <w:rPr>
          <w:bCs/>
          <w:iCs/>
          <w:color w:val="000000"/>
          <w:shd w:val="clear" w:color="auto" w:fill="FFFFFF"/>
        </w:rPr>
        <w:t>Домашние животные</w:t>
      </w:r>
      <w:r w:rsidRPr="007A51AA">
        <w:rPr>
          <w:iCs/>
          <w:color w:val="000000"/>
          <w:shd w:val="clear" w:color="auto" w:fill="FFFFFF"/>
        </w:rPr>
        <w:t>», проведение дидактических игр.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hd w:val="clear" w:color="auto" w:fill="FFFFFF"/>
        </w:rPr>
      </w:pPr>
      <w:r w:rsidRPr="00D52D6A">
        <w:rPr>
          <w:b/>
          <w:iCs/>
          <w:color w:val="000000"/>
          <w:shd w:val="clear" w:color="auto" w:fill="FFFFFF"/>
        </w:rPr>
        <w:t>Ход занятия: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u w:val="single"/>
          <w:shd w:val="clear" w:color="auto" w:fill="FFFFFF"/>
        </w:rPr>
        <w:t>Воспитатель</w:t>
      </w:r>
      <w:r w:rsidRPr="007A51AA">
        <w:rPr>
          <w:iCs/>
          <w:color w:val="000000"/>
          <w:shd w:val="clear" w:color="auto" w:fill="FFFFFF"/>
        </w:rPr>
        <w:t>: Сейчас я вам загадаю загадку, а вы попробуйте ее отгадать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shd w:val="clear" w:color="auto" w:fill="FFFFFF"/>
        </w:rPr>
        <w:t>Отворилась тихо дверь,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shd w:val="clear" w:color="auto" w:fill="FFFFFF"/>
        </w:rPr>
        <w:t>И вошел усатый зверь.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shd w:val="clear" w:color="auto" w:fill="FFFFFF"/>
        </w:rPr>
        <w:t>Сел у печки, жмурясь сладко,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shd w:val="clear" w:color="auto" w:fill="FFFFFF"/>
        </w:rPr>
        <w:t>И умылся мягкой лапкой.</w:t>
      </w:r>
    </w:p>
    <w:p w:rsidR="007A51AA" w:rsidRP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7A51AA">
        <w:rPr>
          <w:iCs/>
          <w:color w:val="000000"/>
          <w:shd w:val="clear" w:color="auto" w:fill="FFFFFF"/>
        </w:rPr>
        <w:t>(Кошка)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это киска, вот посмотрите здесь она прячется. (воспитатель показывает детям кошку спрятанную до начала </w:t>
      </w:r>
      <w:r w:rsidRPr="00D52D6A">
        <w:rPr>
          <w:bCs/>
          <w:iCs/>
          <w:color w:val="000000"/>
          <w:shd w:val="clear" w:color="auto" w:fill="FFFFFF"/>
        </w:rPr>
        <w:t>занятия</w:t>
      </w:r>
      <w:r w:rsidRPr="00D52D6A">
        <w:rPr>
          <w:iCs/>
          <w:color w:val="000000"/>
          <w:shd w:val="clear" w:color="auto" w:fill="FFFFFF"/>
        </w:rPr>
        <w:t>). Как же тебя зовут? (воспитатель наклоняет ухо к кошке). Ребята ее зовут Мурка и она хочет познакомить нас со своими друзьями. А вы хотите познакомиться с друзьями Мурки?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Посмотрите (воспитатель показывает иллюстрацию котят, с кем же пришла наша кошечка?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она пришла со своими малышами. А вы знаете как их зовут?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это котята. А давайте послушаем как они мяукают. (воспитатель включает запись)</w:t>
      </w:r>
      <w:r w:rsidR="00D52D6A">
        <w:rPr>
          <w:iCs/>
          <w:color w:val="000000"/>
          <w:shd w:val="clear" w:color="auto" w:fill="FFFFFF"/>
        </w:rPr>
        <w:t>. Давайте по мяукаем как котята</w:t>
      </w:r>
      <w:r w:rsidRPr="00D52D6A">
        <w:rPr>
          <w:iCs/>
          <w:color w:val="000000"/>
          <w:shd w:val="clear" w:color="auto" w:fill="FFFFFF"/>
        </w:rPr>
        <w:t> (дети мяукают вместе с воспитателем. Воспитатель хвалит малышей).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А теперь послушаете загадку и отгадайте кто пришел вместе с кошечкой.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Он чужих не пропускает,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Осторожно, покусает!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Или вмиг затеет драку,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Кто же, кто это?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(Собака)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посмотрите кто же здесь пришел к нам в гости (иллюстрация). Правильно это собака, а кто же сидит с ней рядом?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это ее детки, а кто знает как они называются?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lastRenderedPageBreak/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- это щенки. Повторите вместе со мной - щенки. (дети повторяют). Послушайте как они лают (вкл. Запись). Как лает собачка - громко, а щенята - тихо. Давайте полаем как щенята, а теперь громко, как собачка. Молодцы все у вас получилось. Послушайте киска хочет нас еще с кем то познакомить. Слушайте </w:t>
      </w:r>
      <w:r w:rsidRPr="00D52D6A">
        <w:rPr>
          <w:iCs/>
          <w:color w:val="000000"/>
          <w:u w:val="single"/>
          <w:shd w:val="clear" w:color="auto" w:fill="FFFFFF"/>
        </w:rPr>
        <w:t>загадку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Ест траву, жуёт, молчит…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А потом полдня мычит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- Мне погладите бока –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Дам парного молока!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(Корова)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- это корова. Посмотрите вот и она (показывает иллюстрацию и описывает корову). Посмотрите кто стоит радом? Кто знает как зовут малыша коровы?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- это теленок, повторите вместе со мной - теленок.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Давайте послушаем как мычит корова, а как мычит теленок (запись). Как мычит корова - громко, давайте вместе по мычим. А как мычит теленок - тихо, давайте помычим как теленок. Скажите корова большая или маленькая?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А теленок?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Послушайте с кем еще нас хочет познакомить </w:t>
      </w:r>
      <w:r w:rsidRPr="00D52D6A">
        <w:rPr>
          <w:iCs/>
          <w:color w:val="000000"/>
          <w:u w:val="single"/>
          <w:shd w:val="clear" w:color="auto" w:fill="FFFFFF"/>
        </w:rPr>
        <w:t>киска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Кто залез с ногами в чашку,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Измарал свою мордашку?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Громко чавкает, - Хрю, хрю.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Что хочу, то и творю.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Не хочу таким быть я.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Как зовут её… (свинья!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это свинка. Посмотрите (рассматривают иллюстрацию, кто же рядом с ней?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это ее детки - маленькие поросята. Давайте послушаем как они хрюкают (запись). Давайте по хрюкаем вместе.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lastRenderedPageBreak/>
        <w:t>Посмотрим дальше с кем еще хочет нас познакомить </w:t>
      </w:r>
      <w:r w:rsidRPr="00D52D6A">
        <w:rPr>
          <w:iCs/>
          <w:color w:val="000000"/>
          <w:u w:val="single"/>
          <w:shd w:val="clear" w:color="auto" w:fill="FFFFFF"/>
        </w:rPr>
        <w:t>киска</w:t>
      </w:r>
      <w:r w:rsidRPr="00D52D6A">
        <w:rPr>
          <w:iCs/>
          <w:color w:val="000000"/>
          <w:shd w:val="clear" w:color="auto" w:fill="FFFFFF"/>
        </w:rPr>
        <w:t>: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Быстрее ветра я скачу,</w:t>
      </w:r>
    </w:p>
    <w:p w:rsidR="007A51AA" w:rsidRPr="00D52D6A" w:rsidRDefault="00D52D6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''Цок-цок</w:t>
      </w:r>
      <w:r w:rsidR="007A51AA" w:rsidRPr="00D52D6A">
        <w:rPr>
          <w:iCs/>
          <w:color w:val="000000"/>
          <w:shd w:val="clear" w:color="auto" w:fill="FFFFFF"/>
        </w:rPr>
        <w:t>'' – копытами стучу,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Я громко ''иго-го'' кричу,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Садись на спину – прокачу!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(Лошадка)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- это лошадка. Давайте посмотрим кто же стоит рядом с лошадкой (рассматривают иллюстрацию). Как же зовут малыша у лошадки?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 - это жеребенок, повторите вместе со мной - жеребенок. Давайте послушаем как они кричат (запись, давайте вместе повторим - "иго-го".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Вы наверное устали сидеть, давайте с вами превратимся не надолго в лошадок.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Физкультминутка "Лошадка"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Цок, цок, цок, цок! (Детки поочередно топают ножками - то одной, то другой)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Я лошадка - серый бок! (Повороты, ручки на талии)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Я копытцем постучу, (Ходьба на месте.)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Если хочешь - прокачу! (Легкий бег на месте.)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Посмотри, как я красива,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Хороши и хвост и грива. (Взмахи ручками в одну и в другую сторону - показывают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какая красивая лошадка)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Цок, цок, цок, цок,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Я лошадка - серый бок! (Детки кружатся на месте)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Дети садятся на стульчики.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ребятки с кем нас сегодня познакомила киска?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а как называются эти </w:t>
      </w:r>
      <w:r w:rsidRPr="00D52D6A">
        <w:rPr>
          <w:bCs/>
          <w:iCs/>
          <w:color w:val="000000"/>
          <w:shd w:val="clear" w:color="auto" w:fill="FFFFFF"/>
        </w:rPr>
        <w:t>животные</w:t>
      </w:r>
      <w:r w:rsidRPr="00D52D6A">
        <w:rPr>
          <w:iCs/>
          <w:color w:val="000000"/>
          <w:shd w:val="clear" w:color="auto" w:fill="FFFFFF"/>
        </w:rPr>
        <w:t>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правильно, это </w:t>
      </w:r>
      <w:r w:rsidRPr="00D52D6A">
        <w:rPr>
          <w:bCs/>
          <w:iCs/>
          <w:color w:val="000000"/>
          <w:shd w:val="clear" w:color="auto" w:fill="FFFFFF"/>
        </w:rPr>
        <w:t>домашние животные</w:t>
      </w:r>
      <w:r w:rsidRPr="00D52D6A">
        <w:rPr>
          <w:iCs/>
          <w:color w:val="000000"/>
          <w:shd w:val="clear" w:color="auto" w:fill="FFFFFF"/>
        </w:rPr>
        <w:t>. А каких </w:t>
      </w:r>
      <w:r w:rsidRPr="00D52D6A">
        <w:rPr>
          <w:bCs/>
          <w:iCs/>
          <w:color w:val="000000"/>
          <w:shd w:val="clear" w:color="auto" w:fill="FFFFFF"/>
        </w:rPr>
        <w:t>домашних животных еще вы знаете</w:t>
      </w:r>
      <w:r w:rsidRPr="00D52D6A">
        <w:rPr>
          <w:iCs/>
          <w:color w:val="000000"/>
          <w:shd w:val="clear" w:color="auto" w:fill="FFFFFF"/>
        </w:rPr>
        <w:t>?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Ответы </w:t>
      </w:r>
      <w:r w:rsidRPr="00D52D6A">
        <w:rPr>
          <w:bCs/>
          <w:iCs/>
          <w:color w:val="000000"/>
          <w:shd w:val="clear" w:color="auto" w:fill="FFFFFF"/>
        </w:rPr>
        <w:t>детей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u w:val="single"/>
          <w:shd w:val="clear" w:color="auto" w:fill="FFFFFF"/>
        </w:rPr>
        <w:t>Воспитатель</w:t>
      </w:r>
      <w:r w:rsidRPr="00D52D6A">
        <w:rPr>
          <w:iCs/>
          <w:color w:val="000000"/>
          <w:shd w:val="clear" w:color="auto" w:fill="FFFFFF"/>
        </w:rPr>
        <w:t>: правильно, все это </w:t>
      </w:r>
      <w:r w:rsidRPr="00D52D6A">
        <w:rPr>
          <w:bCs/>
          <w:iCs/>
          <w:color w:val="000000"/>
          <w:shd w:val="clear" w:color="auto" w:fill="FFFFFF"/>
        </w:rPr>
        <w:t>домашние животные</w:t>
      </w:r>
      <w:r w:rsidRPr="00D52D6A">
        <w:rPr>
          <w:iCs/>
          <w:color w:val="000000"/>
          <w:shd w:val="clear" w:color="auto" w:fill="FFFFFF"/>
        </w:rPr>
        <w:t>. Давайте с вами повторим кто из </w:t>
      </w:r>
      <w:r w:rsidRPr="00D52D6A">
        <w:rPr>
          <w:bCs/>
          <w:iCs/>
          <w:color w:val="000000"/>
          <w:shd w:val="clear" w:color="auto" w:fill="FFFFFF"/>
        </w:rPr>
        <w:t>животных как говорит</w:t>
      </w:r>
      <w:r w:rsidRPr="00D52D6A">
        <w:rPr>
          <w:iCs/>
          <w:color w:val="000000"/>
          <w:shd w:val="clear" w:color="auto" w:fill="FFFFFF"/>
        </w:rPr>
        <w:t>.</w:t>
      </w:r>
    </w:p>
    <w:p w:rsidR="007A51AA" w:rsidRPr="00D52D6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D52D6A">
        <w:rPr>
          <w:iCs/>
          <w:color w:val="000000"/>
          <w:shd w:val="clear" w:color="auto" w:fill="FFFFFF"/>
        </w:rPr>
        <w:t>Дети повторяют вместе с детьми.</w:t>
      </w:r>
    </w:p>
    <w:p w:rsidR="007A51AA" w:rsidRDefault="007A51AA" w:rsidP="00D52D6A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</w:rPr>
      </w:pPr>
      <w:r w:rsidRPr="00D52D6A">
        <w:rPr>
          <w:iCs/>
          <w:color w:val="000000"/>
          <w:shd w:val="clear" w:color="auto" w:fill="FFFFFF"/>
        </w:rPr>
        <w:t>Киска прощается с ребятками и уходит.</w:t>
      </w:r>
    </w:p>
    <w:sectPr w:rsidR="007A51AA" w:rsidSect="007D21BF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BC" w:rsidRDefault="00AD72BC" w:rsidP="007E74AB">
      <w:pPr>
        <w:spacing w:after="0" w:line="240" w:lineRule="auto"/>
      </w:pPr>
      <w:r>
        <w:separator/>
      </w:r>
    </w:p>
  </w:endnote>
  <w:endnote w:type="continuationSeparator" w:id="1">
    <w:p w:rsidR="00AD72BC" w:rsidRDefault="00AD72BC" w:rsidP="007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BC" w:rsidRDefault="00AD72BC" w:rsidP="007E74AB">
      <w:pPr>
        <w:spacing w:after="0" w:line="240" w:lineRule="auto"/>
      </w:pPr>
      <w:r>
        <w:separator/>
      </w:r>
    </w:p>
  </w:footnote>
  <w:footnote w:type="continuationSeparator" w:id="1">
    <w:p w:rsidR="00AD72BC" w:rsidRDefault="00AD72BC" w:rsidP="007E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1BF"/>
    <w:rsid w:val="0028031D"/>
    <w:rsid w:val="0034077F"/>
    <w:rsid w:val="00374EE9"/>
    <w:rsid w:val="004644D8"/>
    <w:rsid w:val="005B3285"/>
    <w:rsid w:val="005C3D49"/>
    <w:rsid w:val="006D6009"/>
    <w:rsid w:val="007A51AA"/>
    <w:rsid w:val="007D21BF"/>
    <w:rsid w:val="007E74AB"/>
    <w:rsid w:val="00906996"/>
    <w:rsid w:val="00AD72BC"/>
    <w:rsid w:val="00CF72BA"/>
    <w:rsid w:val="00D52D6A"/>
    <w:rsid w:val="00E4521F"/>
    <w:rsid w:val="00EB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D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1BF"/>
  </w:style>
  <w:style w:type="character" w:customStyle="1" w:styleId="c0">
    <w:name w:val="c0"/>
    <w:basedOn w:val="a0"/>
    <w:rsid w:val="007D21BF"/>
  </w:style>
  <w:style w:type="character" w:customStyle="1" w:styleId="c1">
    <w:name w:val="c1"/>
    <w:basedOn w:val="a0"/>
    <w:rsid w:val="007D21BF"/>
  </w:style>
  <w:style w:type="character" w:customStyle="1" w:styleId="c2">
    <w:name w:val="c2"/>
    <w:basedOn w:val="a0"/>
    <w:rsid w:val="007D21BF"/>
  </w:style>
  <w:style w:type="paragraph" w:styleId="a3">
    <w:name w:val="Normal (Web)"/>
    <w:basedOn w:val="a"/>
    <w:uiPriority w:val="99"/>
    <w:semiHidden/>
    <w:unhideWhenUsed/>
    <w:rsid w:val="007A51A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E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4AB"/>
  </w:style>
  <w:style w:type="paragraph" w:styleId="a6">
    <w:name w:val="footer"/>
    <w:basedOn w:val="a"/>
    <w:link w:val="a7"/>
    <w:uiPriority w:val="99"/>
    <w:semiHidden/>
    <w:unhideWhenUsed/>
    <w:rsid w:val="007E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2017-01-31T16:11:00Z</cp:lastPrinted>
  <dcterms:created xsi:type="dcterms:W3CDTF">2017-07-27T17:23:00Z</dcterms:created>
  <dcterms:modified xsi:type="dcterms:W3CDTF">2017-07-27T17:23:00Z</dcterms:modified>
</cp:coreProperties>
</file>