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7AC" w:rsidRDefault="00285DC8" w:rsidP="000107AC">
      <w:pPr>
        <w:pStyle w:val="aftx"/>
        <w:spacing w:before="0" w:beforeAutospacing="0" w:after="0" w:afterAutospacing="0"/>
        <w:jc w:val="right"/>
      </w:pPr>
      <w:bookmarkStart w:id="0" w:name="_GoBack"/>
      <w:bookmarkEnd w:id="0"/>
      <w:r w:rsidRPr="000107AC">
        <w:t>Богачева Л.Г.,</w:t>
      </w:r>
      <w:r w:rsidR="000107AC" w:rsidRPr="000107AC">
        <w:t xml:space="preserve"> </w:t>
      </w:r>
    </w:p>
    <w:p w:rsidR="00285DC8" w:rsidRPr="000107AC" w:rsidRDefault="000107AC" w:rsidP="00285DC8">
      <w:pPr>
        <w:pStyle w:val="aftx"/>
        <w:spacing w:before="0" w:beforeAutospacing="0" w:after="0" w:afterAutospacing="0"/>
        <w:jc w:val="right"/>
      </w:pPr>
      <w:proofErr w:type="gramStart"/>
      <w:r>
        <w:t>в</w:t>
      </w:r>
      <w:r w:rsidRPr="000107AC">
        <w:t>оспитатель  логопедической</w:t>
      </w:r>
      <w:proofErr w:type="gramEnd"/>
      <w:r w:rsidRPr="000107AC">
        <w:t xml:space="preserve">  группы</w:t>
      </w:r>
    </w:p>
    <w:p w:rsidR="00285DC8" w:rsidRPr="000107AC" w:rsidRDefault="00285DC8" w:rsidP="00285DC8">
      <w:pPr>
        <w:pStyle w:val="aftx"/>
        <w:spacing w:before="0" w:beforeAutospacing="0" w:after="0" w:afterAutospacing="0"/>
        <w:jc w:val="right"/>
      </w:pPr>
      <w:r w:rsidRPr="000107AC">
        <w:t xml:space="preserve">МБДОУ № </w:t>
      </w:r>
      <w:r w:rsidR="00486EB1" w:rsidRPr="000107AC">
        <w:t>10</w:t>
      </w:r>
    </w:p>
    <w:p w:rsidR="00285DC8" w:rsidRPr="000107AC" w:rsidRDefault="00285DC8" w:rsidP="00285DC8">
      <w:pPr>
        <w:pStyle w:val="aftx"/>
        <w:spacing w:before="0" w:beforeAutospacing="0" w:after="0" w:afterAutospacing="0"/>
        <w:jc w:val="right"/>
      </w:pPr>
      <w:r w:rsidRPr="000107AC">
        <w:t>МКУ «Управление образования Администрации г.Апатиты»</w:t>
      </w:r>
    </w:p>
    <w:p w:rsidR="001601D8" w:rsidRPr="000107AC" w:rsidRDefault="00C81C1A" w:rsidP="00F6081E">
      <w:pPr>
        <w:pStyle w:val="aftx"/>
        <w:spacing w:before="0" w:beforeAutospacing="0" w:after="0" w:afterAutospacing="0"/>
        <w:jc w:val="right"/>
        <w:rPr>
          <w:b/>
          <w:bCs/>
        </w:rPr>
      </w:pPr>
      <w:r w:rsidRPr="000107AC">
        <w:br/>
      </w:r>
    </w:p>
    <w:p w:rsidR="00486EB1" w:rsidRPr="000107AC" w:rsidRDefault="00486EB1" w:rsidP="00486EB1">
      <w:pPr>
        <w:pStyle w:val="aftx"/>
        <w:spacing w:before="0" w:beforeAutospacing="0" w:after="0" w:afterAutospacing="0"/>
        <w:jc w:val="center"/>
        <w:rPr>
          <w:b/>
          <w:bCs/>
          <w:i/>
        </w:rPr>
      </w:pPr>
      <w:proofErr w:type="gramStart"/>
      <w:r w:rsidRPr="000107AC">
        <w:rPr>
          <w:b/>
          <w:bCs/>
          <w:i/>
        </w:rPr>
        <w:t>С</w:t>
      </w:r>
      <w:r w:rsidR="00783366" w:rsidRPr="000107AC">
        <w:rPr>
          <w:b/>
          <w:bCs/>
          <w:i/>
        </w:rPr>
        <w:t>овместн</w:t>
      </w:r>
      <w:r w:rsidRPr="000107AC">
        <w:rPr>
          <w:b/>
          <w:bCs/>
          <w:i/>
        </w:rPr>
        <w:t>ый</w:t>
      </w:r>
      <w:r w:rsidR="00783366" w:rsidRPr="000107AC">
        <w:rPr>
          <w:b/>
          <w:bCs/>
          <w:i/>
        </w:rPr>
        <w:t xml:space="preserve"> </w:t>
      </w:r>
      <w:r w:rsidR="00055B92" w:rsidRPr="000107AC">
        <w:rPr>
          <w:b/>
          <w:bCs/>
          <w:i/>
        </w:rPr>
        <w:t xml:space="preserve"> социально</w:t>
      </w:r>
      <w:proofErr w:type="gramEnd"/>
      <w:r w:rsidR="00055B92" w:rsidRPr="000107AC">
        <w:rPr>
          <w:b/>
          <w:bCs/>
          <w:i/>
        </w:rPr>
        <w:t>- педагогическ</w:t>
      </w:r>
      <w:r w:rsidRPr="000107AC">
        <w:rPr>
          <w:b/>
          <w:bCs/>
          <w:i/>
        </w:rPr>
        <w:t xml:space="preserve">ий </w:t>
      </w:r>
      <w:r w:rsidR="00055B92" w:rsidRPr="000107AC">
        <w:rPr>
          <w:b/>
          <w:bCs/>
          <w:i/>
        </w:rPr>
        <w:t xml:space="preserve"> </w:t>
      </w:r>
      <w:r w:rsidR="001601D8" w:rsidRPr="000107AC">
        <w:rPr>
          <w:b/>
          <w:bCs/>
          <w:i/>
        </w:rPr>
        <w:t>проект</w:t>
      </w:r>
      <w:r w:rsidRPr="000107AC">
        <w:rPr>
          <w:b/>
          <w:bCs/>
          <w:i/>
        </w:rPr>
        <w:t xml:space="preserve">  </w:t>
      </w:r>
    </w:p>
    <w:p w:rsidR="00486EB1" w:rsidRPr="000107AC" w:rsidRDefault="00486EB1" w:rsidP="00486EB1">
      <w:pPr>
        <w:pStyle w:val="aftx"/>
        <w:spacing w:before="0" w:beforeAutospacing="0" w:after="0" w:afterAutospacing="0"/>
        <w:jc w:val="center"/>
        <w:rPr>
          <w:b/>
          <w:bCs/>
          <w:i/>
        </w:rPr>
      </w:pPr>
      <w:proofErr w:type="gramStart"/>
      <w:r w:rsidRPr="000107AC">
        <w:rPr>
          <w:b/>
          <w:bCs/>
          <w:i/>
        </w:rPr>
        <w:t>в  решении</w:t>
      </w:r>
      <w:proofErr w:type="gramEnd"/>
      <w:r w:rsidRPr="000107AC">
        <w:rPr>
          <w:b/>
          <w:bCs/>
          <w:i/>
        </w:rPr>
        <w:t xml:space="preserve">  проблем социализации  детей с ОВЗ. </w:t>
      </w:r>
    </w:p>
    <w:p w:rsidR="001601D8" w:rsidRPr="000107AC" w:rsidRDefault="001601D8" w:rsidP="00701230">
      <w:pPr>
        <w:pStyle w:val="aftx"/>
        <w:spacing w:before="0" w:beforeAutospacing="0" w:after="0" w:afterAutospacing="0"/>
        <w:jc w:val="center"/>
        <w:rPr>
          <w:b/>
          <w:bCs/>
          <w:i/>
        </w:rPr>
      </w:pPr>
    </w:p>
    <w:p w:rsidR="001601D8" w:rsidRPr="000107AC" w:rsidRDefault="001601D8" w:rsidP="00FA3470">
      <w:pPr>
        <w:pStyle w:val="aftx"/>
        <w:spacing w:before="0" w:beforeAutospacing="0" w:after="0" w:afterAutospacing="0"/>
        <w:jc w:val="both"/>
        <w:rPr>
          <w:b/>
          <w:bCs/>
          <w:i/>
          <w:iCs/>
        </w:rPr>
      </w:pPr>
    </w:p>
    <w:p w:rsidR="00A605E0" w:rsidRPr="000107AC" w:rsidRDefault="00A605E0" w:rsidP="00701230">
      <w:pPr>
        <w:pStyle w:val="aftx"/>
        <w:spacing w:before="0" w:beforeAutospacing="0" w:after="0" w:afterAutospacing="0"/>
        <w:jc w:val="right"/>
        <w:rPr>
          <w:b/>
          <w:bCs/>
          <w:iCs/>
        </w:rPr>
      </w:pPr>
      <w:r w:rsidRPr="000107AC">
        <w:rPr>
          <w:b/>
          <w:bCs/>
          <w:iCs/>
        </w:rPr>
        <w:t>Дружба -</w:t>
      </w:r>
      <w:r w:rsidR="008D4132" w:rsidRPr="000107AC">
        <w:rPr>
          <w:b/>
          <w:bCs/>
          <w:iCs/>
        </w:rPr>
        <w:t xml:space="preserve"> </w:t>
      </w:r>
      <w:r w:rsidRPr="000107AC">
        <w:rPr>
          <w:b/>
          <w:bCs/>
          <w:iCs/>
        </w:rPr>
        <w:t xml:space="preserve"> </w:t>
      </w:r>
      <w:proofErr w:type="gramStart"/>
      <w:r w:rsidRPr="000107AC">
        <w:rPr>
          <w:b/>
          <w:bCs/>
          <w:iCs/>
        </w:rPr>
        <w:t xml:space="preserve">самое </w:t>
      </w:r>
      <w:r w:rsidR="00F6081E" w:rsidRPr="000107AC">
        <w:rPr>
          <w:b/>
          <w:bCs/>
          <w:iCs/>
        </w:rPr>
        <w:t xml:space="preserve"> </w:t>
      </w:r>
      <w:r w:rsidRPr="000107AC">
        <w:rPr>
          <w:b/>
          <w:bCs/>
          <w:iCs/>
        </w:rPr>
        <w:t>необходимое</w:t>
      </w:r>
      <w:proofErr w:type="gramEnd"/>
      <w:r w:rsidRPr="000107AC">
        <w:rPr>
          <w:b/>
          <w:bCs/>
          <w:iCs/>
        </w:rPr>
        <w:t xml:space="preserve"> для </w:t>
      </w:r>
      <w:r w:rsidR="00622F32" w:rsidRPr="000107AC">
        <w:rPr>
          <w:b/>
          <w:bCs/>
          <w:iCs/>
        </w:rPr>
        <w:t xml:space="preserve"> </w:t>
      </w:r>
      <w:r w:rsidRPr="000107AC">
        <w:rPr>
          <w:b/>
          <w:bCs/>
          <w:iCs/>
        </w:rPr>
        <w:t xml:space="preserve">жизни, </w:t>
      </w:r>
    </w:p>
    <w:p w:rsidR="00A605E0" w:rsidRPr="000107AC" w:rsidRDefault="00A605E0" w:rsidP="00701230">
      <w:pPr>
        <w:pStyle w:val="aftx"/>
        <w:spacing w:before="0" w:beforeAutospacing="0" w:after="0" w:afterAutospacing="0"/>
        <w:jc w:val="right"/>
        <w:rPr>
          <w:b/>
          <w:bCs/>
          <w:iCs/>
        </w:rPr>
      </w:pPr>
      <w:r w:rsidRPr="000107AC">
        <w:rPr>
          <w:b/>
          <w:bCs/>
          <w:iCs/>
        </w:rPr>
        <w:t xml:space="preserve">так как никто не пожелает себе жизни без друзей, </w:t>
      </w:r>
    </w:p>
    <w:p w:rsidR="00A605E0" w:rsidRPr="000107AC" w:rsidRDefault="00A605E0" w:rsidP="00701230">
      <w:pPr>
        <w:pStyle w:val="aftx"/>
        <w:spacing w:before="0" w:beforeAutospacing="0" w:after="0" w:afterAutospacing="0"/>
        <w:jc w:val="right"/>
        <w:rPr>
          <w:b/>
          <w:bCs/>
          <w:iCs/>
        </w:rPr>
      </w:pPr>
      <w:r w:rsidRPr="000107AC">
        <w:rPr>
          <w:b/>
          <w:bCs/>
          <w:iCs/>
        </w:rPr>
        <w:t>даже если б имел все остальные блага.</w:t>
      </w:r>
    </w:p>
    <w:p w:rsidR="00A605E0" w:rsidRPr="000107AC" w:rsidRDefault="00A605E0" w:rsidP="00701230">
      <w:pPr>
        <w:pStyle w:val="aftx"/>
        <w:spacing w:before="0" w:beforeAutospacing="0" w:after="0" w:afterAutospacing="0"/>
        <w:jc w:val="right"/>
      </w:pPr>
      <w:hyperlink r:id="rId6" w:tooltip="Аристотель - все афоризмы" w:history="1">
        <w:r w:rsidRPr="000107AC">
          <w:rPr>
            <w:rStyle w:val="a6"/>
            <w:color w:val="auto"/>
            <w:u w:val="none"/>
          </w:rPr>
          <w:t>Аристотель</w:t>
        </w:r>
      </w:hyperlink>
    </w:p>
    <w:p w:rsidR="00FA117F" w:rsidRPr="000107AC" w:rsidRDefault="00FA117F" w:rsidP="00FA3470">
      <w:pPr>
        <w:jc w:val="both"/>
      </w:pPr>
    </w:p>
    <w:p w:rsidR="00FA117F" w:rsidRPr="000107AC" w:rsidRDefault="00FA117F" w:rsidP="008D4132">
      <w:pPr>
        <w:spacing w:line="360" w:lineRule="auto"/>
        <w:ind w:firstLine="180"/>
        <w:jc w:val="both"/>
      </w:pPr>
      <w:r w:rsidRPr="000107AC">
        <w:t xml:space="preserve">Реализация прав детей с ограниченными возможностями здоровья (далее - ОВЗ) на образование рассматривается как одна из важнейших задач государственной политики. </w:t>
      </w:r>
    </w:p>
    <w:p w:rsidR="00FA117F" w:rsidRPr="000107AC" w:rsidRDefault="00FA117F" w:rsidP="008D4132">
      <w:pPr>
        <w:numPr>
          <w:ilvl w:val="0"/>
          <w:numId w:val="2"/>
        </w:numPr>
        <w:tabs>
          <w:tab w:val="clear" w:pos="1893"/>
          <w:tab w:val="num" w:pos="0"/>
        </w:tabs>
        <w:spacing w:line="360" w:lineRule="auto"/>
        <w:ind w:left="0" w:firstLine="0"/>
        <w:jc w:val="both"/>
        <w:rPr>
          <w:b/>
          <w:i/>
        </w:rPr>
      </w:pPr>
      <w:r w:rsidRPr="000107AC">
        <w:t xml:space="preserve">Одной из задач </w:t>
      </w:r>
      <w:r w:rsidRPr="000107AC">
        <w:rPr>
          <w:b/>
          <w:bCs/>
        </w:rPr>
        <w:t>Национальной образовательной инициативы «Наша новая школа»</w:t>
      </w:r>
      <w:r w:rsidRPr="000107AC">
        <w:t xml:space="preserve"> является: </w:t>
      </w:r>
      <w:r w:rsidRPr="000107AC">
        <w:rPr>
          <w:b/>
          <w:i/>
        </w:rPr>
        <w:t xml:space="preserve">создание </w:t>
      </w:r>
      <w:proofErr w:type="gramStart"/>
      <w:r w:rsidRPr="000107AC">
        <w:rPr>
          <w:b/>
          <w:i/>
        </w:rPr>
        <w:t>безбарьерной  среды</w:t>
      </w:r>
      <w:proofErr w:type="gramEnd"/>
      <w:r w:rsidRPr="000107AC">
        <w:rPr>
          <w:b/>
          <w:i/>
        </w:rPr>
        <w:t xml:space="preserve"> для детей с ограниченными возможностями здоровья.</w:t>
      </w:r>
    </w:p>
    <w:p w:rsidR="00F15494" w:rsidRPr="000107AC" w:rsidRDefault="005A3F18" w:rsidP="008D4132">
      <w:pPr>
        <w:numPr>
          <w:ilvl w:val="0"/>
          <w:numId w:val="2"/>
        </w:numPr>
        <w:tabs>
          <w:tab w:val="clear" w:pos="1893"/>
          <w:tab w:val="num" w:pos="0"/>
        </w:tabs>
        <w:spacing w:line="360" w:lineRule="auto"/>
        <w:ind w:left="0" w:firstLine="0"/>
        <w:jc w:val="both"/>
        <w:rPr>
          <w:b/>
          <w:i/>
        </w:rPr>
      </w:pPr>
      <w:r w:rsidRPr="000107AC">
        <w:rPr>
          <w:b/>
          <w:bCs/>
        </w:rPr>
        <w:t xml:space="preserve">ФГОС дошкольного </w:t>
      </w:r>
      <w:proofErr w:type="gramStart"/>
      <w:r w:rsidRPr="000107AC">
        <w:rPr>
          <w:b/>
          <w:bCs/>
        </w:rPr>
        <w:t>образования</w:t>
      </w:r>
      <w:r w:rsidRPr="000107AC">
        <w:rPr>
          <w:b/>
          <w:i/>
        </w:rPr>
        <w:t xml:space="preserve">  </w:t>
      </w:r>
      <w:r w:rsidR="00F15494" w:rsidRPr="000107AC">
        <w:t>также</w:t>
      </w:r>
      <w:proofErr w:type="gramEnd"/>
      <w:r w:rsidR="00F15494" w:rsidRPr="000107AC">
        <w:t xml:space="preserve"> </w:t>
      </w:r>
      <w:r w:rsidR="00C7425D" w:rsidRPr="000107AC">
        <w:t xml:space="preserve"> ориентирует на</w:t>
      </w:r>
      <w:r w:rsidRPr="000107AC">
        <w:rPr>
          <w:b/>
          <w:i/>
        </w:rPr>
        <w:t xml:space="preserve">                   </w:t>
      </w:r>
      <w:r w:rsidR="00C7425D" w:rsidRPr="000107AC">
        <w:rPr>
          <w:b/>
          <w:i/>
        </w:rPr>
        <w:t>«</w:t>
      </w:r>
      <w:r w:rsidRPr="000107AC">
        <w:rPr>
          <w:b/>
          <w:bCs/>
          <w:i/>
          <w:iCs/>
        </w:rPr>
        <w:t xml:space="preserve">обеспечение равных </w:t>
      </w:r>
      <w:r w:rsidRPr="000107AC">
        <w:rPr>
          <w:b/>
          <w:i/>
        </w:rPr>
        <w:t xml:space="preserve">  </w:t>
      </w:r>
      <w:r w:rsidR="00F15494" w:rsidRPr="000107AC">
        <w:rPr>
          <w:b/>
          <w:bCs/>
          <w:i/>
          <w:iCs/>
        </w:rPr>
        <w:t>возможностей для полноценного развития каждого ребенка в период дошкольного детства независимо …</w:t>
      </w:r>
      <w:r w:rsidR="00C7425D" w:rsidRPr="000107AC">
        <w:rPr>
          <w:b/>
          <w:bCs/>
          <w:i/>
          <w:iCs/>
        </w:rPr>
        <w:t xml:space="preserve">от </w:t>
      </w:r>
      <w:r w:rsidR="00F15494" w:rsidRPr="000107AC">
        <w:rPr>
          <w:b/>
          <w:bCs/>
          <w:i/>
          <w:iCs/>
        </w:rPr>
        <w:t>социального статуса, психофизиологических и других особенностей (в том числе ограниченных возможностей  здоровья</w:t>
      </w:r>
      <w:r w:rsidR="00C7425D" w:rsidRPr="000107AC">
        <w:rPr>
          <w:b/>
          <w:bCs/>
          <w:i/>
          <w:iCs/>
        </w:rPr>
        <w:t>)»</w:t>
      </w:r>
      <w:r w:rsidR="00F15494" w:rsidRPr="000107AC">
        <w:rPr>
          <w:b/>
          <w:bCs/>
          <w:i/>
          <w:iCs/>
        </w:rPr>
        <w:t>.</w:t>
      </w:r>
    </w:p>
    <w:p w:rsidR="00913143" w:rsidRPr="000107AC" w:rsidRDefault="00913143" w:rsidP="008D4132">
      <w:pPr>
        <w:numPr>
          <w:ilvl w:val="0"/>
          <w:numId w:val="2"/>
        </w:numPr>
        <w:tabs>
          <w:tab w:val="clear" w:pos="1893"/>
          <w:tab w:val="num" w:pos="0"/>
        </w:tabs>
        <w:spacing w:line="360" w:lineRule="auto"/>
        <w:ind w:left="0" w:firstLine="0"/>
        <w:jc w:val="both"/>
        <w:rPr>
          <w:bCs/>
          <w:i/>
          <w:iCs/>
        </w:rPr>
      </w:pPr>
      <w:r w:rsidRPr="000107AC">
        <w:rPr>
          <w:b/>
          <w:bCs/>
        </w:rPr>
        <w:t>«Региональная программа действий в интересах детей Мурманской области на 2012-2017</w:t>
      </w:r>
      <w:proofErr w:type="gramStart"/>
      <w:r w:rsidRPr="000107AC">
        <w:rPr>
          <w:b/>
          <w:bCs/>
        </w:rPr>
        <w:t xml:space="preserve">годы»  </w:t>
      </w:r>
      <w:r w:rsidR="00656D0B" w:rsidRPr="000107AC">
        <w:rPr>
          <w:b/>
          <w:bCs/>
        </w:rPr>
        <w:t>определяет</w:t>
      </w:r>
      <w:proofErr w:type="gramEnd"/>
      <w:r w:rsidR="00656D0B" w:rsidRPr="000107AC">
        <w:rPr>
          <w:b/>
          <w:bCs/>
        </w:rPr>
        <w:t xml:space="preserve"> одно из ведущих</w:t>
      </w:r>
      <w:r w:rsidRPr="000107AC">
        <w:rPr>
          <w:b/>
          <w:bCs/>
        </w:rPr>
        <w:t xml:space="preserve">          </w:t>
      </w:r>
      <w:r w:rsidR="00656D0B" w:rsidRPr="000107AC">
        <w:rPr>
          <w:b/>
          <w:bCs/>
        </w:rPr>
        <w:t>направлений: с</w:t>
      </w:r>
      <w:r w:rsidRPr="000107AC">
        <w:rPr>
          <w:b/>
          <w:bCs/>
          <w:i/>
          <w:iCs/>
        </w:rPr>
        <w:t>оздание условий для образования, воспитания, социализации, максимально-возможной самореализации…</w:t>
      </w:r>
    </w:p>
    <w:p w:rsidR="004761B9" w:rsidRPr="000107AC" w:rsidRDefault="00492FB0" w:rsidP="008D4132">
      <w:pPr>
        <w:spacing w:line="360" w:lineRule="auto"/>
        <w:jc w:val="both"/>
      </w:pPr>
      <w:r w:rsidRPr="000107AC">
        <w:t xml:space="preserve">  </w:t>
      </w:r>
      <w:r w:rsidR="004761B9" w:rsidRPr="000107AC">
        <w:t xml:space="preserve">В современном мире проблема социального развития подрастающего поколения становится одной из актуальных. </w:t>
      </w:r>
    </w:p>
    <w:p w:rsidR="00070E3D" w:rsidRPr="000107AC" w:rsidRDefault="00070E3D" w:rsidP="00070E3D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0107AC">
        <w:rPr>
          <w:color w:val="000000"/>
          <w:spacing w:val="-5"/>
        </w:rPr>
        <w:t xml:space="preserve">Имея прошлый положительный </w:t>
      </w:r>
      <w:proofErr w:type="gramStart"/>
      <w:r w:rsidRPr="000107AC">
        <w:rPr>
          <w:color w:val="000000"/>
          <w:spacing w:val="-5"/>
        </w:rPr>
        <w:t>опыт  совместного</w:t>
      </w:r>
      <w:proofErr w:type="gramEnd"/>
      <w:r w:rsidRPr="000107AC">
        <w:rPr>
          <w:color w:val="000000"/>
          <w:spacing w:val="-5"/>
        </w:rPr>
        <w:t xml:space="preserve"> взаимодействия</w:t>
      </w:r>
      <w:r w:rsidR="00285DC8" w:rsidRPr="000107AC">
        <w:rPr>
          <w:color w:val="000000"/>
          <w:spacing w:val="-5"/>
        </w:rPr>
        <w:t xml:space="preserve">  </w:t>
      </w:r>
      <w:r w:rsidR="00285DC8" w:rsidRPr="000107AC">
        <w:rPr>
          <w:color w:val="000000"/>
          <w:spacing w:val="-5"/>
          <w:lang w:val="en-US"/>
        </w:rPr>
        <w:t>c</w:t>
      </w:r>
      <w:r w:rsidR="00285DC8" w:rsidRPr="000107AC">
        <w:rPr>
          <w:color w:val="000000"/>
          <w:spacing w:val="-5"/>
        </w:rPr>
        <w:t xml:space="preserve"> областным специализированным  домом ребенка </w:t>
      </w:r>
      <w:r w:rsidRPr="000107AC">
        <w:rPr>
          <w:color w:val="000000"/>
          <w:spacing w:val="-5"/>
        </w:rPr>
        <w:t xml:space="preserve">( </w:t>
      </w:r>
      <w:r w:rsidR="00285DC8" w:rsidRPr="000107AC">
        <w:rPr>
          <w:color w:val="000000"/>
          <w:spacing w:val="-5"/>
        </w:rPr>
        <w:t>далее</w:t>
      </w:r>
      <w:r w:rsidR="00486EB1" w:rsidRPr="000107AC">
        <w:rPr>
          <w:color w:val="000000"/>
          <w:spacing w:val="-5"/>
        </w:rPr>
        <w:t xml:space="preserve"> </w:t>
      </w:r>
      <w:r w:rsidR="00285DC8" w:rsidRPr="000107AC">
        <w:rPr>
          <w:color w:val="000000"/>
          <w:spacing w:val="-5"/>
        </w:rPr>
        <w:t>- ОСДР</w:t>
      </w:r>
      <w:r w:rsidRPr="000107AC">
        <w:rPr>
          <w:color w:val="000000"/>
          <w:spacing w:val="-5"/>
        </w:rPr>
        <w:t>), мы убеждены, что педагогический  проект  как «продукт» методической деятельности позволяет  р</w:t>
      </w:r>
      <w:r w:rsidRPr="000107AC">
        <w:rPr>
          <w:color w:val="000000"/>
        </w:rPr>
        <w:t xml:space="preserve">ешать  комплексно задачи социализации ребенка- дошкольника. </w:t>
      </w:r>
    </w:p>
    <w:p w:rsidR="00070E3D" w:rsidRPr="000107AC" w:rsidRDefault="00070E3D" w:rsidP="00070E3D">
      <w:pPr>
        <w:shd w:val="clear" w:color="auto" w:fill="FFFFFF"/>
        <w:spacing w:line="360" w:lineRule="auto"/>
        <w:ind w:firstLine="709"/>
        <w:jc w:val="both"/>
        <w:rPr>
          <w:i/>
          <w:color w:val="000000"/>
        </w:rPr>
      </w:pPr>
      <w:r w:rsidRPr="000107AC">
        <w:rPr>
          <w:iCs/>
          <w:color w:val="000000"/>
        </w:rPr>
        <w:t xml:space="preserve">Не зря </w:t>
      </w:r>
      <w:proofErr w:type="gramStart"/>
      <w:r w:rsidRPr="000107AC">
        <w:rPr>
          <w:iCs/>
          <w:color w:val="000000"/>
        </w:rPr>
        <w:t>утверждал  известный</w:t>
      </w:r>
      <w:proofErr w:type="gramEnd"/>
      <w:r w:rsidRPr="000107AC">
        <w:rPr>
          <w:iCs/>
          <w:color w:val="000000"/>
        </w:rPr>
        <w:t xml:space="preserve">  древнегреческий философ Демокрит</w:t>
      </w:r>
      <w:r w:rsidRPr="000107AC">
        <w:rPr>
          <w:b/>
          <w:bCs/>
          <w:color w:val="000000"/>
        </w:rPr>
        <w:t xml:space="preserve"> </w:t>
      </w:r>
      <w:r w:rsidRPr="000107AC">
        <w:rPr>
          <w:bCs/>
          <w:i/>
          <w:color w:val="000000"/>
        </w:rPr>
        <w:t>«Единомыслие создает дружбу»</w:t>
      </w:r>
      <w:r w:rsidRPr="000107AC">
        <w:rPr>
          <w:i/>
          <w:color w:val="000000"/>
        </w:rPr>
        <w:t>.</w:t>
      </w:r>
    </w:p>
    <w:p w:rsidR="00070E3D" w:rsidRPr="000107AC" w:rsidRDefault="00070E3D" w:rsidP="00070E3D">
      <w:pPr>
        <w:spacing w:line="360" w:lineRule="auto"/>
        <w:jc w:val="both"/>
      </w:pPr>
      <w:r w:rsidRPr="000107AC">
        <w:rPr>
          <w:color w:val="000000"/>
          <w:spacing w:val="-5"/>
        </w:rPr>
        <w:t xml:space="preserve">   </w:t>
      </w:r>
      <w:r w:rsidRPr="000107AC">
        <w:t xml:space="preserve">Взаимодействие и </w:t>
      </w:r>
      <w:proofErr w:type="gramStart"/>
      <w:r w:rsidRPr="000107AC">
        <w:t>сотрудничество  единомышленников</w:t>
      </w:r>
      <w:proofErr w:type="gramEnd"/>
      <w:r w:rsidRPr="000107AC">
        <w:t>: педагогов и специалистов в рамках  проектной деятельности по социально-личностному развитию дошкольников позволяет расширить спектр форм и методов развивающей, образовательной и коррекционной  работы с дошкольниками.</w:t>
      </w:r>
    </w:p>
    <w:p w:rsidR="00070E3D" w:rsidRPr="000107AC" w:rsidRDefault="00070E3D" w:rsidP="00070E3D">
      <w:pPr>
        <w:spacing w:line="360" w:lineRule="auto"/>
        <w:jc w:val="both"/>
      </w:pPr>
      <w:r w:rsidRPr="000107AC">
        <w:t xml:space="preserve">   По мнению Л.С.Выготского физический или психический дефект у ребенка создает почву для возникновения препятствий в развитии его общения с окружающими, в установлении </w:t>
      </w:r>
      <w:r w:rsidRPr="000107AC">
        <w:lastRenderedPageBreak/>
        <w:t>широких социальных связей, что является неблагоприятным фактором, прежде всего личностного развития.</w:t>
      </w:r>
    </w:p>
    <w:p w:rsidR="00070E3D" w:rsidRPr="000107AC" w:rsidRDefault="009D4BC2" w:rsidP="00070E3D">
      <w:pPr>
        <w:shd w:val="clear" w:color="auto" w:fill="FFFFFF"/>
        <w:tabs>
          <w:tab w:val="left" w:pos="180"/>
        </w:tabs>
        <w:spacing w:line="360" w:lineRule="auto"/>
        <w:jc w:val="both"/>
        <w:rPr>
          <w:color w:val="000000"/>
          <w:spacing w:val="-4"/>
        </w:rPr>
      </w:pPr>
      <w:proofErr w:type="gramStart"/>
      <w:r w:rsidRPr="000107AC">
        <w:rPr>
          <w:color w:val="000000"/>
          <w:spacing w:val="-5"/>
        </w:rPr>
        <w:t>Видимо,  именно</w:t>
      </w:r>
      <w:proofErr w:type="gramEnd"/>
      <w:r w:rsidRPr="000107AC">
        <w:rPr>
          <w:color w:val="000000"/>
          <w:spacing w:val="-5"/>
        </w:rPr>
        <w:t xml:space="preserve"> поэтому «</w:t>
      </w:r>
      <w:r w:rsidRPr="000107AC">
        <w:rPr>
          <w:color w:val="000000"/>
          <w:spacing w:val="-4"/>
        </w:rPr>
        <w:t xml:space="preserve">Социально-коммуникативное развитие» – одно из ведущих направлений </w:t>
      </w:r>
      <w:r w:rsidR="00070E3D" w:rsidRPr="000107AC">
        <w:rPr>
          <w:color w:val="000000"/>
          <w:spacing w:val="-4"/>
        </w:rPr>
        <w:t>ФГОС дошкольного образования</w:t>
      </w:r>
      <w:r w:rsidRPr="000107AC">
        <w:rPr>
          <w:color w:val="000000"/>
          <w:spacing w:val="-4"/>
        </w:rPr>
        <w:t xml:space="preserve">. Эта область </w:t>
      </w:r>
      <w:r w:rsidR="00070E3D" w:rsidRPr="000107AC">
        <w:rPr>
          <w:color w:val="000000"/>
          <w:spacing w:val="-4"/>
        </w:rPr>
        <w:t xml:space="preserve">ориентируют на решение основных задач: </w:t>
      </w:r>
    </w:p>
    <w:p w:rsidR="00070E3D" w:rsidRPr="000107AC" w:rsidRDefault="00070E3D" w:rsidP="00070E3D">
      <w:pPr>
        <w:spacing w:line="360" w:lineRule="auto"/>
        <w:jc w:val="both"/>
        <w:rPr>
          <w:rFonts w:eastAsia="Times New Roman"/>
          <w:lang w:eastAsia="ru-RU"/>
        </w:rPr>
      </w:pPr>
      <w:r w:rsidRPr="000107AC">
        <w:rPr>
          <w:rFonts w:eastAsia="Times New Roman"/>
          <w:lang w:eastAsia="ru-RU"/>
        </w:rPr>
        <w:t>- усвоение норм и ценностей, принятых в обществе, включая моральные и нравственные ценности;</w:t>
      </w:r>
    </w:p>
    <w:p w:rsidR="00070E3D" w:rsidRPr="000107AC" w:rsidRDefault="00070E3D" w:rsidP="00070E3D">
      <w:pPr>
        <w:spacing w:line="360" w:lineRule="auto"/>
        <w:jc w:val="both"/>
        <w:rPr>
          <w:rFonts w:eastAsia="Times New Roman"/>
          <w:i/>
          <w:lang w:eastAsia="ru-RU"/>
        </w:rPr>
      </w:pPr>
      <w:r w:rsidRPr="000107AC">
        <w:rPr>
          <w:rFonts w:eastAsia="Times New Roman"/>
          <w:i/>
          <w:lang w:eastAsia="ru-RU"/>
        </w:rPr>
        <w:t xml:space="preserve">- развитие общения и взаимодействия ребенка со взрослыми и сверстниками; </w:t>
      </w:r>
    </w:p>
    <w:p w:rsidR="00070E3D" w:rsidRPr="000107AC" w:rsidRDefault="00070E3D" w:rsidP="00070E3D">
      <w:pPr>
        <w:spacing w:line="360" w:lineRule="auto"/>
        <w:jc w:val="both"/>
        <w:rPr>
          <w:rFonts w:eastAsia="Times New Roman"/>
          <w:lang w:eastAsia="ru-RU"/>
        </w:rPr>
      </w:pPr>
      <w:r w:rsidRPr="000107AC">
        <w:rPr>
          <w:rFonts w:eastAsia="Times New Roman"/>
          <w:lang w:eastAsia="ru-RU"/>
        </w:rPr>
        <w:t xml:space="preserve">- становление самостоятельности, целенаправленности и саморегуляции собственных действий; </w:t>
      </w:r>
    </w:p>
    <w:p w:rsidR="00070E3D" w:rsidRPr="000107AC" w:rsidRDefault="00070E3D" w:rsidP="00070E3D">
      <w:pPr>
        <w:spacing w:line="360" w:lineRule="auto"/>
        <w:jc w:val="both"/>
        <w:rPr>
          <w:rFonts w:eastAsia="Times New Roman"/>
          <w:i/>
          <w:lang w:eastAsia="ru-RU"/>
        </w:rPr>
      </w:pPr>
      <w:r w:rsidRPr="000107AC">
        <w:rPr>
          <w:rFonts w:eastAsia="Times New Roman"/>
          <w:lang w:eastAsia="ru-RU"/>
        </w:rPr>
        <w:t xml:space="preserve">- </w:t>
      </w:r>
      <w:r w:rsidRPr="000107AC">
        <w:rPr>
          <w:rFonts w:eastAsia="Times New Roman"/>
          <w:i/>
          <w:lang w:eastAsia="ru-RU"/>
        </w:rPr>
        <w:t xml:space="preserve">развитие социального и эмоционального интеллекта, эмоциональной отзывчивости, сопереживания, </w:t>
      </w:r>
    </w:p>
    <w:p w:rsidR="00070E3D" w:rsidRPr="000107AC" w:rsidRDefault="00070E3D" w:rsidP="00070E3D">
      <w:pPr>
        <w:spacing w:line="360" w:lineRule="auto"/>
        <w:jc w:val="both"/>
        <w:rPr>
          <w:rFonts w:eastAsia="Times New Roman"/>
          <w:i/>
          <w:lang w:eastAsia="ru-RU"/>
        </w:rPr>
      </w:pPr>
      <w:r w:rsidRPr="000107AC">
        <w:rPr>
          <w:rFonts w:eastAsia="Times New Roman"/>
          <w:lang w:eastAsia="ru-RU"/>
        </w:rPr>
        <w:t xml:space="preserve">- </w:t>
      </w:r>
      <w:r w:rsidRPr="000107AC">
        <w:rPr>
          <w:rFonts w:eastAsia="Times New Roman"/>
          <w:i/>
          <w:lang w:eastAsia="ru-RU"/>
        </w:rPr>
        <w:t>формирование готовности к совместной деятельности со сверстниками,</w:t>
      </w:r>
    </w:p>
    <w:p w:rsidR="00070E3D" w:rsidRPr="000107AC" w:rsidRDefault="00070E3D" w:rsidP="00070E3D">
      <w:pPr>
        <w:spacing w:line="360" w:lineRule="auto"/>
        <w:jc w:val="both"/>
        <w:rPr>
          <w:rFonts w:eastAsia="Times New Roman"/>
          <w:lang w:eastAsia="ru-RU"/>
        </w:rPr>
      </w:pPr>
      <w:r w:rsidRPr="000107AC">
        <w:rPr>
          <w:rFonts w:eastAsia="Times New Roman"/>
          <w:lang w:eastAsia="ru-RU"/>
        </w:rPr>
        <w:t xml:space="preserve"> - формирование уважительного отношения и чувства принадлежности к своей семье и к сообществу детей и взрослых в Организации; </w:t>
      </w:r>
    </w:p>
    <w:p w:rsidR="00070E3D" w:rsidRPr="000107AC" w:rsidRDefault="00070E3D" w:rsidP="00070E3D">
      <w:pPr>
        <w:spacing w:line="360" w:lineRule="auto"/>
        <w:jc w:val="both"/>
        <w:rPr>
          <w:rFonts w:eastAsia="Times New Roman"/>
          <w:lang w:eastAsia="ru-RU"/>
        </w:rPr>
      </w:pPr>
      <w:r w:rsidRPr="000107AC">
        <w:rPr>
          <w:rFonts w:eastAsia="Times New Roman"/>
          <w:lang w:eastAsia="ru-RU"/>
        </w:rPr>
        <w:t>- формирование позитивных установок к различным видам труда и творчества;</w:t>
      </w:r>
    </w:p>
    <w:p w:rsidR="00070E3D" w:rsidRPr="000107AC" w:rsidRDefault="00070E3D" w:rsidP="00070E3D">
      <w:pPr>
        <w:spacing w:line="360" w:lineRule="auto"/>
        <w:jc w:val="both"/>
        <w:rPr>
          <w:rFonts w:eastAsia="Times New Roman"/>
          <w:lang w:eastAsia="ru-RU"/>
        </w:rPr>
      </w:pPr>
      <w:r w:rsidRPr="000107AC">
        <w:rPr>
          <w:rFonts w:eastAsia="Times New Roman"/>
          <w:lang w:eastAsia="ru-RU"/>
        </w:rPr>
        <w:t xml:space="preserve"> - формирование основ безопасного поведения в быту, социуме, природе.</w:t>
      </w:r>
    </w:p>
    <w:p w:rsidR="00070E3D" w:rsidRPr="000107AC" w:rsidRDefault="00070E3D" w:rsidP="00070E3D">
      <w:pPr>
        <w:shd w:val="clear" w:color="auto" w:fill="FFFFFF"/>
        <w:tabs>
          <w:tab w:val="left" w:pos="180"/>
        </w:tabs>
        <w:spacing w:line="360" w:lineRule="auto"/>
        <w:jc w:val="both"/>
      </w:pPr>
      <w:r w:rsidRPr="000107AC">
        <w:t xml:space="preserve">Выделенные задачи стали своеобразной </w:t>
      </w:r>
      <w:proofErr w:type="gramStart"/>
      <w:r w:rsidRPr="000107AC">
        <w:t>основой  в</w:t>
      </w:r>
      <w:proofErr w:type="gramEnd"/>
      <w:r w:rsidRPr="000107AC">
        <w:t xml:space="preserve"> совместном социально-педагогическом  проекте   ГОБУЗ ОСДР  и МБДОУ №10.</w:t>
      </w:r>
    </w:p>
    <w:p w:rsidR="00A57D8B" w:rsidRPr="000107AC" w:rsidRDefault="00A57D8B" w:rsidP="008D4132">
      <w:pPr>
        <w:tabs>
          <w:tab w:val="left" w:pos="180"/>
        </w:tabs>
        <w:spacing w:line="360" w:lineRule="auto"/>
        <w:jc w:val="both"/>
      </w:pPr>
      <w:r w:rsidRPr="000107AC">
        <w:t xml:space="preserve">Проблемы социализации ребенка важны </w:t>
      </w:r>
      <w:proofErr w:type="gramStart"/>
      <w:r w:rsidRPr="000107AC">
        <w:t xml:space="preserve">для </w:t>
      </w:r>
      <w:r w:rsidR="00A615CD" w:rsidRPr="000107AC">
        <w:t xml:space="preserve"> нас</w:t>
      </w:r>
      <w:proofErr w:type="gramEnd"/>
      <w:r w:rsidR="00A615CD" w:rsidRPr="000107AC">
        <w:t xml:space="preserve"> - </w:t>
      </w:r>
      <w:r w:rsidRPr="000107AC">
        <w:t>педагогов дошкольн</w:t>
      </w:r>
      <w:r w:rsidR="00A615CD" w:rsidRPr="000107AC">
        <w:t>ого</w:t>
      </w:r>
      <w:r w:rsidRPr="000107AC">
        <w:t xml:space="preserve"> учреждени</w:t>
      </w:r>
      <w:r w:rsidR="00A615CD" w:rsidRPr="000107AC">
        <w:t>я</w:t>
      </w:r>
      <w:r w:rsidRPr="000107AC">
        <w:t xml:space="preserve"> и вдвойне актуальны для специалистов, педагогов</w:t>
      </w:r>
      <w:r w:rsidR="00A615CD" w:rsidRPr="000107AC">
        <w:t xml:space="preserve"> областного специализированного дома ребенка</w:t>
      </w:r>
      <w:r w:rsidRPr="000107AC">
        <w:t>, в котор</w:t>
      </w:r>
      <w:r w:rsidR="00A615CD" w:rsidRPr="000107AC">
        <w:t>ом</w:t>
      </w:r>
      <w:r w:rsidRPr="000107AC">
        <w:t xml:space="preserve"> дети воспитываются и развиваются в условиях социальной </w:t>
      </w:r>
      <w:r w:rsidR="00285DC8" w:rsidRPr="000107AC">
        <w:t xml:space="preserve"> </w:t>
      </w:r>
      <w:r w:rsidRPr="000107AC">
        <w:t>депривации</w:t>
      </w:r>
      <w:r w:rsidR="00A615CD" w:rsidRPr="000107AC">
        <w:t>.</w:t>
      </w:r>
    </w:p>
    <w:p w:rsidR="00CC2527" w:rsidRPr="000107AC" w:rsidRDefault="00CC2527" w:rsidP="008D4132">
      <w:pPr>
        <w:tabs>
          <w:tab w:val="left" w:pos="180"/>
        </w:tabs>
        <w:spacing w:line="360" w:lineRule="auto"/>
        <w:jc w:val="both"/>
        <w:rPr>
          <w:b/>
          <w:bCs/>
        </w:rPr>
      </w:pPr>
      <w:r w:rsidRPr="000107AC">
        <w:t xml:space="preserve"> В рамках социализации формируется умение дошкольника адекватно ориентироваться в доступном </w:t>
      </w:r>
      <w:proofErr w:type="gramStart"/>
      <w:r w:rsidRPr="000107AC">
        <w:t>ему  окружении</w:t>
      </w:r>
      <w:proofErr w:type="gramEnd"/>
      <w:r w:rsidRPr="000107AC">
        <w:t>, осознавать ценность собственной личности и других людей, выражать чувства и отношения к  новой социальной обстановке.</w:t>
      </w:r>
    </w:p>
    <w:p w:rsidR="00C75681" w:rsidRPr="000107AC" w:rsidRDefault="00C75681" w:rsidP="008D4132">
      <w:pPr>
        <w:tabs>
          <w:tab w:val="left" w:pos="180"/>
        </w:tabs>
        <w:spacing w:line="360" w:lineRule="auto"/>
        <w:jc w:val="both"/>
      </w:pPr>
      <w:r w:rsidRPr="000107AC">
        <w:t xml:space="preserve">Педагоги призваны обеспечить такие условия, чтобы в доступных видах деятельности каждый ребенок смог осваивать средства и способы познания, общения и деятельности, позволяющие проявить самостоятельность, отзывчивость, культуру общения, гуманное отношение к миру. Такие условия особенно </w:t>
      </w:r>
      <w:proofErr w:type="gramStart"/>
      <w:r w:rsidRPr="000107AC">
        <w:t>необходимы  для</w:t>
      </w:r>
      <w:proofErr w:type="gramEnd"/>
      <w:r w:rsidRPr="000107AC">
        <w:t xml:space="preserve"> детей с  ОВЗ, т.к. наряду с основными медицинскими диагнозами  у них, как правило,  имеются нарушения развития  социально-эмоциональной сферы.</w:t>
      </w:r>
    </w:p>
    <w:p w:rsidR="00A615CD" w:rsidRPr="000107AC" w:rsidRDefault="00C75681" w:rsidP="008D4132">
      <w:pPr>
        <w:spacing w:line="360" w:lineRule="auto"/>
        <w:ind w:firstLine="708"/>
        <w:jc w:val="both"/>
      </w:pPr>
      <w:r w:rsidRPr="000107AC">
        <w:t xml:space="preserve">Наблюдения за детьми демонстрируют наличие   определенных </w:t>
      </w:r>
      <w:proofErr w:type="gramStart"/>
      <w:r w:rsidRPr="000107AC">
        <w:t>барьеров  в</w:t>
      </w:r>
      <w:proofErr w:type="gramEnd"/>
      <w:r w:rsidRPr="000107AC">
        <w:t xml:space="preserve"> установлении контактов, конструктивного взаимодейств</w:t>
      </w:r>
      <w:r w:rsidR="00A615CD" w:rsidRPr="000107AC">
        <w:t>ия  со сверстниками и взрослыми; отсутствие у детей определенных навыков в поведенческом  репертуаре.</w:t>
      </w:r>
    </w:p>
    <w:p w:rsidR="00E23C37" w:rsidRPr="000107AC" w:rsidRDefault="00E23C37" w:rsidP="008D4132">
      <w:pPr>
        <w:spacing w:line="360" w:lineRule="auto"/>
        <w:ind w:firstLine="708"/>
        <w:jc w:val="both"/>
        <w:rPr>
          <w:rStyle w:val="CharStyle27"/>
          <w:rFonts w:eastAsia="SimSun"/>
          <w:sz w:val="24"/>
          <w:szCs w:val="24"/>
        </w:rPr>
      </w:pPr>
      <w:r w:rsidRPr="000107AC">
        <w:rPr>
          <w:rStyle w:val="CharStyle27"/>
          <w:rFonts w:eastAsia="SimSun"/>
          <w:sz w:val="24"/>
          <w:szCs w:val="24"/>
        </w:rPr>
        <w:t xml:space="preserve">Преодолеть данные </w:t>
      </w:r>
      <w:proofErr w:type="gramStart"/>
      <w:r w:rsidRPr="000107AC">
        <w:rPr>
          <w:rStyle w:val="CharStyle27"/>
          <w:rFonts w:eastAsia="SimSun"/>
          <w:sz w:val="24"/>
          <w:szCs w:val="24"/>
        </w:rPr>
        <w:t>проблемы  можно</w:t>
      </w:r>
      <w:proofErr w:type="gramEnd"/>
      <w:r w:rsidRPr="000107AC">
        <w:rPr>
          <w:rStyle w:val="CharStyle27"/>
          <w:rFonts w:eastAsia="SimSun"/>
          <w:sz w:val="24"/>
          <w:szCs w:val="24"/>
        </w:rPr>
        <w:t xml:space="preserve"> при условии организации такой жизни ребёнка, которая была бы насыщена положительными эмоциями, разнообразной деятельностью, высоким интеллектуальным потенциалом окружающей среды и содержательным общением. </w:t>
      </w:r>
    </w:p>
    <w:p w:rsidR="00C75681" w:rsidRPr="000107AC" w:rsidRDefault="00A615CD" w:rsidP="008D4132">
      <w:pPr>
        <w:spacing w:line="360" w:lineRule="auto"/>
        <w:ind w:firstLine="708"/>
        <w:jc w:val="both"/>
      </w:pPr>
      <w:proofErr w:type="gramStart"/>
      <w:r w:rsidRPr="000107AC">
        <w:lastRenderedPageBreak/>
        <w:t>Безусловно,  педагогическая</w:t>
      </w:r>
      <w:proofErr w:type="gramEnd"/>
      <w:r w:rsidRPr="000107AC">
        <w:t xml:space="preserve"> деятельность в рамках проекта предоставляет возможность комплексно решать проблемы</w:t>
      </w:r>
      <w:r w:rsidRPr="000107AC">
        <w:rPr>
          <w:rFonts w:eastAsia="+mn-ea"/>
          <w:color w:val="000099"/>
          <w:kern w:val="24"/>
        </w:rPr>
        <w:t xml:space="preserve"> </w:t>
      </w:r>
      <w:r w:rsidRPr="000107AC">
        <w:t xml:space="preserve">социально-коммуникативного развития дошкольников с ОВЗ  в условиях интеграции. </w:t>
      </w:r>
    </w:p>
    <w:p w:rsidR="00C75681" w:rsidRPr="000107AC" w:rsidRDefault="00285DC8" w:rsidP="00285DC8">
      <w:pPr>
        <w:tabs>
          <w:tab w:val="left" w:pos="180"/>
        </w:tabs>
        <w:spacing w:line="360" w:lineRule="auto"/>
        <w:jc w:val="both"/>
      </w:pPr>
      <w:r w:rsidRPr="000107AC">
        <w:t xml:space="preserve">Авторы и руководители </w:t>
      </w:r>
      <w:proofErr w:type="gramStart"/>
      <w:r w:rsidRPr="000107AC">
        <w:t>проекта:  с</w:t>
      </w:r>
      <w:r w:rsidR="00F15494" w:rsidRPr="000107AC">
        <w:t>тарший</w:t>
      </w:r>
      <w:proofErr w:type="gramEnd"/>
      <w:r w:rsidR="00F15494" w:rsidRPr="000107AC">
        <w:t xml:space="preserve"> воспитатель ОСДР</w:t>
      </w:r>
      <w:r w:rsidRPr="000107AC">
        <w:t xml:space="preserve"> и в</w:t>
      </w:r>
      <w:r w:rsidR="00C75681" w:rsidRPr="000107AC">
        <w:t xml:space="preserve">оспитатель МБДОУ </w:t>
      </w:r>
      <w:r w:rsidRPr="000107AC">
        <w:t>.</w:t>
      </w:r>
    </w:p>
    <w:p w:rsidR="00C75681" w:rsidRPr="000107AC" w:rsidRDefault="00766294" w:rsidP="008D4132">
      <w:pPr>
        <w:spacing w:line="360" w:lineRule="auto"/>
        <w:jc w:val="both"/>
      </w:pPr>
      <w:r w:rsidRPr="000107AC">
        <w:rPr>
          <w:b/>
          <w:iCs/>
        </w:rPr>
        <w:t xml:space="preserve">  </w:t>
      </w:r>
      <w:r w:rsidR="00C75681" w:rsidRPr="000107AC">
        <w:rPr>
          <w:i/>
          <w:iCs/>
        </w:rPr>
        <w:t>Основной идеей</w:t>
      </w:r>
      <w:r w:rsidR="00C75681" w:rsidRPr="000107AC">
        <w:rPr>
          <w:b/>
          <w:i/>
        </w:rPr>
        <w:t xml:space="preserve"> </w:t>
      </w:r>
      <w:proofErr w:type="gramStart"/>
      <w:r w:rsidR="00C75681" w:rsidRPr="000107AC">
        <w:t>данного  проекта</w:t>
      </w:r>
      <w:proofErr w:type="gramEnd"/>
      <w:r w:rsidR="00C75681" w:rsidRPr="000107AC">
        <w:t xml:space="preserve">  является  расширение  круга общения дошкольников посредством  разных  видов педагогической и детской деятельности.</w:t>
      </w:r>
    </w:p>
    <w:p w:rsidR="002F2C23" w:rsidRPr="000107AC" w:rsidRDefault="00C75681" w:rsidP="00321CEA">
      <w:pPr>
        <w:spacing w:line="360" w:lineRule="auto"/>
        <w:ind w:firstLine="708"/>
        <w:jc w:val="both"/>
      </w:pPr>
      <w:r w:rsidRPr="000107AC">
        <w:rPr>
          <w:i/>
          <w:u w:val="single"/>
        </w:rPr>
        <w:t>Интеграция</w:t>
      </w:r>
      <w:r w:rsidRPr="000107AC">
        <w:t xml:space="preserve"> - базовый принцип организации деятельности в рамках проекта</w:t>
      </w:r>
      <w:r w:rsidR="002F2C23" w:rsidRPr="000107AC">
        <w:t>:</w:t>
      </w:r>
      <w:r w:rsidR="00321CEA" w:rsidRPr="000107AC">
        <w:t xml:space="preserve"> </w:t>
      </w:r>
      <w:r w:rsidR="002F2C23" w:rsidRPr="000107AC">
        <w:t>объединение детей,</w:t>
      </w:r>
      <w:r w:rsidR="00321CEA" w:rsidRPr="000107AC">
        <w:t xml:space="preserve"> </w:t>
      </w:r>
      <w:r w:rsidR="002F2C23" w:rsidRPr="000107AC">
        <w:t>интеграция образовательных областе</w:t>
      </w:r>
      <w:r w:rsidR="00656D0B" w:rsidRPr="000107AC">
        <w:t>й</w:t>
      </w:r>
      <w:r w:rsidR="001A4768" w:rsidRPr="000107AC">
        <w:t xml:space="preserve"> </w:t>
      </w:r>
      <w:proofErr w:type="gramStart"/>
      <w:r w:rsidR="001A4768" w:rsidRPr="000107AC">
        <w:t>( с</w:t>
      </w:r>
      <w:proofErr w:type="gramEnd"/>
      <w:r w:rsidR="001A4768" w:rsidRPr="000107AC">
        <w:t xml:space="preserve"> учетом ФГОС)</w:t>
      </w:r>
      <w:r w:rsidR="00656D0B" w:rsidRPr="000107AC">
        <w:t>.</w:t>
      </w:r>
    </w:p>
    <w:p w:rsidR="00C75681" w:rsidRPr="000107AC" w:rsidRDefault="00700579" w:rsidP="00285DC8">
      <w:pPr>
        <w:spacing w:line="360" w:lineRule="auto"/>
        <w:ind w:firstLine="180"/>
        <w:jc w:val="both"/>
        <w:rPr>
          <w:i/>
        </w:rPr>
      </w:pPr>
      <w:r w:rsidRPr="000107AC">
        <w:t xml:space="preserve">   </w:t>
      </w:r>
      <w:r w:rsidR="00C75681" w:rsidRPr="000107AC">
        <w:rPr>
          <w:i/>
        </w:rPr>
        <w:t>Цель</w:t>
      </w:r>
      <w:r w:rsidR="00656D0B" w:rsidRPr="000107AC">
        <w:rPr>
          <w:i/>
        </w:rPr>
        <w:t xml:space="preserve"> проекта</w:t>
      </w:r>
      <w:r w:rsidR="00C75681" w:rsidRPr="000107AC">
        <w:rPr>
          <w:i/>
        </w:rPr>
        <w:t>.</w:t>
      </w:r>
    </w:p>
    <w:p w:rsidR="00C75681" w:rsidRPr="000107AC" w:rsidRDefault="00C75681" w:rsidP="008D4132">
      <w:pPr>
        <w:tabs>
          <w:tab w:val="left" w:pos="180"/>
        </w:tabs>
        <w:spacing w:line="360" w:lineRule="auto"/>
        <w:jc w:val="both"/>
      </w:pPr>
      <w:r w:rsidRPr="000107AC">
        <w:t>Расширение социальных контактов дошкольников</w:t>
      </w:r>
      <w:r w:rsidR="00700579" w:rsidRPr="000107AC">
        <w:t xml:space="preserve"> с проблемами развития разных учреждений</w:t>
      </w:r>
      <w:r w:rsidRPr="000107AC">
        <w:t>.</w:t>
      </w:r>
    </w:p>
    <w:p w:rsidR="00C75681" w:rsidRPr="000107AC" w:rsidRDefault="00C75681" w:rsidP="008D4132">
      <w:pPr>
        <w:tabs>
          <w:tab w:val="left" w:pos="180"/>
        </w:tabs>
        <w:spacing w:line="360" w:lineRule="auto"/>
        <w:jc w:val="both"/>
        <w:rPr>
          <w:i/>
        </w:rPr>
      </w:pPr>
      <w:r w:rsidRPr="000107AC">
        <w:rPr>
          <w:i/>
        </w:rPr>
        <w:t>Задачи.</w:t>
      </w:r>
    </w:p>
    <w:p w:rsidR="00C75681" w:rsidRPr="000107AC" w:rsidRDefault="00C75681" w:rsidP="008D4132">
      <w:pPr>
        <w:tabs>
          <w:tab w:val="left" w:pos="180"/>
        </w:tabs>
        <w:spacing w:line="360" w:lineRule="auto"/>
        <w:jc w:val="both"/>
      </w:pPr>
      <w:r w:rsidRPr="000107AC">
        <w:t xml:space="preserve">1. Создавать условия для преодоления </w:t>
      </w:r>
      <w:proofErr w:type="gramStart"/>
      <w:r w:rsidRPr="000107AC">
        <w:t>барьеров  в</w:t>
      </w:r>
      <w:proofErr w:type="gramEnd"/>
      <w:r w:rsidRPr="000107AC">
        <w:t xml:space="preserve"> общении в условиях нового социального окружения.</w:t>
      </w:r>
    </w:p>
    <w:p w:rsidR="00C75681" w:rsidRPr="000107AC" w:rsidRDefault="00C75681" w:rsidP="008D4132">
      <w:pPr>
        <w:tabs>
          <w:tab w:val="left" w:pos="180"/>
        </w:tabs>
        <w:spacing w:line="360" w:lineRule="auto"/>
        <w:jc w:val="both"/>
      </w:pPr>
      <w:r w:rsidRPr="000107AC">
        <w:t>2. Формировать уверенность в себе и чувство собственного достоинства.</w:t>
      </w:r>
    </w:p>
    <w:p w:rsidR="00C75681" w:rsidRPr="000107AC" w:rsidRDefault="00C75681" w:rsidP="008D4132">
      <w:pPr>
        <w:tabs>
          <w:tab w:val="left" w:pos="180"/>
        </w:tabs>
        <w:spacing w:line="360" w:lineRule="auto"/>
        <w:jc w:val="both"/>
      </w:pPr>
      <w:r w:rsidRPr="000107AC">
        <w:t>3. Продолжать работу по профилактике негативных проявлений детей (грубость, эмоциональная глухота, враждебность…)</w:t>
      </w:r>
    </w:p>
    <w:p w:rsidR="00C75681" w:rsidRPr="000107AC" w:rsidRDefault="00C75681" w:rsidP="008D4132">
      <w:pPr>
        <w:tabs>
          <w:tab w:val="left" w:pos="180"/>
        </w:tabs>
        <w:spacing w:line="360" w:lineRule="auto"/>
        <w:jc w:val="both"/>
      </w:pPr>
      <w:r w:rsidRPr="000107AC">
        <w:t>4. Расширять представления детей о профессиональных и социальных ролях взрослых.</w:t>
      </w:r>
    </w:p>
    <w:p w:rsidR="00C75681" w:rsidRPr="000107AC" w:rsidRDefault="00C75681" w:rsidP="008D4132">
      <w:pPr>
        <w:tabs>
          <w:tab w:val="left" w:pos="180"/>
        </w:tabs>
        <w:spacing w:line="360" w:lineRule="auto"/>
        <w:jc w:val="both"/>
      </w:pPr>
      <w:r w:rsidRPr="000107AC">
        <w:t xml:space="preserve">5. Учить взаимодействовать со сверстниками и взрослыми, максимально используя </w:t>
      </w:r>
      <w:proofErr w:type="gramStart"/>
      <w:r w:rsidRPr="000107AC">
        <w:t>потенциал  игровой</w:t>
      </w:r>
      <w:proofErr w:type="gramEnd"/>
      <w:r w:rsidRPr="000107AC">
        <w:t>, полихудожественной деятельности.</w:t>
      </w:r>
    </w:p>
    <w:p w:rsidR="00C75681" w:rsidRPr="000107AC" w:rsidRDefault="00C75681" w:rsidP="008D4132">
      <w:pPr>
        <w:tabs>
          <w:tab w:val="left" w:pos="180"/>
        </w:tabs>
        <w:spacing w:line="360" w:lineRule="auto"/>
        <w:jc w:val="both"/>
      </w:pPr>
      <w:r w:rsidRPr="000107AC">
        <w:t>6. Воспитывать толерантность, культуру общения.</w:t>
      </w:r>
    </w:p>
    <w:p w:rsidR="00486EB1" w:rsidRPr="000107AC" w:rsidRDefault="00766294" w:rsidP="00321CEA">
      <w:pPr>
        <w:tabs>
          <w:tab w:val="left" w:pos="180"/>
        </w:tabs>
        <w:spacing w:line="360" w:lineRule="auto"/>
        <w:jc w:val="both"/>
        <w:rPr>
          <w:i/>
        </w:rPr>
      </w:pPr>
      <w:r w:rsidRPr="000107AC">
        <w:rPr>
          <w:i/>
        </w:rPr>
        <w:t xml:space="preserve">   </w:t>
      </w:r>
      <w:r w:rsidR="00486EB1" w:rsidRPr="000107AC">
        <w:rPr>
          <w:i/>
        </w:rPr>
        <w:t xml:space="preserve">Вид </w:t>
      </w:r>
      <w:proofErr w:type="gramStart"/>
      <w:r w:rsidR="00486EB1" w:rsidRPr="000107AC">
        <w:rPr>
          <w:i/>
        </w:rPr>
        <w:t>проекта:  творческий</w:t>
      </w:r>
      <w:proofErr w:type="gramEnd"/>
      <w:r w:rsidR="00486EB1" w:rsidRPr="000107AC">
        <w:rPr>
          <w:i/>
        </w:rPr>
        <w:t>, длительный</w:t>
      </w:r>
    </w:p>
    <w:p w:rsidR="004F1905" w:rsidRPr="000107AC" w:rsidRDefault="004F1905" w:rsidP="00321CEA">
      <w:pPr>
        <w:tabs>
          <w:tab w:val="left" w:pos="180"/>
        </w:tabs>
        <w:spacing w:line="360" w:lineRule="auto"/>
        <w:jc w:val="both"/>
      </w:pPr>
      <w:r w:rsidRPr="000107AC">
        <w:rPr>
          <w:i/>
        </w:rPr>
        <w:t>Участники проекта:</w:t>
      </w:r>
      <w:r w:rsidR="00285DC8" w:rsidRPr="000107AC">
        <w:rPr>
          <w:b/>
        </w:rPr>
        <w:t xml:space="preserve"> </w:t>
      </w:r>
      <w:r w:rsidRPr="000107AC">
        <w:t xml:space="preserve">воспитанники с нарушениями </w:t>
      </w:r>
      <w:r w:rsidR="005E59A5" w:rsidRPr="000107AC">
        <w:t>речи</w:t>
      </w:r>
      <w:r w:rsidRPr="000107AC">
        <w:t xml:space="preserve"> </w:t>
      </w:r>
      <w:r w:rsidR="005E59A5" w:rsidRPr="000107AC">
        <w:t>МБДОУ д/с 10</w:t>
      </w:r>
      <w:r w:rsidR="00321CEA" w:rsidRPr="000107AC">
        <w:t xml:space="preserve">, </w:t>
      </w:r>
      <w:r w:rsidRPr="000107AC">
        <w:t>воспитанники ОСДР, воспитатели, музы</w:t>
      </w:r>
      <w:r w:rsidR="005E59A5" w:rsidRPr="000107AC">
        <w:t>кальные руководители, инструктор</w:t>
      </w:r>
      <w:r w:rsidRPr="000107AC">
        <w:t xml:space="preserve"> по физкультуре</w:t>
      </w:r>
      <w:r w:rsidR="005E59A5" w:rsidRPr="000107AC">
        <w:t xml:space="preserve"> ОСДР</w:t>
      </w:r>
      <w:r w:rsidRPr="000107AC">
        <w:t xml:space="preserve">, </w:t>
      </w:r>
      <w:r w:rsidR="00700579" w:rsidRPr="000107AC">
        <w:t>психолог</w:t>
      </w:r>
      <w:r w:rsidR="005E59A5" w:rsidRPr="000107AC">
        <w:t>, учитель</w:t>
      </w:r>
      <w:r w:rsidRPr="000107AC">
        <w:t>-логопед</w:t>
      </w:r>
      <w:r w:rsidR="005E59A5" w:rsidRPr="000107AC">
        <w:t>, дефектологи</w:t>
      </w:r>
      <w:r w:rsidRPr="000107AC">
        <w:t>.</w:t>
      </w:r>
    </w:p>
    <w:p w:rsidR="00075584" w:rsidRPr="000107AC" w:rsidRDefault="00075584" w:rsidP="008D4132">
      <w:pPr>
        <w:spacing w:line="360" w:lineRule="auto"/>
        <w:jc w:val="both"/>
      </w:pPr>
      <w:r w:rsidRPr="000107AC">
        <w:t xml:space="preserve">  Контингент воспитанников </w:t>
      </w:r>
      <w:r w:rsidR="003505DD" w:rsidRPr="000107AC">
        <w:t>логопедической группы</w:t>
      </w:r>
      <w:r w:rsidRPr="000107AC">
        <w:t xml:space="preserve"> ДОУ – это </w:t>
      </w:r>
      <w:r w:rsidR="00F6081E" w:rsidRPr="000107AC">
        <w:t xml:space="preserve">93 </w:t>
      </w:r>
      <w:r w:rsidRPr="000107AC">
        <w:t xml:space="preserve">% детей с </w:t>
      </w:r>
      <w:r w:rsidR="00F6081E" w:rsidRPr="000107AC">
        <w:t xml:space="preserve">тяжелыми нарушениями речи </w:t>
      </w:r>
      <w:r w:rsidRPr="000107AC">
        <w:t>(</w:t>
      </w:r>
      <w:r w:rsidR="00F6081E" w:rsidRPr="000107AC">
        <w:t>дизартрия</w:t>
      </w:r>
      <w:r w:rsidR="003505DD" w:rsidRPr="000107AC">
        <w:t xml:space="preserve"> и др.</w:t>
      </w:r>
      <w:r w:rsidRPr="000107AC">
        <w:t xml:space="preserve">, </w:t>
      </w:r>
      <w:r w:rsidR="00285DC8" w:rsidRPr="000107AC">
        <w:t xml:space="preserve">ОНР </w:t>
      </w:r>
      <w:proofErr w:type="gramStart"/>
      <w:r w:rsidR="00285DC8" w:rsidRPr="000107AC">
        <w:t>разного  уровня</w:t>
      </w:r>
      <w:proofErr w:type="gramEnd"/>
      <w:r w:rsidR="00285DC8" w:rsidRPr="000107AC">
        <w:t xml:space="preserve">)  и </w:t>
      </w:r>
      <w:r w:rsidR="003505DD" w:rsidRPr="000107AC">
        <w:t>7</w:t>
      </w:r>
      <w:r w:rsidRPr="000107AC">
        <w:t>% - с</w:t>
      </w:r>
      <w:r w:rsidR="003505DD" w:rsidRPr="000107AC">
        <w:t xml:space="preserve">о сложными нарушениями </w:t>
      </w:r>
      <w:r w:rsidRPr="000107AC">
        <w:t xml:space="preserve"> (дети, имеющие статус инвалида).</w:t>
      </w:r>
    </w:p>
    <w:p w:rsidR="00075584" w:rsidRPr="000107AC" w:rsidRDefault="00075584" w:rsidP="008D4132">
      <w:pPr>
        <w:spacing w:line="360" w:lineRule="auto"/>
        <w:jc w:val="both"/>
      </w:pPr>
      <w:r w:rsidRPr="000107AC">
        <w:t>Контингент воспитанников ОСДР</w:t>
      </w:r>
      <w:r w:rsidR="003505DD" w:rsidRPr="000107AC">
        <w:t xml:space="preserve"> – </w:t>
      </w:r>
      <w:proofErr w:type="gramStart"/>
      <w:r w:rsidR="003505DD" w:rsidRPr="000107AC">
        <w:t>дети  с</w:t>
      </w:r>
      <w:proofErr w:type="gramEnd"/>
      <w:r w:rsidR="003505DD" w:rsidRPr="000107AC">
        <w:t xml:space="preserve"> задержкой нервно-психического развития. Это, как </w:t>
      </w:r>
      <w:proofErr w:type="gramStart"/>
      <w:r w:rsidR="003505DD" w:rsidRPr="000107AC">
        <w:t>правило,  дети</w:t>
      </w:r>
      <w:proofErr w:type="gramEnd"/>
      <w:r w:rsidR="003505DD" w:rsidRPr="000107AC">
        <w:t xml:space="preserve">  из неблагополучных семей.</w:t>
      </w:r>
    </w:p>
    <w:p w:rsidR="00075584" w:rsidRPr="000107AC" w:rsidRDefault="001A4768" w:rsidP="008D4132">
      <w:pPr>
        <w:spacing w:line="360" w:lineRule="auto"/>
        <w:jc w:val="both"/>
        <w:rPr>
          <w:lang w:eastAsia="ru-RU"/>
        </w:rPr>
      </w:pPr>
      <w:r w:rsidRPr="000107AC">
        <w:rPr>
          <w:lang w:eastAsia="ru-RU"/>
        </w:rPr>
        <w:t>Почти у всех д</w:t>
      </w:r>
      <w:r w:rsidR="00075584" w:rsidRPr="000107AC">
        <w:rPr>
          <w:lang w:eastAsia="ru-RU"/>
        </w:rPr>
        <w:t xml:space="preserve">етей наблюдается слабое моделирование отношений, они не проявляют активности </w:t>
      </w:r>
      <w:r w:rsidR="008D4132" w:rsidRPr="000107AC">
        <w:rPr>
          <w:lang w:eastAsia="ru-RU"/>
        </w:rPr>
        <w:t xml:space="preserve">в </w:t>
      </w:r>
      <w:r w:rsidR="00075584" w:rsidRPr="000107AC">
        <w:rPr>
          <w:lang w:eastAsia="ru-RU"/>
        </w:rPr>
        <w:t>совместной игровой деятельности. Слабо владеют умением общаться, договариваться. Часто возникают конфликтные ситуации.</w:t>
      </w:r>
    </w:p>
    <w:p w:rsidR="00075584" w:rsidRPr="000107AC" w:rsidRDefault="00075584" w:rsidP="008D4132">
      <w:pPr>
        <w:spacing w:line="360" w:lineRule="auto"/>
        <w:jc w:val="both"/>
      </w:pPr>
      <w:r w:rsidRPr="000107AC">
        <w:t xml:space="preserve"> Поэтому проблемы развития различных форм взаимодействия со сверстниками и взрослыми </w:t>
      </w:r>
      <w:proofErr w:type="gramStart"/>
      <w:r w:rsidRPr="000107AC">
        <w:t>у  детей</w:t>
      </w:r>
      <w:proofErr w:type="gramEnd"/>
      <w:r w:rsidRPr="000107AC">
        <w:t xml:space="preserve"> с ОВЗ, овладения ими коммуникативными умениями и навыками</w:t>
      </w:r>
      <w:r w:rsidR="008D4132" w:rsidRPr="000107AC">
        <w:t xml:space="preserve"> </w:t>
      </w:r>
      <w:r w:rsidRPr="000107AC">
        <w:t>приобретает  особую значимость.</w:t>
      </w:r>
    </w:p>
    <w:p w:rsidR="00075584" w:rsidRPr="000107AC" w:rsidRDefault="008D4132" w:rsidP="008D4132">
      <w:pPr>
        <w:spacing w:line="360" w:lineRule="auto"/>
        <w:jc w:val="both"/>
      </w:pPr>
      <w:proofErr w:type="gramStart"/>
      <w:r w:rsidRPr="000107AC">
        <w:lastRenderedPageBreak/>
        <w:t xml:space="preserve">Деятельность </w:t>
      </w:r>
      <w:r w:rsidR="00075584" w:rsidRPr="000107AC">
        <w:t xml:space="preserve"> педагогов</w:t>
      </w:r>
      <w:proofErr w:type="gramEnd"/>
      <w:r w:rsidR="00075584" w:rsidRPr="000107AC">
        <w:t>-участников имеет свою специфику</w:t>
      </w:r>
      <w:r w:rsidRPr="000107AC">
        <w:t xml:space="preserve">. </w:t>
      </w:r>
      <w:r w:rsidR="00075584" w:rsidRPr="000107AC">
        <w:t xml:space="preserve">У </w:t>
      </w:r>
      <w:proofErr w:type="gramStart"/>
      <w:r w:rsidR="00075584" w:rsidRPr="000107AC">
        <w:t>педагогов  и</w:t>
      </w:r>
      <w:proofErr w:type="gramEnd"/>
      <w:r w:rsidR="00075584" w:rsidRPr="000107AC">
        <w:t xml:space="preserve"> специалистов  учреждений в рамках  реализации проекта  определяются  конкретные функции и содержание </w:t>
      </w:r>
      <w:r w:rsidRPr="000107AC">
        <w:t>работы</w:t>
      </w:r>
      <w:r w:rsidR="00075584" w:rsidRPr="000107AC">
        <w:t>.</w:t>
      </w:r>
    </w:p>
    <w:p w:rsidR="00C97DC9" w:rsidRPr="000107AC" w:rsidRDefault="00766294" w:rsidP="008D4132">
      <w:pPr>
        <w:spacing w:line="360" w:lineRule="auto"/>
        <w:jc w:val="both"/>
      </w:pPr>
      <w:r w:rsidRPr="000107AC">
        <w:t xml:space="preserve"> </w:t>
      </w:r>
      <w:r w:rsidR="0030396D" w:rsidRPr="000107AC">
        <w:t>Каковы возможные результаты реализации проекта?</w:t>
      </w:r>
    </w:p>
    <w:p w:rsidR="0030396D" w:rsidRPr="000107AC" w:rsidRDefault="0030396D" w:rsidP="008D4132">
      <w:pPr>
        <w:numPr>
          <w:ilvl w:val="0"/>
          <w:numId w:val="8"/>
        </w:numPr>
        <w:tabs>
          <w:tab w:val="left" w:pos="180"/>
        </w:tabs>
        <w:spacing w:line="360" w:lineRule="auto"/>
        <w:ind w:left="0" w:firstLine="0"/>
        <w:jc w:val="both"/>
      </w:pPr>
      <w:r w:rsidRPr="000107AC">
        <w:t xml:space="preserve">Умение детей легко включаться в общение с новыми людьми       </w:t>
      </w:r>
      <w:proofErr w:type="gramStart"/>
      <w:r w:rsidRPr="000107AC">
        <w:t xml:space="preserve">   (</w:t>
      </w:r>
      <w:proofErr w:type="gramEnd"/>
      <w:r w:rsidRPr="000107AC">
        <w:t>взрослыми, сверстниками).</w:t>
      </w:r>
    </w:p>
    <w:p w:rsidR="0030396D" w:rsidRPr="000107AC" w:rsidRDefault="0030396D" w:rsidP="008D4132">
      <w:pPr>
        <w:numPr>
          <w:ilvl w:val="0"/>
          <w:numId w:val="8"/>
        </w:numPr>
        <w:tabs>
          <w:tab w:val="left" w:pos="180"/>
        </w:tabs>
        <w:spacing w:line="360" w:lineRule="auto"/>
        <w:ind w:left="0" w:firstLine="0"/>
        <w:jc w:val="both"/>
      </w:pPr>
      <w:r w:rsidRPr="000107AC">
        <w:t xml:space="preserve"> Проявление детьми самостоятельности, уверенности в себе.</w:t>
      </w:r>
    </w:p>
    <w:p w:rsidR="0030396D" w:rsidRPr="000107AC" w:rsidRDefault="0030396D" w:rsidP="008D4132">
      <w:pPr>
        <w:numPr>
          <w:ilvl w:val="0"/>
          <w:numId w:val="8"/>
        </w:numPr>
        <w:tabs>
          <w:tab w:val="left" w:pos="180"/>
        </w:tabs>
        <w:spacing w:line="360" w:lineRule="auto"/>
        <w:ind w:left="0" w:firstLine="0"/>
        <w:jc w:val="both"/>
      </w:pPr>
      <w:r w:rsidRPr="000107AC">
        <w:t xml:space="preserve">Появление интереса к </w:t>
      </w:r>
      <w:proofErr w:type="gramStart"/>
      <w:r w:rsidRPr="000107AC">
        <w:t>сверстникам  другого</w:t>
      </w:r>
      <w:proofErr w:type="gramEnd"/>
      <w:r w:rsidRPr="000107AC">
        <w:t xml:space="preserve"> учреждения, желание общаться в разных видах деятельности.</w:t>
      </w:r>
    </w:p>
    <w:p w:rsidR="0030396D" w:rsidRPr="000107AC" w:rsidRDefault="0030396D" w:rsidP="008D4132">
      <w:pPr>
        <w:numPr>
          <w:ilvl w:val="0"/>
          <w:numId w:val="8"/>
        </w:numPr>
        <w:tabs>
          <w:tab w:val="left" w:pos="180"/>
        </w:tabs>
        <w:spacing w:line="360" w:lineRule="auto"/>
        <w:ind w:left="0" w:firstLine="0"/>
        <w:jc w:val="both"/>
      </w:pPr>
      <w:proofErr w:type="gramStart"/>
      <w:r w:rsidRPr="000107AC">
        <w:t>Обогащение  социального</w:t>
      </w:r>
      <w:proofErr w:type="gramEnd"/>
      <w:r w:rsidRPr="000107AC">
        <w:t xml:space="preserve"> кругозора  дошкольников.</w:t>
      </w:r>
    </w:p>
    <w:p w:rsidR="0030396D" w:rsidRPr="000107AC" w:rsidRDefault="0030396D" w:rsidP="008D4132">
      <w:pPr>
        <w:numPr>
          <w:ilvl w:val="0"/>
          <w:numId w:val="8"/>
        </w:numPr>
        <w:tabs>
          <w:tab w:val="left" w:pos="180"/>
        </w:tabs>
        <w:spacing w:line="360" w:lineRule="auto"/>
        <w:ind w:left="0" w:firstLine="0"/>
        <w:jc w:val="both"/>
      </w:pPr>
      <w:r w:rsidRPr="000107AC">
        <w:t>Совершенствование социальной компетентности (знание основ культуры поведения с взрослыми и сверстниками, владение формами выражения дружелюбия, сочувствия, эмоциональной отзывчивости…)</w:t>
      </w:r>
    </w:p>
    <w:p w:rsidR="0030396D" w:rsidRPr="000107AC" w:rsidRDefault="0030396D" w:rsidP="008D4132">
      <w:pPr>
        <w:numPr>
          <w:ilvl w:val="0"/>
          <w:numId w:val="8"/>
        </w:numPr>
        <w:tabs>
          <w:tab w:val="left" w:pos="180"/>
        </w:tabs>
        <w:spacing w:line="360" w:lineRule="auto"/>
        <w:ind w:left="0" w:firstLine="0"/>
        <w:jc w:val="both"/>
      </w:pPr>
      <w:r w:rsidRPr="000107AC">
        <w:t xml:space="preserve">Проявление </w:t>
      </w:r>
      <w:proofErr w:type="gramStart"/>
      <w:r w:rsidRPr="000107AC">
        <w:t>толерантности  по</w:t>
      </w:r>
      <w:proofErr w:type="gramEnd"/>
      <w:r w:rsidRPr="000107AC">
        <w:t xml:space="preserve"> отношению к  сверстникам.</w:t>
      </w:r>
    </w:p>
    <w:p w:rsidR="0060679D" w:rsidRPr="000107AC" w:rsidRDefault="00321CEA" w:rsidP="008D4132">
      <w:pPr>
        <w:spacing w:line="360" w:lineRule="auto"/>
        <w:jc w:val="both"/>
      </w:pPr>
      <w:r w:rsidRPr="000107AC">
        <w:t>В проекте выделены условно 3 этапа.</w:t>
      </w:r>
    </w:p>
    <w:p w:rsidR="008C50D4" w:rsidRPr="000107AC" w:rsidRDefault="008C50D4" w:rsidP="008D4132">
      <w:pPr>
        <w:tabs>
          <w:tab w:val="left" w:pos="180"/>
        </w:tabs>
        <w:spacing w:line="360" w:lineRule="auto"/>
        <w:jc w:val="both"/>
        <w:rPr>
          <w:bCs/>
        </w:rPr>
      </w:pPr>
      <w:r w:rsidRPr="000107AC">
        <w:rPr>
          <w:i/>
          <w:lang w:val="en-US"/>
        </w:rPr>
        <w:t>I</w:t>
      </w:r>
      <w:r w:rsidRPr="000107AC">
        <w:rPr>
          <w:i/>
        </w:rPr>
        <w:t>.  Подготовительный</w:t>
      </w:r>
      <w:r w:rsidRPr="000107AC">
        <w:rPr>
          <w:b/>
        </w:rPr>
        <w:t xml:space="preserve"> </w:t>
      </w:r>
      <w:proofErr w:type="gramStart"/>
      <w:r w:rsidRPr="000107AC">
        <w:rPr>
          <w:bCs/>
        </w:rPr>
        <w:t>( предварительная</w:t>
      </w:r>
      <w:proofErr w:type="gramEnd"/>
      <w:r w:rsidRPr="000107AC">
        <w:rPr>
          <w:bCs/>
        </w:rPr>
        <w:t xml:space="preserve">  работа в учреждениях)</w:t>
      </w:r>
    </w:p>
    <w:p w:rsidR="008C50D4" w:rsidRPr="000107AC" w:rsidRDefault="008C50D4" w:rsidP="008D4132">
      <w:pPr>
        <w:tabs>
          <w:tab w:val="left" w:pos="180"/>
        </w:tabs>
        <w:spacing w:line="360" w:lineRule="auto"/>
        <w:jc w:val="both"/>
        <w:rPr>
          <w:bCs/>
        </w:rPr>
      </w:pPr>
      <w:r w:rsidRPr="000107AC">
        <w:rPr>
          <w:i/>
          <w:lang w:val="en-US"/>
        </w:rPr>
        <w:t>II</w:t>
      </w:r>
      <w:r w:rsidRPr="000107AC">
        <w:rPr>
          <w:i/>
        </w:rPr>
        <w:t>. Основной</w:t>
      </w:r>
      <w:r w:rsidRPr="000107AC">
        <w:rPr>
          <w:b/>
        </w:rPr>
        <w:t xml:space="preserve"> </w:t>
      </w:r>
      <w:r w:rsidRPr="000107AC">
        <w:rPr>
          <w:bCs/>
        </w:rPr>
        <w:t xml:space="preserve">(ежегодное содержание-план деятельности по проекту) </w:t>
      </w:r>
    </w:p>
    <w:p w:rsidR="008C50D4" w:rsidRPr="000107AC" w:rsidRDefault="008C50D4" w:rsidP="008D4132">
      <w:pPr>
        <w:tabs>
          <w:tab w:val="left" w:pos="180"/>
        </w:tabs>
        <w:spacing w:line="360" w:lineRule="auto"/>
        <w:jc w:val="both"/>
        <w:rPr>
          <w:b/>
        </w:rPr>
      </w:pPr>
      <w:r w:rsidRPr="000107AC">
        <w:rPr>
          <w:i/>
          <w:lang w:val="en-US"/>
        </w:rPr>
        <w:t>III</w:t>
      </w:r>
      <w:r w:rsidRPr="000107AC">
        <w:rPr>
          <w:i/>
        </w:rPr>
        <w:t>. Заключительный</w:t>
      </w:r>
      <w:r w:rsidRPr="000107AC">
        <w:rPr>
          <w:b/>
        </w:rPr>
        <w:t xml:space="preserve"> </w:t>
      </w:r>
      <w:r w:rsidR="00656D0B" w:rsidRPr="000107AC">
        <w:rPr>
          <w:bCs/>
        </w:rPr>
        <w:t>(</w:t>
      </w:r>
      <w:r w:rsidRPr="000107AC">
        <w:rPr>
          <w:bCs/>
        </w:rPr>
        <w:t>обобщающий).</w:t>
      </w:r>
    </w:p>
    <w:p w:rsidR="008C50D4" w:rsidRPr="000107AC" w:rsidRDefault="008C50D4" w:rsidP="008D4132">
      <w:pPr>
        <w:spacing w:line="360" w:lineRule="auto"/>
        <w:jc w:val="both"/>
      </w:pPr>
      <w:r w:rsidRPr="000107AC">
        <w:t xml:space="preserve">Основной этап включает непосредственное </w:t>
      </w:r>
      <w:proofErr w:type="gramStart"/>
      <w:r w:rsidRPr="000107AC">
        <w:t>содержание  деятельности</w:t>
      </w:r>
      <w:proofErr w:type="gramEnd"/>
      <w:r w:rsidRPr="000107AC">
        <w:t xml:space="preserve"> и формы мероприятий. Определяются </w:t>
      </w:r>
      <w:r w:rsidR="00884081" w:rsidRPr="000107AC">
        <w:t xml:space="preserve">  </w:t>
      </w:r>
      <w:r w:rsidRPr="000107AC">
        <w:t>сроки и ответственные.</w:t>
      </w:r>
      <w:r w:rsidR="00884081" w:rsidRPr="000107AC">
        <w:t xml:space="preserve"> </w:t>
      </w:r>
    </w:p>
    <w:p w:rsidR="00884081" w:rsidRPr="000107AC" w:rsidRDefault="00884081" w:rsidP="008D4132">
      <w:pPr>
        <w:spacing w:line="360" w:lineRule="auto"/>
        <w:jc w:val="both"/>
      </w:pPr>
      <w:r w:rsidRPr="000107AC">
        <w:t xml:space="preserve">Процесс социализации воспитанников учреждений-партнеров происходит в рамках разных видов детской деятельности (познавательно-исследовательской, игровой, коммуникативной, двигательной, музыкально-художественной…), в условиях интеграции образовательных областей. В </w:t>
      </w:r>
      <w:proofErr w:type="gramStart"/>
      <w:r w:rsidRPr="000107AC">
        <w:t>плане  отражается</w:t>
      </w:r>
      <w:proofErr w:type="gramEnd"/>
      <w:r w:rsidRPr="000107AC">
        <w:t xml:space="preserve"> интеграция  образовательных областей и соответственно - задачи.</w:t>
      </w:r>
    </w:p>
    <w:p w:rsidR="0013796D" w:rsidRPr="000107AC" w:rsidRDefault="00766294" w:rsidP="008D4132">
      <w:pPr>
        <w:spacing w:line="360" w:lineRule="auto"/>
        <w:jc w:val="both"/>
        <w:rPr>
          <w:bCs/>
          <w:iCs/>
        </w:rPr>
      </w:pPr>
      <w:r w:rsidRPr="000107AC">
        <w:t xml:space="preserve"> </w:t>
      </w:r>
      <w:r w:rsidR="008C50D4" w:rsidRPr="000107AC">
        <w:t xml:space="preserve">За </w:t>
      </w:r>
      <w:r w:rsidR="00175A55" w:rsidRPr="000107AC">
        <w:t>3</w:t>
      </w:r>
      <w:r w:rsidR="008C50D4" w:rsidRPr="000107AC">
        <w:t xml:space="preserve"> года ра</w:t>
      </w:r>
      <w:r w:rsidR="0013796D" w:rsidRPr="000107AC">
        <w:t xml:space="preserve">боты по проекту </w:t>
      </w:r>
      <w:r w:rsidR="00321CEA" w:rsidRPr="000107AC">
        <w:t xml:space="preserve">запланировано </w:t>
      </w:r>
      <w:r w:rsidR="0013796D" w:rsidRPr="000107AC">
        <w:t xml:space="preserve">  </w:t>
      </w:r>
      <w:r w:rsidR="00175A55" w:rsidRPr="000107AC">
        <w:t>1</w:t>
      </w:r>
      <w:r w:rsidR="00321CEA" w:rsidRPr="000107AC">
        <w:t>8</w:t>
      </w:r>
      <w:r w:rsidR="00722E36" w:rsidRPr="000107AC">
        <w:t xml:space="preserve"> </w:t>
      </w:r>
      <w:r w:rsidR="0013796D" w:rsidRPr="000107AC">
        <w:t xml:space="preserve">мероприятий </w:t>
      </w:r>
      <w:r w:rsidR="00321CEA" w:rsidRPr="000107AC">
        <w:t xml:space="preserve">(уже проведено -13) </w:t>
      </w:r>
      <w:r w:rsidR="0013796D" w:rsidRPr="000107AC">
        <w:t>на базе ДОУ и ОСДР, за пределами учреждений (</w:t>
      </w:r>
      <w:r w:rsidR="00FD5C05" w:rsidRPr="000107AC">
        <w:t>гостевые визиты, э</w:t>
      </w:r>
      <w:r w:rsidR="0013796D" w:rsidRPr="000107AC">
        <w:rPr>
          <w:bCs/>
        </w:rPr>
        <w:t>кскурси</w:t>
      </w:r>
      <w:r w:rsidR="00884081" w:rsidRPr="000107AC">
        <w:rPr>
          <w:bCs/>
        </w:rPr>
        <w:t>и</w:t>
      </w:r>
      <w:r w:rsidR="005E4181" w:rsidRPr="000107AC">
        <w:rPr>
          <w:bCs/>
        </w:rPr>
        <w:t>, праздники-развлечения,</w:t>
      </w:r>
      <w:r w:rsidR="005E4181" w:rsidRPr="000107AC">
        <w:rPr>
          <w:bCs/>
          <w:i/>
        </w:rPr>
        <w:t xml:space="preserve"> </w:t>
      </w:r>
      <w:r w:rsidR="005E4181" w:rsidRPr="000107AC">
        <w:rPr>
          <w:bCs/>
        </w:rPr>
        <w:t>спортивные досуги</w:t>
      </w:r>
      <w:r w:rsidR="005E4181" w:rsidRPr="000107AC">
        <w:rPr>
          <w:bCs/>
          <w:i/>
        </w:rPr>
        <w:t xml:space="preserve"> …</w:t>
      </w:r>
      <w:r w:rsidR="005E4181" w:rsidRPr="000107AC">
        <w:rPr>
          <w:bCs/>
        </w:rPr>
        <w:t>)</w:t>
      </w:r>
    </w:p>
    <w:p w:rsidR="000F4AB6" w:rsidRPr="000107AC" w:rsidRDefault="00656D0B" w:rsidP="008D4132">
      <w:pPr>
        <w:spacing w:line="360" w:lineRule="auto"/>
        <w:jc w:val="both"/>
        <w:rPr>
          <w:bCs/>
        </w:rPr>
      </w:pPr>
      <w:proofErr w:type="gramStart"/>
      <w:r w:rsidRPr="000107AC">
        <w:rPr>
          <w:bCs/>
        </w:rPr>
        <w:t>Результативность  педагогического</w:t>
      </w:r>
      <w:proofErr w:type="gramEnd"/>
      <w:r w:rsidRPr="000107AC">
        <w:rPr>
          <w:bCs/>
        </w:rPr>
        <w:t xml:space="preserve"> проекта  </w:t>
      </w:r>
      <w:r w:rsidR="00BA3AA0" w:rsidRPr="000107AC">
        <w:rPr>
          <w:bCs/>
        </w:rPr>
        <w:t>отражается</w:t>
      </w:r>
      <w:r w:rsidR="000F4AB6" w:rsidRPr="000107AC">
        <w:rPr>
          <w:bCs/>
        </w:rPr>
        <w:t xml:space="preserve"> в </w:t>
      </w:r>
      <w:r w:rsidR="00BA3AA0" w:rsidRPr="000107AC">
        <w:rPr>
          <w:bCs/>
        </w:rPr>
        <w:t xml:space="preserve">итогах комплексной   диагностики </w:t>
      </w:r>
      <w:r w:rsidR="000F4AB6" w:rsidRPr="000107AC">
        <w:rPr>
          <w:bCs/>
        </w:rPr>
        <w:t xml:space="preserve">(речи, </w:t>
      </w:r>
      <w:r w:rsidR="005E4181" w:rsidRPr="000107AC">
        <w:rPr>
          <w:bCs/>
        </w:rPr>
        <w:t xml:space="preserve">коммуникативной, </w:t>
      </w:r>
      <w:r w:rsidR="000F4AB6" w:rsidRPr="000107AC">
        <w:rPr>
          <w:bCs/>
        </w:rPr>
        <w:t>эмоционально</w:t>
      </w:r>
      <w:r w:rsidR="00BA3AA0" w:rsidRPr="000107AC">
        <w:rPr>
          <w:bCs/>
        </w:rPr>
        <w:t>-личностной сферы</w:t>
      </w:r>
      <w:r w:rsidR="0015675D" w:rsidRPr="000107AC">
        <w:rPr>
          <w:bCs/>
        </w:rPr>
        <w:t>).</w:t>
      </w:r>
      <w:r w:rsidR="00AD3120" w:rsidRPr="000107AC">
        <w:rPr>
          <w:bCs/>
        </w:rPr>
        <w:t xml:space="preserve"> Ежегодно педагоги и специалисты отмечают определенную динамику.</w:t>
      </w:r>
    </w:p>
    <w:p w:rsidR="000F4AB6" w:rsidRPr="000107AC" w:rsidRDefault="00AD3120" w:rsidP="008D4132">
      <w:pPr>
        <w:spacing w:line="360" w:lineRule="auto"/>
        <w:jc w:val="both"/>
        <w:rPr>
          <w:i/>
        </w:rPr>
      </w:pPr>
      <w:r w:rsidRPr="000107AC">
        <w:rPr>
          <w:b/>
        </w:rPr>
        <w:t xml:space="preserve"> </w:t>
      </w:r>
      <w:r w:rsidR="00EC65AF" w:rsidRPr="000107AC">
        <w:rPr>
          <w:i/>
        </w:rPr>
        <w:t>Что дает детям участие в данном проекте?</w:t>
      </w:r>
    </w:p>
    <w:p w:rsidR="00EC65AF" w:rsidRPr="000107AC" w:rsidRDefault="00EC65AF" w:rsidP="008D4132">
      <w:pPr>
        <w:numPr>
          <w:ilvl w:val="0"/>
          <w:numId w:val="8"/>
        </w:numPr>
        <w:spacing w:line="360" w:lineRule="auto"/>
        <w:ind w:left="0"/>
        <w:jc w:val="both"/>
        <w:rPr>
          <w:bCs/>
        </w:rPr>
      </w:pPr>
      <w:r w:rsidRPr="000107AC">
        <w:rPr>
          <w:bCs/>
        </w:rPr>
        <w:t>Радость встреч с другими детьми и взрослыми</w:t>
      </w:r>
      <w:r w:rsidR="00464903" w:rsidRPr="000107AC">
        <w:rPr>
          <w:bCs/>
        </w:rPr>
        <w:t>.</w:t>
      </w:r>
    </w:p>
    <w:p w:rsidR="00EC65AF" w:rsidRPr="000107AC" w:rsidRDefault="00EC65AF" w:rsidP="008D4132">
      <w:pPr>
        <w:numPr>
          <w:ilvl w:val="0"/>
          <w:numId w:val="8"/>
        </w:numPr>
        <w:spacing w:line="360" w:lineRule="auto"/>
        <w:ind w:left="0"/>
        <w:jc w:val="both"/>
        <w:rPr>
          <w:bCs/>
        </w:rPr>
      </w:pPr>
      <w:r w:rsidRPr="000107AC">
        <w:rPr>
          <w:bCs/>
        </w:rPr>
        <w:t xml:space="preserve">Приобретение </w:t>
      </w:r>
      <w:proofErr w:type="gramStart"/>
      <w:r w:rsidRPr="000107AC">
        <w:rPr>
          <w:bCs/>
        </w:rPr>
        <w:t>опыта  общения</w:t>
      </w:r>
      <w:proofErr w:type="gramEnd"/>
      <w:r w:rsidR="00464903" w:rsidRPr="000107AC">
        <w:rPr>
          <w:bCs/>
        </w:rPr>
        <w:t>.</w:t>
      </w:r>
    </w:p>
    <w:p w:rsidR="00EC65AF" w:rsidRPr="000107AC" w:rsidRDefault="00EC65AF" w:rsidP="008D4132">
      <w:pPr>
        <w:numPr>
          <w:ilvl w:val="0"/>
          <w:numId w:val="8"/>
        </w:numPr>
        <w:spacing w:line="360" w:lineRule="auto"/>
        <w:ind w:left="0"/>
        <w:jc w:val="both"/>
        <w:rPr>
          <w:bCs/>
        </w:rPr>
      </w:pPr>
      <w:proofErr w:type="gramStart"/>
      <w:r w:rsidRPr="000107AC">
        <w:rPr>
          <w:bCs/>
        </w:rPr>
        <w:t>Преодоление  социально</w:t>
      </w:r>
      <w:proofErr w:type="gramEnd"/>
      <w:r w:rsidRPr="000107AC">
        <w:rPr>
          <w:bCs/>
        </w:rPr>
        <w:t>-коммуникативных барьеров</w:t>
      </w:r>
      <w:r w:rsidR="00464903" w:rsidRPr="000107AC">
        <w:rPr>
          <w:bCs/>
        </w:rPr>
        <w:t>.</w:t>
      </w:r>
    </w:p>
    <w:p w:rsidR="00EC65AF" w:rsidRPr="000107AC" w:rsidRDefault="00EC65AF" w:rsidP="008D4132">
      <w:pPr>
        <w:numPr>
          <w:ilvl w:val="0"/>
          <w:numId w:val="8"/>
        </w:numPr>
        <w:spacing w:line="360" w:lineRule="auto"/>
        <w:ind w:left="0"/>
        <w:jc w:val="both"/>
        <w:rPr>
          <w:bCs/>
        </w:rPr>
      </w:pPr>
      <w:proofErr w:type="gramStart"/>
      <w:r w:rsidRPr="000107AC">
        <w:rPr>
          <w:bCs/>
        </w:rPr>
        <w:t>Расширение  кругозора</w:t>
      </w:r>
      <w:proofErr w:type="gramEnd"/>
      <w:r w:rsidRPr="000107AC">
        <w:rPr>
          <w:bCs/>
        </w:rPr>
        <w:t xml:space="preserve"> и знаний об окружающем мире</w:t>
      </w:r>
      <w:r w:rsidR="00464903" w:rsidRPr="000107AC">
        <w:rPr>
          <w:bCs/>
        </w:rPr>
        <w:t>.</w:t>
      </w:r>
    </w:p>
    <w:p w:rsidR="00EC65AF" w:rsidRPr="000107AC" w:rsidRDefault="00EC65AF" w:rsidP="008D4132">
      <w:pPr>
        <w:numPr>
          <w:ilvl w:val="0"/>
          <w:numId w:val="8"/>
        </w:numPr>
        <w:spacing w:line="360" w:lineRule="auto"/>
        <w:ind w:left="0"/>
        <w:jc w:val="both"/>
        <w:rPr>
          <w:bCs/>
        </w:rPr>
      </w:pPr>
      <w:r w:rsidRPr="000107AC">
        <w:rPr>
          <w:bCs/>
        </w:rPr>
        <w:t>Возможность смены социального окружения</w:t>
      </w:r>
      <w:r w:rsidR="00464903" w:rsidRPr="000107AC">
        <w:rPr>
          <w:bCs/>
        </w:rPr>
        <w:t>.</w:t>
      </w:r>
    </w:p>
    <w:p w:rsidR="00464903" w:rsidRPr="000107AC" w:rsidRDefault="00464903" w:rsidP="008D4132">
      <w:pPr>
        <w:numPr>
          <w:ilvl w:val="0"/>
          <w:numId w:val="8"/>
        </w:numPr>
        <w:spacing w:line="360" w:lineRule="auto"/>
        <w:ind w:left="0"/>
        <w:jc w:val="both"/>
        <w:rPr>
          <w:bCs/>
        </w:rPr>
      </w:pPr>
      <w:r w:rsidRPr="000107AC">
        <w:rPr>
          <w:bCs/>
        </w:rPr>
        <w:lastRenderedPageBreak/>
        <w:t>Желание и умение дружить.</w:t>
      </w:r>
    </w:p>
    <w:p w:rsidR="0013796D" w:rsidRPr="000107AC" w:rsidRDefault="00464903" w:rsidP="008D4132">
      <w:pPr>
        <w:spacing w:line="360" w:lineRule="auto"/>
        <w:jc w:val="both"/>
        <w:rPr>
          <w:i/>
        </w:rPr>
      </w:pPr>
      <w:r w:rsidRPr="000107AC">
        <w:rPr>
          <w:i/>
        </w:rPr>
        <w:t xml:space="preserve">Что  </w:t>
      </w:r>
      <w:r w:rsidR="00766294" w:rsidRPr="000107AC">
        <w:rPr>
          <w:i/>
        </w:rPr>
        <w:t xml:space="preserve"> значит </w:t>
      </w:r>
      <w:r w:rsidRPr="000107AC">
        <w:rPr>
          <w:i/>
        </w:rPr>
        <w:t>проект</w:t>
      </w:r>
      <w:r w:rsidR="00766294" w:rsidRPr="000107AC">
        <w:rPr>
          <w:i/>
        </w:rPr>
        <w:t xml:space="preserve"> </w:t>
      </w:r>
      <w:proofErr w:type="gramStart"/>
      <w:r w:rsidR="00766294" w:rsidRPr="000107AC">
        <w:rPr>
          <w:i/>
        </w:rPr>
        <w:t xml:space="preserve">для </w:t>
      </w:r>
      <w:r w:rsidRPr="000107AC">
        <w:rPr>
          <w:i/>
        </w:rPr>
        <w:t xml:space="preserve"> взрослы</w:t>
      </w:r>
      <w:r w:rsidR="00766294" w:rsidRPr="000107AC">
        <w:rPr>
          <w:i/>
        </w:rPr>
        <w:t>х</w:t>
      </w:r>
      <w:proofErr w:type="gramEnd"/>
      <w:r w:rsidRPr="000107AC">
        <w:rPr>
          <w:i/>
        </w:rPr>
        <w:t xml:space="preserve"> участник</w:t>
      </w:r>
      <w:r w:rsidR="00766294" w:rsidRPr="000107AC">
        <w:rPr>
          <w:i/>
        </w:rPr>
        <w:t>ов</w:t>
      </w:r>
      <w:r w:rsidRPr="000107AC">
        <w:rPr>
          <w:i/>
        </w:rPr>
        <w:t>: педагог</w:t>
      </w:r>
      <w:r w:rsidR="00321CEA" w:rsidRPr="000107AC">
        <w:rPr>
          <w:i/>
        </w:rPr>
        <w:t>ов и специалист</w:t>
      </w:r>
      <w:r w:rsidR="00766294" w:rsidRPr="000107AC">
        <w:rPr>
          <w:i/>
        </w:rPr>
        <w:t>ов?</w:t>
      </w:r>
    </w:p>
    <w:p w:rsidR="00464903" w:rsidRPr="000107AC" w:rsidRDefault="00464903" w:rsidP="008D4132">
      <w:pPr>
        <w:numPr>
          <w:ilvl w:val="0"/>
          <w:numId w:val="8"/>
        </w:numPr>
        <w:spacing w:line="360" w:lineRule="auto"/>
        <w:ind w:left="0"/>
        <w:jc w:val="both"/>
      </w:pPr>
      <w:r w:rsidRPr="000107AC">
        <w:t xml:space="preserve">Расширение профессиональных </w:t>
      </w:r>
      <w:proofErr w:type="gramStart"/>
      <w:r w:rsidRPr="000107AC">
        <w:t xml:space="preserve">контактов </w:t>
      </w:r>
      <w:r w:rsidR="00321CEA" w:rsidRPr="000107AC">
        <w:t>.</w:t>
      </w:r>
      <w:proofErr w:type="gramEnd"/>
    </w:p>
    <w:p w:rsidR="00464903" w:rsidRPr="000107AC" w:rsidRDefault="00766294" w:rsidP="008D4132">
      <w:pPr>
        <w:numPr>
          <w:ilvl w:val="0"/>
          <w:numId w:val="8"/>
        </w:numPr>
        <w:spacing w:line="360" w:lineRule="auto"/>
        <w:ind w:left="0"/>
        <w:jc w:val="both"/>
      </w:pPr>
      <w:r w:rsidRPr="000107AC">
        <w:t xml:space="preserve">Возможность </w:t>
      </w:r>
      <w:proofErr w:type="gramStart"/>
      <w:r w:rsidRPr="000107AC">
        <w:t>р</w:t>
      </w:r>
      <w:r w:rsidR="00464903" w:rsidRPr="000107AC">
        <w:t>ешать  комплексно</w:t>
      </w:r>
      <w:proofErr w:type="gramEnd"/>
      <w:r w:rsidR="00464903" w:rsidRPr="000107AC">
        <w:t xml:space="preserve"> задачи по социализации детей с ОВЗ в совместной интегративной деятельности с учетом ФГ</w:t>
      </w:r>
      <w:r w:rsidR="00321CEA" w:rsidRPr="000107AC">
        <w:t>ОС</w:t>
      </w:r>
      <w:r w:rsidR="00464903" w:rsidRPr="000107AC">
        <w:t>.</w:t>
      </w:r>
    </w:p>
    <w:p w:rsidR="00285DC8" w:rsidRPr="000107AC" w:rsidRDefault="00321CEA" w:rsidP="008D4132">
      <w:pPr>
        <w:spacing w:line="360" w:lineRule="auto"/>
        <w:jc w:val="both"/>
      </w:pPr>
      <w:r w:rsidRPr="000107AC">
        <w:t xml:space="preserve">Своеобразным результатом деятельности по </w:t>
      </w:r>
      <w:proofErr w:type="gramStart"/>
      <w:r w:rsidRPr="000107AC">
        <w:t xml:space="preserve">проекту </w:t>
      </w:r>
      <w:r w:rsidR="0065601C" w:rsidRPr="000107AC">
        <w:t xml:space="preserve"> стало</w:t>
      </w:r>
      <w:proofErr w:type="gramEnd"/>
      <w:r w:rsidR="0065601C" w:rsidRPr="000107AC">
        <w:t xml:space="preserve">  участие  конспектов и сценариев мероприятий  в разных профессиональных конкурсах.</w:t>
      </w:r>
    </w:p>
    <w:p w:rsidR="0065601C" w:rsidRPr="000107AC" w:rsidRDefault="0065601C" w:rsidP="008D4132">
      <w:pPr>
        <w:spacing w:line="360" w:lineRule="auto"/>
        <w:jc w:val="both"/>
      </w:pPr>
      <w:r w:rsidRPr="000107AC">
        <w:t xml:space="preserve">Кроме того, встречи в рамках проекта ежегодно освещались в средствах массовой информации </w:t>
      </w:r>
      <w:proofErr w:type="gramStart"/>
      <w:r w:rsidRPr="000107AC">
        <w:t>( газета</w:t>
      </w:r>
      <w:proofErr w:type="gramEnd"/>
      <w:r w:rsidRPr="000107AC">
        <w:t xml:space="preserve"> «Дважды Два», телекомпания «</w:t>
      </w:r>
      <w:r w:rsidR="003505DD" w:rsidRPr="000107AC">
        <w:t>Альфа +</w:t>
      </w:r>
      <w:r w:rsidRPr="000107AC">
        <w:t>»).</w:t>
      </w:r>
    </w:p>
    <w:p w:rsidR="0013796D" w:rsidRPr="000107AC" w:rsidRDefault="00AD3120" w:rsidP="008D4132">
      <w:pPr>
        <w:spacing w:line="360" w:lineRule="auto"/>
        <w:jc w:val="both"/>
        <w:rPr>
          <w:i/>
        </w:rPr>
      </w:pPr>
      <w:r w:rsidRPr="000107AC">
        <w:t xml:space="preserve">Усилия педагогов направлены на то, </w:t>
      </w:r>
      <w:proofErr w:type="gramStart"/>
      <w:r w:rsidRPr="000107AC">
        <w:t>чтобы  ребенок</w:t>
      </w:r>
      <w:proofErr w:type="gramEnd"/>
      <w:r w:rsidRPr="000107AC">
        <w:t xml:space="preserve"> с ОВЗ, входящий в этот мир, стал уверенным, счастливым, умным, добрым и успешным, научился приобретать новых друзей.</w:t>
      </w:r>
    </w:p>
    <w:p w:rsidR="005A3F18" w:rsidRPr="000107AC" w:rsidRDefault="005A3F18" w:rsidP="00321CEA">
      <w:pPr>
        <w:spacing w:line="360" w:lineRule="auto"/>
        <w:jc w:val="right"/>
        <w:rPr>
          <w:b/>
          <w:i/>
        </w:rPr>
      </w:pPr>
      <w:r w:rsidRPr="000107AC">
        <w:rPr>
          <w:b/>
          <w:i/>
        </w:rPr>
        <w:t xml:space="preserve">Друзей находит тот, </w:t>
      </w:r>
      <w:r w:rsidRPr="000107AC">
        <w:rPr>
          <w:b/>
          <w:i/>
        </w:rPr>
        <w:br/>
        <w:t>кто сам встречает их улыбкой!</w:t>
      </w:r>
    </w:p>
    <w:p w:rsidR="0013796D" w:rsidRPr="000107AC" w:rsidRDefault="0013796D" w:rsidP="008D4132">
      <w:pPr>
        <w:spacing w:line="360" w:lineRule="auto"/>
        <w:jc w:val="both"/>
        <w:rPr>
          <w:b/>
          <w:i/>
        </w:rPr>
      </w:pPr>
    </w:p>
    <w:p w:rsidR="00175A55" w:rsidRPr="000107AC" w:rsidRDefault="00175A55" w:rsidP="008D4132">
      <w:pPr>
        <w:spacing w:line="360" w:lineRule="auto"/>
        <w:jc w:val="both"/>
      </w:pPr>
    </w:p>
    <w:p w:rsidR="005A3F18" w:rsidRPr="000107AC" w:rsidRDefault="005A3F18" w:rsidP="008D4132">
      <w:pPr>
        <w:spacing w:line="360" w:lineRule="auto"/>
        <w:jc w:val="both"/>
      </w:pPr>
    </w:p>
    <w:sectPr w:rsidR="005A3F18" w:rsidRPr="000107AC" w:rsidSect="008D4132">
      <w:pgSz w:w="11906" w:h="16838"/>
      <w:pgMar w:top="851" w:right="1134" w:bottom="42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2AEC"/>
    <w:multiLevelType w:val="hybridMultilevel"/>
    <w:tmpl w:val="C5201460"/>
    <w:lvl w:ilvl="0" w:tplc="FA96DD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C42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F2C74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66BD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F02FC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58D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248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006E0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001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5D73C4"/>
    <w:multiLevelType w:val="hybridMultilevel"/>
    <w:tmpl w:val="C9740B7A"/>
    <w:lvl w:ilvl="0" w:tplc="69A8E2F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47383"/>
    <w:multiLevelType w:val="hybridMultilevel"/>
    <w:tmpl w:val="ABC08B88"/>
    <w:lvl w:ilvl="0" w:tplc="69A8E2F0">
      <w:start w:val="1"/>
      <w:numFmt w:val="bullet"/>
      <w:lvlText w:val=""/>
      <w:lvlJc w:val="left"/>
      <w:pPr>
        <w:tabs>
          <w:tab w:val="num" w:pos="1893"/>
        </w:tabs>
        <w:ind w:left="189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2613F45"/>
    <w:multiLevelType w:val="hybridMultilevel"/>
    <w:tmpl w:val="188AB774"/>
    <w:lvl w:ilvl="0" w:tplc="69A8E2F0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52C7F"/>
    <w:multiLevelType w:val="hybridMultilevel"/>
    <w:tmpl w:val="9A401850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80883"/>
    <w:multiLevelType w:val="hybridMultilevel"/>
    <w:tmpl w:val="3AB6C864"/>
    <w:lvl w:ilvl="0" w:tplc="180A88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D0149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AE22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30CB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FAF6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EB076A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74634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9496B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4086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738B7"/>
    <w:multiLevelType w:val="hybridMultilevel"/>
    <w:tmpl w:val="F09426F2"/>
    <w:lvl w:ilvl="0" w:tplc="909401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82F20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DE303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B2426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98BA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92F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EC98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66A3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AA52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387903"/>
    <w:multiLevelType w:val="hybridMultilevel"/>
    <w:tmpl w:val="7CA8C784"/>
    <w:lvl w:ilvl="0" w:tplc="81FAD3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02D4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09A94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1CC61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723D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0B8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3CCCD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A4F8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DB2423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450EAF"/>
    <w:multiLevelType w:val="hybridMultilevel"/>
    <w:tmpl w:val="F55C8BCC"/>
    <w:lvl w:ilvl="0" w:tplc="69A8E2F0">
      <w:start w:val="1"/>
      <w:numFmt w:val="bullet"/>
      <w:lvlText w:val=""/>
      <w:lvlJc w:val="left"/>
      <w:pPr>
        <w:tabs>
          <w:tab w:val="num" w:pos="1893"/>
        </w:tabs>
        <w:ind w:left="1893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E734F05"/>
    <w:multiLevelType w:val="hybridMultilevel"/>
    <w:tmpl w:val="3DA68220"/>
    <w:lvl w:ilvl="0" w:tplc="AFD2AA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4892D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5CD7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BCB9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5C96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624D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B670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76AA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A61F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C279B"/>
    <w:multiLevelType w:val="hybridMultilevel"/>
    <w:tmpl w:val="4CE460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89D2E62"/>
    <w:multiLevelType w:val="hybridMultilevel"/>
    <w:tmpl w:val="373AF340"/>
    <w:lvl w:ilvl="0" w:tplc="939E78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8A870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D6099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C2FC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0E52E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B04B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6ABA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107AF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0863A8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A45F9A"/>
    <w:multiLevelType w:val="hybridMultilevel"/>
    <w:tmpl w:val="B44660DC"/>
    <w:lvl w:ilvl="0" w:tplc="3EC464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D8397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E4E0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4E17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A005A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5473A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38FCE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60A3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0E436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D45FF"/>
    <w:multiLevelType w:val="hybridMultilevel"/>
    <w:tmpl w:val="B81A34B0"/>
    <w:lvl w:ilvl="0" w:tplc="44C6E4DE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3"/>
  </w:num>
  <w:num w:numId="4">
    <w:abstractNumId w:val="1"/>
  </w:num>
  <w:num w:numId="5">
    <w:abstractNumId w:val="10"/>
  </w:num>
  <w:num w:numId="6">
    <w:abstractNumId w:val="8"/>
  </w:num>
  <w:num w:numId="7">
    <w:abstractNumId w:val="0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  <w:num w:numId="12">
    <w:abstractNumId w:val="6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1B9"/>
    <w:rsid w:val="000107AC"/>
    <w:rsid w:val="00031464"/>
    <w:rsid w:val="00037B63"/>
    <w:rsid w:val="00055B92"/>
    <w:rsid w:val="00070E3D"/>
    <w:rsid w:val="00075584"/>
    <w:rsid w:val="00090A93"/>
    <w:rsid w:val="000A7E0B"/>
    <w:rsid w:val="000E270D"/>
    <w:rsid w:val="000F4AB6"/>
    <w:rsid w:val="00106400"/>
    <w:rsid w:val="0013796D"/>
    <w:rsid w:val="0015675D"/>
    <w:rsid w:val="001601D8"/>
    <w:rsid w:val="00175A55"/>
    <w:rsid w:val="001A4768"/>
    <w:rsid w:val="00240ADB"/>
    <w:rsid w:val="00285DC8"/>
    <w:rsid w:val="002F2C23"/>
    <w:rsid w:val="00302182"/>
    <w:rsid w:val="0030396D"/>
    <w:rsid w:val="00321CEA"/>
    <w:rsid w:val="003505DD"/>
    <w:rsid w:val="00373E3B"/>
    <w:rsid w:val="00397D8F"/>
    <w:rsid w:val="0043317D"/>
    <w:rsid w:val="00464903"/>
    <w:rsid w:val="004761B9"/>
    <w:rsid w:val="00486EB1"/>
    <w:rsid w:val="00492FB0"/>
    <w:rsid w:val="004F1905"/>
    <w:rsid w:val="00546E5C"/>
    <w:rsid w:val="005A3F18"/>
    <w:rsid w:val="005E4181"/>
    <w:rsid w:val="005E59A5"/>
    <w:rsid w:val="0060679D"/>
    <w:rsid w:val="00615CB2"/>
    <w:rsid w:val="00622F32"/>
    <w:rsid w:val="0063516D"/>
    <w:rsid w:val="0065601C"/>
    <w:rsid w:val="00656D0B"/>
    <w:rsid w:val="00700579"/>
    <w:rsid w:val="00701230"/>
    <w:rsid w:val="00711839"/>
    <w:rsid w:val="00722E36"/>
    <w:rsid w:val="00735A88"/>
    <w:rsid w:val="00766294"/>
    <w:rsid w:val="00783366"/>
    <w:rsid w:val="007C7046"/>
    <w:rsid w:val="00884081"/>
    <w:rsid w:val="008C50D4"/>
    <w:rsid w:val="008D4132"/>
    <w:rsid w:val="00913143"/>
    <w:rsid w:val="00966D32"/>
    <w:rsid w:val="00976EB1"/>
    <w:rsid w:val="009B4CB3"/>
    <w:rsid w:val="009D3579"/>
    <w:rsid w:val="009D4BC2"/>
    <w:rsid w:val="00A07824"/>
    <w:rsid w:val="00A57D8B"/>
    <w:rsid w:val="00A605E0"/>
    <w:rsid w:val="00A615CD"/>
    <w:rsid w:val="00AD1273"/>
    <w:rsid w:val="00AD3120"/>
    <w:rsid w:val="00BA3AA0"/>
    <w:rsid w:val="00C7425D"/>
    <w:rsid w:val="00C75681"/>
    <w:rsid w:val="00C81C1A"/>
    <w:rsid w:val="00C97197"/>
    <w:rsid w:val="00C97DC9"/>
    <w:rsid w:val="00CC2527"/>
    <w:rsid w:val="00CD26FC"/>
    <w:rsid w:val="00DC1E12"/>
    <w:rsid w:val="00DE09C7"/>
    <w:rsid w:val="00E20A03"/>
    <w:rsid w:val="00E23C37"/>
    <w:rsid w:val="00E32DF7"/>
    <w:rsid w:val="00E61ED1"/>
    <w:rsid w:val="00E74277"/>
    <w:rsid w:val="00EC65AF"/>
    <w:rsid w:val="00EE28CD"/>
    <w:rsid w:val="00F15494"/>
    <w:rsid w:val="00F6081E"/>
    <w:rsid w:val="00FA117F"/>
    <w:rsid w:val="00FA3470"/>
    <w:rsid w:val="00FD5C05"/>
    <w:rsid w:val="00FF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1B9DE3-78F6-4C1D-8235-3C20FA25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rsid w:val="00373E3B"/>
    <w:pPr>
      <w:spacing w:after="120"/>
    </w:pPr>
    <w:rPr>
      <w:lang w:eastAsia="ru-RU"/>
    </w:rPr>
  </w:style>
  <w:style w:type="character" w:customStyle="1" w:styleId="a4">
    <w:name w:val="Основной текст Знак"/>
    <w:link w:val="a3"/>
    <w:locked/>
    <w:rsid w:val="00373E3B"/>
    <w:rPr>
      <w:rFonts w:eastAsia="SimSun"/>
      <w:sz w:val="24"/>
      <w:szCs w:val="24"/>
      <w:lang w:val="ru-RU" w:eastAsia="ru-RU" w:bidi="ar-SA"/>
    </w:rPr>
  </w:style>
  <w:style w:type="table" w:styleId="a5">
    <w:name w:val="Table Grid"/>
    <w:basedOn w:val="a1"/>
    <w:rsid w:val="00303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tx">
    <w:name w:val="aftx"/>
    <w:basedOn w:val="a"/>
    <w:rsid w:val="00976EB1"/>
    <w:pPr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right">
    <w:name w:val="right"/>
    <w:basedOn w:val="a"/>
    <w:rsid w:val="00976EB1"/>
    <w:pPr>
      <w:spacing w:before="100" w:beforeAutospacing="1" w:after="100" w:afterAutospacing="1"/>
    </w:pPr>
    <w:rPr>
      <w:rFonts w:eastAsia="Calibri"/>
      <w:lang w:eastAsia="ru-RU"/>
    </w:rPr>
  </w:style>
  <w:style w:type="character" w:customStyle="1" w:styleId="gray">
    <w:name w:val="gray"/>
    <w:rsid w:val="00976EB1"/>
    <w:rPr>
      <w:rFonts w:cs="Times New Roman"/>
    </w:rPr>
  </w:style>
  <w:style w:type="character" w:styleId="a6">
    <w:name w:val="Hyperlink"/>
    <w:semiHidden/>
    <w:rsid w:val="00976EB1"/>
    <w:rPr>
      <w:rFonts w:cs="Times New Roman"/>
      <w:color w:val="0000FF"/>
      <w:u w:val="single"/>
    </w:rPr>
  </w:style>
  <w:style w:type="character" w:customStyle="1" w:styleId="CharStyle27">
    <w:name w:val="CharStyle27"/>
    <w:rsid w:val="0063516D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0"/>
      <w:szCs w:val="20"/>
    </w:rPr>
  </w:style>
  <w:style w:type="paragraph" w:styleId="a7">
    <w:name w:val="Normal (Web)"/>
    <w:basedOn w:val="a"/>
    <w:uiPriority w:val="99"/>
    <w:semiHidden/>
    <w:unhideWhenUsed/>
    <w:rsid w:val="00A615CD"/>
    <w:pPr>
      <w:spacing w:before="100" w:beforeAutospacing="1" w:after="100" w:afterAutospacing="1"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0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7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92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97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5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60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80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07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40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2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5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5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1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5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85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5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8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2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2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3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6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5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33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83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ululu.ru/aforizmy/author/3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BE26F3-0611-4F98-97FD-6FC2C43B8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Детство – важнейший период человеческой жизни,не подготовка к будущей жизни,а настоящая,яркая,самобытная</vt:lpstr>
    </vt:vector>
  </TitlesOfParts>
  <Company>nemo</Company>
  <LinksUpToDate>false</LinksUpToDate>
  <CharactersWithSpaces>9720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http://tululu.ru/aforizmy/author/31/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Детство – важнейший период человеческой жизни,не подготовка к будущей жизни,а настоящая,яркая,самобытная</dc:title>
  <dc:subject/>
  <dc:creator>1</dc:creator>
  <cp:keywords/>
  <dc:description/>
  <cp:lastModifiedBy>Олег</cp:lastModifiedBy>
  <cp:revision>2</cp:revision>
  <cp:lastPrinted>2012-12-07T08:33:00Z</cp:lastPrinted>
  <dcterms:created xsi:type="dcterms:W3CDTF">2017-06-04T21:37:00Z</dcterms:created>
  <dcterms:modified xsi:type="dcterms:W3CDTF">2017-06-04T21:37:00Z</dcterms:modified>
</cp:coreProperties>
</file>