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0E" w:rsidRPr="00E03A0E" w:rsidRDefault="00E03A0E" w:rsidP="00E03A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03A0E">
        <w:rPr>
          <w:rFonts w:ascii="Times New Roman" w:hAnsi="Times New Roman" w:cs="Times New Roman"/>
          <w:b/>
          <w:sz w:val="36"/>
          <w:szCs w:val="36"/>
        </w:rPr>
        <w:t>«Игры, упражнения и задания по развитию познавательных процессов у детей с ОВЗ»</w:t>
      </w:r>
    </w:p>
    <w:p w:rsidR="00E03A0E" w:rsidRPr="00E03A0E" w:rsidRDefault="00E03A0E" w:rsidP="00E03A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A0E" w:rsidRPr="00E03A0E" w:rsidRDefault="00E03A0E" w:rsidP="00E03A0E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>ИГРЫ И УПРАЖНЕНИЯ, НАПРАВЛЕННЫЕ НА РАЗВИТИЕ ФОРМОВОСПРИЯТИЯ.</w:t>
      </w:r>
    </w:p>
    <w:p w:rsidR="00E03A0E" w:rsidRPr="00E03A0E" w:rsidRDefault="00E03A0E" w:rsidP="00E03A0E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>1. Найди пару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Цель: различение геометрических фигур.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proofErr w:type="gramStart"/>
      <w:r w:rsidRPr="00E03A0E">
        <w:rPr>
          <w:rFonts w:ascii="Times New Roman" w:hAnsi="Times New Roman" w:cs="Times New Roman"/>
          <w:sz w:val="24"/>
          <w:szCs w:val="24"/>
        </w:rPr>
        <w:t xml:space="preserve">Оборудование: мешочек, два комплекта геометрических фигур, один из которых вырезан из толстого материала, другой – из более тонкого. </w:t>
      </w:r>
      <w:proofErr w:type="gramEnd"/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Содержание: в мешочке находятся предметы. Ребенку предлагается на ощупь найти в мешочке оба экземпляра той фигуры, которую назвал педагог.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</w:p>
    <w:p w:rsidR="00E03A0E" w:rsidRPr="00E03A0E" w:rsidRDefault="00E03A0E" w:rsidP="00E03A0E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>2. Каждую фигуру на свое место.</w:t>
      </w:r>
    </w:p>
    <w:p w:rsidR="00E03A0E" w:rsidRPr="00E03A0E" w:rsidRDefault="00E03A0E" w:rsidP="00E03A0E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Цель: различение геометрических фигур.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 xml:space="preserve">Оборудование:  набор  геометрических фигур,  таблица с   изображением  геометрических фигур. 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Содержание: ребенку предлагается разложить шаблоны геометрических фигур в том порядке, в котором они изображены на таблице, а затем назвать их.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>3. Из каких фигур состоит машина?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Цель: выделение геом. фигур в конструкции предметов.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 xml:space="preserve">Оборудование: картинка с изображением машины, состоящей из геом. фигур. Содержание: педагог показывает картинку и просит определить, </w:t>
      </w:r>
      <w:proofErr w:type="gramStart"/>
      <w:r w:rsidRPr="00E03A0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E03A0E">
        <w:rPr>
          <w:rFonts w:ascii="Times New Roman" w:hAnsi="Times New Roman" w:cs="Times New Roman"/>
          <w:sz w:val="24"/>
          <w:szCs w:val="24"/>
        </w:rPr>
        <w:t xml:space="preserve"> геом. фигуры и в </w:t>
      </w:r>
      <w:proofErr w:type="gramStart"/>
      <w:r w:rsidRPr="00E03A0E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E03A0E">
        <w:rPr>
          <w:rFonts w:ascii="Times New Roman" w:hAnsi="Times New Roman" w:cs="Times New Roman"/>
          <w:sz w:val="24"/>
          <w:szCs w:val="24"/>
        </w:rPr>
        <w:t xml:space="preserve"> кол-ве включены в конструкцию машины.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>4. Коврик.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Цель: выделение отдельных геом. фигур.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Оборудование: коврик, состоящий из геом. фигур, набор геом. фигур. Содержание: педагог раскладывает перед ребенком коврик и дает ему набор фигур. Ребенок находит среди элементов набора фигуру, которой нет на коврике.</w:t>
      </w:r>
    </w:p>
    <w:p w:rsidR="00E03A0E" w:rsidRDefault="00E03A0E" w:rsidP="00E03A0E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E03A0E" w:rsidRPr="00E03A0E" w:rsidRDefault="00E03A0E" w:rsidP="00E03A0E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>ИГРЫ И УПРАЖНЕНИЯ, НАПРАВЛЕННЫЕ НА РАЗВИТИЕ ЦВЕТОВОСПРИЯТИЯ.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>1. Найди предметы такого же цвета.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Цель: соотнесение изображений по цвету.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Оборудование: картинки с изображением предметов разных цветов.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Содержание: педагог показывает детям одну из картинок (красные варежки). Детям предлагается найти и показать картинки, на которых изображены предметы такого же цвета (красного).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 xml:space="preserve">2. Подбери чашки к блюдцам. 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 xml:space="preserve">Цель: соотношение предметов по цвету и величине. 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Оборудование: чайные чашки и блюдца разного цвета и размера.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 xml:space="preserve">Содержание: ребенку </w:t>
      </w:r>
      <w:proofErr w:type="gramStart"/>
      <w:r w:rsidRPr="00E03A0E">
        <w:rPr>
          <w:rFonts w:ascii="Times New Roman" w:hAnsi="Times New Roman" w:cs="Times New Roman"/>
          <w:sz w:val="24"/>
          <w:szCs w:val="24"/>
        </w:rPr>
        <w:t>предлагается</w:t>
      </w:r>
      <w:proofErr w:type="gramEnd"/>
      <w:r w:rsidRPr="00E03A0E">
        <w:rPr>
          <w:rFonts w:ascii="Times New Roman" w:hAnsi="Times New Roman" w:cs="Times New Roman"/>
          <w:sz w:val="24"/>
          <w:szCs w:val="24"/>
        </w:rPr>
        <w:t xml:space="preserve"> расставит чайные пары, использую чайные чашки и блюдца разного цвета и размера.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>3. Какого цвета?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Цель: уточнение представлений о постоянных цветах предметов.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Оборудование: цветные карточки и картинки с изображением контуров предметов.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Содержание: ребенку предлагается подложить под контурное изображение предметов карточки подходящего цвета (помидор – красная карточка).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>4. Неразлучные цвета.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 xml:space="preserve">Цель: закрепление умения выделять постоянные цвета предметов. 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Содержание: педагог называет предмет, в котором в постоянном сочетании представлены определенные цвета, и просит детей их назвать</w:t>
      </w:r>
      <w:proofErr w:type="gramStart"/>
      <w:r w:rsidRPr="00E03A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3A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3A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3A0E">
        <w:rPr>
          <w:rFonts w:ascii="Times New Roman" w:hAnsi="Times New Roman" w:cs="Times New Roman"/>
          <w:sz w:val="24"/>
          <w:szCs w:val="24"/>
        </w:rPr>
        <w:t>ябина – листья зеленые, ягоды красные).</w:t>
      </w:r>
    </w:p>
    <w:p w:rsidR="00E03A0E" w:rsidRPr="00E03A0E" w:rsidRDefault="00E03A0E" w:rsidP="00E03A0E">
      <w:pPr>
        <w:spacing w:after="0" w:line="240" w:lineRule="auto"/>
        <w:ind w:left="113" w:right="113"/>
        <w:rPr>
          <w:rFonts w:ascii="Times New Roman" w:hAnsi="Times New Roman" w:cs="Times New Roman"/>
          <w:b/>
          <w:sz w:val="24"/>
          <w:szCs w:val="24"/>
        </w:rPr>
      </w:pP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>ИГРЫ И УПРАЖНЕНИЯ, НАПРАВЛЕННЫЕ НА РАЗВИТИЕ ПРЕДСТАВЛЕНИЙ О ВЕЛИЧИНЕ.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>1. Матрешки.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 xml:space="preserve">Цель: синхронное составление двух, трех </w:t>
      </w:r>
      <w:proofErr w:type="spellStart"/>
      <w:r w:rsidRPr="00E03A0E">
        <w:rPr>
          <w:rFonts w:ascii="Times New Roman" w:hAnsi="Times New Roman" w:cs="Times New Roman"/>
          <w:sz w:val="24"/>
          <w:szCs w:val="24"/>
        </w:rPr>
        <w:t>сериационных</w:t>
      </w:r>
      <w:proofErr w:type="spellEnd"/>
      <w:r w:rsidRPr="00E03A0E">
        <w:rPr>
          <w:rFonts w:ascii="Times New Roman" w:hAnsi="Times New Roman" w:cs="Times New Roman"/>
          <w:sz w:val="24"/>
          <w:szCs w:val="24"/>
        </w:rPr>
        <w:t xml:space="preserve"> рядов.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Оборудование: три матрешки – вкладыша, состоящие из пяти штук.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Содержание: ребенку предлагается собрать разобранные матрешки, затем расставить их по высоте.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 xml:space="preserve">2. Разноцветные круги. 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 xml:space="preserve">Цель: составление </w:t>
      </w:r>
      <w:proofErr w:type="spellStart"/>
      <w:r w:rsidRPr="00E03A0E">
        <w:rPr>
          <w:rFonts w:ascii="Times New Roman" w:hAnsi="Times New Roman" w:cs="Times New Roman"/>
          <w:sz w:val="24"/>
          <w:szCs w:val="24"/>
        </w:rPr>
        <w:t>сериационных</w:t>
      </w:r>
      <w:proofErr w:type="spellEnd"/>
      <w:r w:rsidRPr="00E03A0E">
        <w:rPr>
          <w:rFonts w:ascii="Times New Roman" w:hAnsi="Times New Roman" w:cs="Times New Roman"/>
          <w:sz w:val="24"/>
          <w:szCs w:val="24"/>
        </w:rPr>
        <w:t xml:space="preserve"> рядов по величине.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Оборудование: набор разноцветных бумажных кругов разного диаметра.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Содержание: педагог кладет друг на друга круги, начиная с самого большого, так, чтобы был виден их цвет, а затем предлагает ребенку назвать цвет и его размер.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>3. Расставь по порядку.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 xml:space="preserve">Цель: составление </w:t>
      </w:r>
      <w:proofErr w:type="spellStart"/>
      <w:r w:rsidRPr="00E03A0E">
        <w:rPr>
          <w:rFonts w:ascii="Times New Roman" w:hAnsi="Times New Roman" w:cs="Times New Roman"/>
          <w:sz w:val="24"/>
          <w:szCs w:val="24"/>
        </w:rPr>
        <w:t>сериационных</w:t>
      </w:r>
      <w:proofErr w:type="spellEnd"/>
      <w:r w:rsidRPr="00E03A0E">
        <w:rPr>
          <w:rFonts w:ascii="Times New Roman" w:hAnsi="Times New Roman" w:cs="Times New Roman"/>
          <w:sz w:val="24"/>
          <w:szCs w:val="24"/>
        </w:rPr>
        <w:t xml:space="preserve"> рядов из одних и тех же предметов по разным параметрам величины. 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Оборудование: набор цилиндров и брусков разного размера.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Содержание: ребенку предлагается расставить цилиндры в порядке увеличения (уменьшения) высоты (толщины).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b/>
          <w:sz w:val="24"/>
          <w:szCs w:val="24"/>
        </w:rPr>
      </w:pPr>
      <w:r w:rsidRPr="00E03A0E">
        <w:rPr>
          <w:rFonts w:ascii="Times New Roman" w:hAnsi="Times New Roman" w:cs="Times New Roman"/>
          <w:b/>
          <w:sz w:val="24"/>
          <w:szCs w:val="24"/>
        </w:rPr>
        <w:t>4. Что в чем.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Цель: соотнесение предметов по величине.</w:t>
      </w:r>
    </w:p>
    <w:p w:rsidR="00E03A0E" w:rsidRPr="00E03A0E" w:rsidRDefault="00E03A0E" w:rsidP="00E03A0E">
      <w:pPr>
        <w:spacing w:after="0" w:line="240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E03A0E">
        <w:rPr>
          <w:rFonts w:ascii="Times New Roman" w:hAnsi="Times New Roman" w:cs="Times New Roman"/>
          <w:sz w:val="24"/>
          <w:szCs w:val="24"/>
        </w:rPr>
        <w:t>Оборудование: предметные картинки или контурные изображения предметов. Содержание: ребенку предлагается определить, какие предметы могут поместиться друг в друга, а затем разложить картинки по этому принципу.</w:t>
      </w:r>
    </w:p>
    <w:p w:rsidR="00E03A0E" w:rsidRPr="00E03A0E" w:rsidRDefault="00E03A0E" w:rsidP="00E03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2DA" w:rsidRPr="00E03A0E" w:rsidRDefault="001752DA">
      <w:pPr>
        <w:rPr>
          <w:rFonts w:ascii="Times New Roman" w:hAnsi="Times New Roman" w:cs="Times New Roman"/>
        </w:rPr>
      </w:pPr>
    </w:p>
    <w:sectPr w:rsidR="001752DA" w:rsidRPr="00E0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03A0E"/>
    <w:rsid w:val="001752DA"/>
    <w:rsid w:val="00E0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03A0E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3A0E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2017-05-05T11:53:00Z</dcterms:created>
  <dcterms:modified xsi:type="dcterms:W3CDTF">2017-05-05T11:54:00Z</dcterms:modified>
</cp:coreProperties>
</file>